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40" w:rsidRPr="00E71240" w:rsidRDefault="00E71240" w:rsidP="00E71240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E71240">
        <w:rPr>
          <w:rFonts w:eastAsia="Times New Roman"/>
          <w:sz w:val="26"/>
          <w:szCs w:val="26"/>
          <w:lang w:eastAsia="ru-RU"/>
        </w:rPr>
        <w:t>Муниципальное общеобразовательное учреждение</w:t>
      </w:r>
    </w:p>
    <w:p w:rsidR="00E71240" w:rsidRPr="00E71240" w:rsidRDefault="00E71240" w:rsidP="00E71240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E71240">
        <w:rPr>
          <w:rFonts w:eastAsia="Times New Roman"/>
          <w:sz w:val="26"/>
          <w:szCs w:val="26"/>
          <w:lang w:eastAsia="ru-RU"/>
        </w:rPr>
        <w:t>«Средняя общеобразовательная школа №32»</w:t>
      </w:r>
    </w:p>
    <w:p w:rsidR="00E71240" w:rsidRPr="00E71240" w:rsidRDefault="00E71240" w:rsidP="00E71240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E71240">
        <w:rPr>
          <w:rFonts w:eastAsia="Times New Roman"/>
          <w:sz w:val="26"/>
          <w:szCs w:val="26"/>
          <w:lang w:eastAsia="ru-RU"/>
        </w:rPr>
        <w:t>Г.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E71240">
        <w:rPr>
          <w:rFonts w:eastAsia="Times New Roman"/>
          <w:sz w:val="26"/>
          <w:szCs w:val="26"/>
          <w:lang w:eastAsia="ru-RU"/>
        </w:rPr>
        <w:t>о. Подольск</w:t>
      </w:r>
    </w:p>
    <w:p w:rsidR="00E71240" w:rsidRPr="00E71240" w:rsidRDefault="00E71240" w:rsidP="00E71240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71240" w:rsidRPr="00E71240" w:rsidRDefault="00E71240" w:rsidP="00E71240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71240" w:rsidRPr="00E71240" w:rsidRDefault="00E71240" w:rsidP="00E71240">
      <w:pPr>
        <w:spacing w:after="0" w:line="240" w:lineRule="auto"/>
        <w:ind w:left="5387"/>
        <w:rPr>
          <w:rFonts w:eastAsia="Times New Roman"/>
          <w:sz w:val="26"/>
          <w:szCs w:val="26"/>
          <w:lang w:eastAsia="ru-RU"/>
        </w:rPr>
      </w:pPr>
      <w:r w:rsidRPr="00E71240">
        <w:rPr>
          <w:rFonts w:eastAsia="Times New Roman"/>
          <w:sz w:val="26"/>
          <w:szCs w:val="26"/>
          <w:lang w:eastAsia="ru-RU"/>
        </w:rPr>
        <w:t xml:space="preserve">              УТВЕРЖДАЮ:</w:t>
      </w:r>
    </w:p>
    <w:p w:rsidR="00E71240" w:rsidRPr="00E71240" w:rsidRDefault="00E71240" w:rsidP="00E71240">
      <w:pPr>
        <w:spacing w:after="0" w:line="240" w:lineRule="auto"/>
        <w:ind w:left="5387"/>
        <w:rPr>
          <w:rFonts w:eastAsia="Times New Roman"/>
          <w:sz w:val="26"/>
          <w:szCs w:val="26"/>
          <w:lang w:eastAsia="ru-RU"/>
        </w:rPr>
      </w:pPr>
    </w:p>
    <w:p w:rsidR="00E71240" w:rsidRPr="00E71240" w:rsidRDefault="00E71240" w:rsidP="00E71240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E71240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Директор                         С.И. </w:t>
      </w:r>
      <w:proofErr w:type="spellStart"/>
      <w:r w:rsidRPr="00E71240">
        <w:rPr>
          <w:rFonts w:eastAsia="Times New Roman"/>
          <w:sz w:val="26"/>
          <w:szCs w:val="26"/>
          <w:lang w:eastAsia="ru-RU"/>
        </w:rPr>
        <w:t>Тухватулина</w:t>
      </w:r>
      <w:proofErr w:type="spellEnd"/>
    </w:p>
    <w:p w:rsidR="00E71240" w:rsidRPr="00E71240" w:rsidRDefault="00E71240" w:rsidP="00E71240">
      <w:pPr>
        <w:spacing w:after="0" w:line="240" w:lineRule="auto"/>
        <w:ind w:left="4248" w:firstLine="708"/>
        <w:rPr>
          <w:rFonts w:eastAsia="Times New Roman"/>
          <w:sz w:val="26"/>
          <w:szCs w:val="26"/>
          <w:lang w:eastAsia="ru-RU"/>
        </w:rPr>
      </w:pPr>
      <w:r w:rsidRPr="00E71240">
        <w:rPr>
          <w:rFonts w:eastAsia="Times New Roman"/>
          <w:sz w:val="26"/>
          <w:szCs w:val="26"/>
          <w:lang w:eastAsia="ru-RU"/>
        </w:rPr>
        <w:t xml:space="preserve">      </w:t>
      </w:r>
    </w:p>
    <w:p w:rsidR="00E71240" w:rsidRPr="00E71240" w:rsidRDefault="00E71240" w:rsidP="00E71240">
      <w:pPr>
        <w:spacing w:after="0" w:line="240" w:lineRule="auto"/>
        <w:ind w:left="4248"/>
        <w:rPr>
          <w:rFonts w:eastAsia="Times New Roman"/>
          <w:sz w:val="26"/>
          <w:szCs w:val="26"/>
          <w:lang w:eastAsia="ru-RU"/>
        </w:rPr>
      </w:pPr>
      <w:r w:rsidRPr="00E71240">
        <w:rPr>
          <w:rFonts w:eastAsia="Times New Roman"/>
          <w:sz w:val="26"/>
          <w:szCs w:val="26"/>
          <w:lang w:eastAsia="ru-RU"/>
        </w:rPr>
        <w:t xml:space="preserve">        Приказ №___ от «___»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E71240">
        <w:rPr>
          <w:rFonts w:eastAsia="Times New Roman"/>
          <w:sz w:val="26"/>
          <w:szCs w:val="26"/>
          <w:lang w:eastAsia="ru-RU"/>
        </w:rPr>
        <w:t>________20___года</w:t>
      </w:r>
    </w:p>
    <w:p w:rsidR="00E71240" w:rsidRPr="00E71240" w:rsidRDefault="00E71240" w:rsidP="00E71240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71240" w:rsidRPr="00E71240" w:rsidRDefault="00E71240" w:rsidP="00E71240">
      <w:pPr>
        <w:spacing w:after="0" w:line="240" w:lineRule="auto"/>
        <w:ind w:left="4956" w:firstLine="573"/>
        <w:rPr>
          <w:rFonts w:eastAsia="Times New Roman"/>
          <w:sz w:val="26"/>
          <w:szCs w:val="26"/>
          <w:lang w:eastAsia="ru-RU"/>
        </w:rPr>
      </w:pPr>
      <w:r w:rsidRPr="00E71240">
        <w:rPr>
          <w:rFonts w:eastAsia="Times New Roman"/>
          <w:sz w:val="26"/>
          <w:szCs w:val="26"/>
          <w:lang w:eastAsia="ru-RU"/>
        </w:rPr>
        <w:t>МП</w:t>
      </w:r>
    </w:p>
    <w:p w:rsidR="00E71240" w:rsidRPr="00E71240" w:rsidRDefault="00E71240" w:rsidP="00E71240">
      <w:pPr>
        <w:spacing w:after="0" w:line="240" w:lineRule="auto"/>
        <w:rPr>
          <w:rFonts w:eastAsia="Times New Roman"/>
          <w:b/>
          <w:sz w:val="26"/>
          <w:szCs w:val="26"/>
          <w:lang w:eastAsia="ru-RU"/>
        </w:rPr>
      </w:pPr>
    </w:p>
    <w:p w:rsidR="00E71240" w:rsidRPr="00E71240" w:rsidRDefault="00E71240" w:rsidP="00E71240">
      <w:pPr>
        <w:spacing w:after="0" w:line="240" w:lineRule="auto"/>
        <w:rPr>
          <w:rFonts w:eastAsia="Times New Roman"/>
          <w:b/>
          <w:sz w:val="26"/>
          <w:szCs w:val="26"/>
          <w:lang w:eastAsia="ru-RU"/>
        </w:rPr>
      </w:pPr>
    </w:p>
    <w:p w:rsidR="00E71240" w:rsidRPr="00E71240" w:rsidRDefault="00E71240" w:rsidP="00E71240">
      <w:pPr>
        <w:spacing w:after="0" w:line="240" w:lineRule="auto"/>
        <w:rPr>
          <w:rFonts w:eastAsia="Times New Roman"/>
          <w:b/>
          <w:sz w:val="26"/>
          <w:szCs w:val="26"/>
          <w:lang w:eastAsia="ru-RU"/>
        </w:rPr>
      </w:pPr>
    </w:p>
    <w:p w:rsidR="00E71240" w:rsidRPr="00E71240" w:rsidRDefault="00E71240" w:rsidP="00E71240">
      <w:pPr>
        <w:spacing w:after="0" w:line="240" w:lineRule="auto"/>
        <w:rPr>
          <w:rFonts w:eastAsia="Times New Roman"/>
          <w:b/>
          <w:sz w:val="26"/>
          <w:szCs w:val="26"/>
          <w:lang w:eastAsia="ru-RU"/>
        </w:rPr>
      </w:pPr>
    </w:p>
    <w:p w:rsidR="00E71240" w:rsidRPr="00E71240" w:rsidRDefault="00E71240" w:rsidP="00E71240">
      <w:pPr>
        <w:spacing w:after="0" w:line="240" w:lineRule="auto"/>
        <w:rPr>
          <w:rFonts w:eastAsia="Times New Roman"/>
          <w:b/>
          <w:sz w:val="26"/>
          <w:szCs w:val="26"/>
          <w:lang w:eastAsia="ru-RU"/>
        </w:rPr>
      </w:pPr>
    </w:p>
    <w:p w:rsidR="00E71240" w:rsidRPr="00E71240" w:rsidRDefault="00E71240" w:rsidP="00E71240">
      <w:pPr>
        <w:spacing w:after="0" w:line="240" w:lineRule="auto"/>
        <w:rPr>
          <w:rFonts w:eastAsia="Times New Roman"/>
          <w:b/>
          <w:sz w:val="26"/>
          <w:szCs w:val="26"/>
          <w:lang w:eastAsia="ru-RU"/>
        </w:rPr>
      </w:pPr>
    </w:p>
    <w:p w:rsidR="00E71240" w:rsidRPr="00E71240" w:rsidRDefault="00E71240" w:rsidP="00E71240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E71240">
        <w:rPr>
          <w:rFonts w:eastAsia="Times New Roman"/>
          <w:b/>
          <w:sz w:val="26"/>
          <w:szCs w:val="26"/>
          <w:lang w:eastAsia="ru-RU"/>
        </w:rPr>
        <w:t>ПРОГРАММА</w:t>
      </w:r>
      <w:r>
        <w:rPr>
          <w:rFonts w:eastAsia="Times New Roman"/>
          <w:b/>
          <w:sz w:val="26"/>
          <w:szCs w:val="26"/>
          <w:lang w:eastAsia="ru-RU"/>
        </w:rPr>
        <w:t xml:space="preserve"> КУРСА</w:t>
      </w:r>
    </w:p>
    <w:p w:rsidR="00E71240" w:rsidRPr="00E71240" w:rsidRDefault="00E71240" w:rsidP="00E71240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«</w:t>
      </w:r>
      <w:r>
        <w:rPr>
          <w:rFonts w:eastAsia="Times New Roman"/>
          <w:b/>
          <w:sz w:val="26"/>
          <w:szCs w:val="26"/>
          <w:lang w:val="en-US" w:eastAsia="ru-RU"/>
        </w:rPr>
        <w:t>LEGO</w:t>
      </w:r>
      <w:r w:rsidRPr="00E71240">
        <w:rPr>
          <w:rFonts w:eastAsia="Times New Roman"/>
          <w:b/>
          <w:sz w:val="26"/>
          <w:szCs w:val="26"/>
          <w:lang w:eastAsia="ru-RU"/>
        </w:rPr>
        <w:t xml:space="preserve"> </w:t>
      </w:r>
      <w:r>
        <w:rPr>
          <w:rFonts w:eastAsia="Times New Roman"/>
          <w:b/>
          <w:sz w:val="26"/>
          <w:szCs w:val="26"/>
          <w:lang w:val="en-US" w:eastAsia="ru-RU"/>
        </w:rPr>
        <w:t>WeDo</w:t>
      </w:r>
      <w:r w:rsidRPr="00E71240">
        <w:rPr>
          <w:rFonts w:eastAsia="Times New Roman"/>
          <w:b/>
          <w:sz w:val="26"/>
          <w:szCs w:val="26"/>
          <w:lang w:eastAsia="ru-RU"/>
        </w:rPr>
        <w:t>-</w:t>
      </w:r>
      <w:r>
        <w:rPr>
          <w:rFonts w:eastAsia="Times New Roman"/>
          <w:b/>
          <w:sz w:val="26"/>
          <w:szCs w:val="26"/>
          <w:lang w:eastAsia="ru-RU"/>
        </w:rPr>
        <w:t>шки»</w:t>
      </w:r>
    </w:p>
    <w:p w:rsidR="00E71240" w:rsidRPr="00E71240" w:rsidRDefault="00E71240" w:rsidP="00E71240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4-5</w:t>
      </w:r>
      <w:r w:rsidRPr="00E71240">
        <w:rPr>
          <w:rFonts w:eastAsia="Times New Roman"/>
          <w:b/>
          <w:sz w:val="26"/>
          <w:szCs w:val="26"/>
          <w:lang w:eastAsia="ru-RU"/>
        </w:rPr>
        <w:t xml:space="preserve"> КЛАСС</w:t>
      </w:r>
      <w:r>
        <w:rPr>
          <w:rFonts w:eastAsia="Times New Roman"/>
          <w:b/>
          <w:sz w:val="26"/>
          <w:szCs w:val="26"/>
          <w:lang w:eastAsia="ru-RU"/>
        </w:rPr>
        <w:t>Ы</w:t>
      </w:r>
    </w:p>
    <w:p w:rsidR="00E71240" w:rsidRPr="00E71240" w:rsidRDefault="00E71240" w:rsidP="00E71240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E71240">
        <w:rPr>
          <w:rFonts w:eastAsia="Times New Roman"/>
          <w:sz w:val="26"/>
          <w:szCs w:val="26"/>
          <w:lang w:eastAsia="ru-RU"/>
        </w:rPr>
        <w:t xml:space="preserve"> (</w:t>
      </w:r>
      <w:r>
        <w:rPr>
          <w:rFonts w:eastAsia="Times New Roman"/>
          <w:sz w:val="26"/>
          <w:szCs w:val="26"/>
          <w:lang w:eastAsia="ru-RU"/>
        </w:rPr>
        <w:t>4</w:t>
      </w:r>
      <w:r w:rsidRPr="00E71240">
        <w:rPr>
          <w:rFonts w:eastAsia="Times New Roman"/>
          <w:sz w:val="26"/>
          <w:szCs w:val="26"/>
          <w:lang w:eastAsia="ru-RU"/>
        </w:rPr>
        <w:t xml:space="preserve"> час</w:t>
      </w:r>
      <w:r>
        <w:rPr>
          <w:rFonts w:eastAsia="Times New Roman"/>
          <w:sz w:val="26"/>
          <w:szCs w:val="26"/>
          <w:lang w:eastAsia="ru-RU"/>
        </w:rPr>
        <w:t>а, 1</w:t>
      </w:r>
      <w:r w:rsidRPr="00E71240">
        <w:rPr>
          <w:rFonts w:eastAsia="Times New Roman"/>
          <w:sz w:val="26"/>
          <w:szCs w:val="26"/>
          <w:lang w:eastAsia="ru-RU"/>
        </w:rPr>
        <w:t xml:space="preserve"> час в неделю)</w:t>
      </w:r>
    </w:p>
    <w:p w:rsidR="00E71240" w:rsidRPr="00E71240" w:rsidRDefault="00E71240" w:rsidP="00E71240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71240" w:rsidRPr="00E71240" w:rsidRDefault="00E71240" w:rsidP="00E71240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71240" w:rsidRPr="00E71240" w:rsidRDefault="00E71240" w:rsidP="00E71240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71240" w:rsidRPr="00E71240" w:rsidRDefault="00E71240" w:rsidP="00E71240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71240" w:rsidRPr="00E71240" w:rsidRDefault="00E71240" w:rsidP="00E71240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71240" w:rsidRPr="00E71240" w:rsidRDefault="00E71240" w:rsidP="00E71240">
      <w:pPr>
        <w:spacing w:after="0" w:line="240" w:lineRule="auto"/>
        <w:ind w:left="5103"/>
        <w:rPr>
          <w:rFonts w:eastAsia="Times New Roman"/>
          <w:sz w:val="26"/>
          <w:szCs w:val="26"/>
          <w:lang w:eastAsia="ru-RU"/>
        </w:rPr>
      </w:pPr>
    </w:p>
    <w:p w:rsidR="00E71240" w:rsidRPr="00E71240" w:rsidRDefault="00E71240" w:rsidP="00E71240">
      <w:pPr>
        <w:spacing w:after="0" w:line="240" w:lineRule="auto"/>
        <w:ind w:left="5103"/>
        <w:rPr>
          <w:rFonts w:eastAsia="Times New Roman"/>
          <w:sz w:val="26"/>
          <w:szCs w:val="26"/>
          <w:lang w:eastAsia="ru-RU"/>
        </w:rPr>
      </w:pPr>
    </w:p>
    <w:p w:rsidR="00E71240" w:rsidRPr="00E71240" w:rsidRDefault="00E71240" w:rsidP="00E71240">
      <w:pPr>
        <w:spacing w:after="0" w:line="240" w:lineRule="auto"/>
        <w:ind w:left="5103" w:firstLine="709"/>
        <w:jc w:val="right"/>
        <w:rPr>
          <w:rFonts w:eastAsia="Times New Roman"/>
          <w:sz w:val="26"/>
          <w:szCs w:val="26"/>
          <w:lang w:eastAsia="ru-RU"/>
        </w:rPr>
      </w:pPr>
      <w:r w:rsidRPr="00E71240">
        <w:rPr>
          <w:rFonts w:eastAsia="Times New Roman"/>
          <w:sz w:val="26"/>
          <w:szCs w:val="26"/>
          <w:lang w:eastAsia="ru-RU"/>
        </w:rPr>
        <w:t xml:space="preserve">Составитель: учитель технологии </w:t>
      </w:r>
      <w:r w:rsidRPr="00E71240">
        <w:rPr>
          <w:rFonts w:eastAsia="Times New Roman"/>
          <w:sz w:val="26"/>
          <w:szCs w:val="26"/>
          <w:lang w:val="en-US" w:eastAsia="ru-RU"/>
        </w:rPr>
        <w:t>I</w:t>
      </w:r>
      <w:r w:rsidRPr="00E71240">
        <w:rPr>
          <w:rFonts w:eastAsia="Times New Roman"/>
          <w:sz w:val="26"/>
          <w:szCs w:val="26"/>
          <w:lang w:eastAsia="ru-RU"/>
        </w:rPr>
        <w:t xml:space="preserve"> квалификационной категории</w:t>
      </w:r>
    </w:p>
    <w:p w:rsidR="00E71240" w:rsidRPr="00E71240" w:rsidRDefault="00E71240" w:rsidP="00E71240">
      <w:pPr>
        <w:spacing w:after="0" w:line="240" w:lineRule="auto"/>
        <w:ind w:left="5103" w:firstLine="709"/>
        <w:jc w:val="right"/>
        <w:rPr>
          <w:rFonts w:eastAsia="Times New Roman"/>
          <w:sz w:val="26"/>
          <w:szCs w:val="26"/>
          <w:lang w:eastAsia="ru-RU"/>
        </w:rPr>
      </w:pPr>
      <w:proofErr w:type="spellStart"/>
      <w:r w:rsidRPr="00E71240">
        <w:rPr>
          <w:rFonts w:eastAsia="Times New Roman"/>
          <w:sz w:val="26"/>
          <w:szCs w:val="26"/>
          <w:lang w:eastAsia="ru-RU"/>
        </w:rPr>
        <w:t>Хузиахметов</w:t>
      </w:r>
      <w:proofErr w:type="spellEnd"/>
      <w:r w:rsidRPr="00E71240">
        <w:rPr>
          <w:rFonts w:eastAsia="Times New Roman"/>
          <w:sz w:val="26"/>
          <w:szCs w:val="26"/>
          <w:lang w:eastAsia="ru-RU"/>
        </w:rPr>
        <w:t xml:space="preserve"> Рафаэль Рустамович</w:t>
      </w:r>
    </w:p>
    <w:p w:rsidR="00E71240" w:rsidRPr="00E71240" w:rsidRDefault="00E71240" w:rsidP="00E71240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71240" w:rsidRPr="00E71240" w:rsidRDefault="00E71240" w:rsidP="00E71240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71240" w:rsidRPr="00E71240" w:rsidRDefault="00E71240" w:rsidP="00E71240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71240" w:rsidRPr="00E71240" w:rsidRDefault="00E71240" w:rsidP="00E71240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71240" w:rsidRPr="00E71240" w:rsidRDefault="00E71240" w:rsidP="00E71240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71240" w:rsidRPr="00E71240" w:rsidRDefault="00E71240" w:rsidP="00E71240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71240" w:rsidRPr="00E71240" w:rsidRDefault="00E71240" w:rsidP="00E71240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71240" w:rsidRPr="00E71240" w:rsidRDefault="00E71240" w:rsidP="00E71240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71240" w:rsidRPr="00E71240" w:rsidRDefault="00E71240" w:rsidP="00E71240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71240" w:rsidRPr="00E71240" w:rsidRDefault="00E71240" w:rsidP="00E71240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71240" w:rsidRDefault="00E71240" w:rsidP="00E71240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71240" w:rsidRDefault="00E71240" w:rsidP="00E71240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71240" w:rsidRPr="00E71240" w:rsidRDefault="00E71240" w:rsidP="00E71240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71240" w:rsidRPr="00E71240" w:rsidRDefault="00E71240" w:rsidP="00E71240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71240" w:rsidRPr="00E71240" w:rsidRDefault="00E71240" w:rsidP="00E71240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71240" w:rsidRPr="00E71240" w:rsidRDefault="00E71240" w:rsidP="00E71240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E71240">
        <w:rPr>
          <w:rFonts w:eastAsia="Times New Roman"/>
          <w:sz w:val="26"/>
          <w:szCs w:val="26"/>
          <w:lang w:eastAsia="ru-RU"/>
        </w:rPr>
        <w:t>2017-2018 учебный год</w:t>
      </w:r>
    </w:p>
    <w:p w:rsidR="00E71240" w:rsidRPr="00E71240" w:rsidRDefault="00E71240" w:rsidP="00E71240">
      <w:pPr>
        <w:spacing w:after="120" w:line="240" w:lineRule="auto"/>
        <w:jc w:val="center"/>
        <w:rPr>
          <w:rFonts w:eastAsia="Times New Roman"/>
          <w:b/>
          <w:caps/>
          <w:sz w:val="26"/>
          <w:szCs w:val="26"/>
          <w:lang w:eastAsia="ru-RU"/>
        </w:rPr>
      </w:pPr>
      <w:r w:rsidRPr="00E71240">
        <w:rPr>
          <w:rFonts w:eastAsia="Times New Roman"/>
          <w:b/>
          <w:caps/>
          <w:sz w:val="26"/>
          <w:szCs w:val="26"/>
          <w:lang w:eastAsia="ru-RU"/>
        </w:rPr>
        <w:lastRenderedPageBreak/>
        <w:t>Пояснительная записка</w:t>
      </w:r>
    </w:p>
    <w:p w:rsidR="00E71240" w:rsidRDefault="00E71240" w:rsidP="00E71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E71240">
        <w:rPr>
          <w:rFonts w:eastAsia="Calibri"/>
          <w:sz w:val="26"/>
          <w:szCs w:val="26"/>
          <w:lang w:eastAsia="ru-RU"/>
        </w:rPr>
        <w:t xml:space="preserve">Образовательные конструкторы LEGO </w:t>
      </w:r>
      <w:proofErr w:type="spellStart"/>
      <w:r w:rsidRPr="00E71240">
        <w:rPr>
          <w:rFonts w:eastAsia="Calibri"/>
          <w:sz w:val="26"/>
          <w:szCs w:val="26"/>
          <w:lang w:eastAsia="ru-RU"/>
        </w:rPr>
        <w:t>Education</w:t>
      </w:r>
      <w:proofErr w:type="spellEnd"/>
      <w:r w:rsidRPr="00E71240">
        <w:rPr>
          <w:rFonts w:eastAsia="Calibri"/>
          <w:sz w:val="26"/>
          <w:szCs w:val="26"/>
          <w:lang w:eastAsia="ru-RU"/>
        </w:rPr>
        <w:t xml:space="preserve"> </w:t>
      </w:r>
      <w:proofErr w:type="spellStart"/>
      <w:r w:rsidRPr="00E71240">
        <w:rPr>
          <w:rFonts w:eastAsia="Calibri"/>
          <w:sz w:val="26"/>
          <w:szCs w:val="26"/>
          <w:lang w:eastAsia="ru-RU"/>
        </w:rPr>
        <w:t>WeDo</w:t>
      </w:r>
      <w:proofErr w:type="spellEnd"/>
      <w:r w:rsidRPr="00E71240">
        <w:rPr>
          <w:rFonts w:eastAsia="Calibri"/>
          <w:sz w:val="26"/>
          <w:szCs w:val="26"/>
          <w:lang w:eastAsia="ru-RU"/>
        </w:rPr>
        <w:t xml:space="preserve"> представляют собой новую, отвечающую требованиям современного ребенка </w:t>
      </w:r>
      <w:r w:rsidR="00A210F8">
        <w:rPr>
          <w:rFonts w:eastAsia="Calibri"/>
          <w:sz w:val="26"/>
          <w:szCs w:val="26"/>
          <w:lang w:eastAsia="ru-RU"/>
        </w:rPr>
        <w:t>«</w:t>
      </w:r>
      <w:r w:rsidRPr="00E71240">
        <w:rPr>
          <w:rFonts w:eastAsia="Calibri"/>
          <w:sz w:val="26"/>
          <w:szCs w:val="26"/>
          <w:lang w:eastAsia="ru-RU"/>
        </w:rPr>
        <w:t>игрушку</w:t>
      </w:r>
      <w:r w:rsidR="00A210F8">
        <w:rPr>
          <w:rFonts w:eastAsia="Calibri"/>
          <w:sz w:val="26"/>
          <w:szCs w:val="26"/>
          <w:lang w:eastAsia="ru-RU"/>
        </w:rPr>
        <w:t>»</w:t>
      </w:r>
      <w:r w:rsidRPr="00E71240">
        <w:rPr>
          <w:rFonts w:eastAsia="Calibri"/>
          <w:sz w:val="26"/>
          <w:szCs w:val="26"/>
          <w:lang w:eastAsia="ru-RU"/>
        </w:rPr>
        <w:t xml:space="preserve">. Причем, в процессе игры и обучения ученики собирают своими руками игрушки, представляющие собой предметы, механизмы из окружающего их мира. Таким образом, ребята знакомятся с техникой, открывают тайны механики, прививают соответствующие навыки, учатся работать, иными словами, получают основу для будущих знаний, развивают способность находить оптимальное решение, что несомненно пригодится им в течении всей будущей жизни. </w:t>
      </w:r>
    </w:p>
    <w:p w:rsidR="008D3AC9" w:rsidRDefault="00E71240" w:rsidP="00E71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E71240">
        <w:rPr>
          <w:rFonts w:eastAsia="Calibri"/>
          <w:sz w:val="26"/>
          <w:szCs w:val="26"/>
          <w:lang w:eastAsia="ru-RU"/>
        </w:rPr>
        <w:t xml:space="preserve">С каждым годом повышаются требования к современным инженерам, техническим специалистам и к обычным пользователям, в части их умений взаимодействовать с автоматизированными системами. Интенсивное внедрение искусственных помощников в нашу повседневную жизнь требует, чтобы пользователи обладали современными знаниями в области управления роботами. </w:t>
      </w:r>
    </w:p>
    <w:p w:rsidR="008D3AC9" w:rsidRDefault="00E71240" w:rsidP="00E71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E71240">
        <w:rPr>
          <w:rFonts w:eastAsia="Calibri"/>
          <w:sz w:val="26"/>
          <w:szCs w:val="26"/>
          <w:lang w:eastAsia="ru-RU"/>
        </w:rPr>
        <w:t xml:space="preserve">В начальной школе не готовят инженеров, технологов и других специалистов, соответственно робототехника </w:t>
      </w:r>
      <w:r w:rsidR="008D3AC9" w:rsidRPr="00E71240">
        <w:rPr>
          <w:rFonts w:eastAsia="Calibri"/>
          <w:sz w:val="26"/>
          <w:szCs w:val="26"/>
          <w:lang w:eastAsia="ru-RU"/>
        </w:rPr>
        <w:t>в начальной школе — это</w:t>
      </w:r>
      <w:r w:rsidRPr="00E71240">
        <w:rPr>
          <w:rFonts w:eastAsia="Calibri"/>
          <w:sz w:val="26"/>
          <w:szCs w:val="26"/>
          <w:lang w:eastAsia="ru-RU"/>
        </w:rPr>
        <w:t xml:space="preserve"> достаточно условная дисциплина, которая может базироваться на использовании элементов техники или робототехники, но имеющая в своей основе деятельность, развивающую </w:t>
      </w:r>
      <w:proofErr w:type="spellStart"/>
      <w:r w:rsidRPr="00E71240">
        <w:rPr>
          <w:rFonts w:eastAsia="Calibri"/>
          <w:sz w:val="26"/>
          <w:szCs w:val="26"/>
          <w:lang w:eastAsia="ru-RU"/>
        </w:rPr>
        <w:t>общеучебные</w:t>
      </w:r>
      <w:proofErr w:type="spellEnd"/>
      <w:r w:rsidRPr="00E71240">
        <w:rPr>
          <w:rFonts w:eastAsia="Calibri"/>
          <w:sz w:val="26"/>
          <w:szCs w:val="26"/>
          <w:lang w:eastAsia="ru-RU"/>
        </w:rPr>
        <w:t xml:space="preserve"> навыки и умения. </w:t>
      </w:r>
    </w:p>
    <w:p w:rsidR="00E71240" w:rsidRDefault="00E71240" w:rsidP="00E71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E71240">
        <w:rPr>
          <w:rFonts w:eastAsia="Calibri"/>
          <w:sz w:val="26"/>
          <w:szCs w:val="26"/>
          <w:lang w:eastAsia="ru-RU"/>
        </w:rPr>
        <w:t xml:space="preserve">Использование </w:t>
      </w:r>
      <w:proofErr w:type="spellStart"/>
      <w:r w:rsidRPr="00E71240">
        <w:rPr>
          <w:rFonts w:eastAsia="Calibri"/>
          <w:sz w:val="26"/>
          <w:szCs w:val="26"/>
          <w:lang w:eastAsia="ru-RU"/>
        </w:rPr>
        <w:t>Лего</w:t>
      </w:r>
      <w:proofErr w:type="spellEnd"/>
      <w:r w:rsidRPr="00E71240">
        <w:rPr>
          <w:rFonts w:eastAsia="Calibri"/>
          <w:sz w:val="26"/>
          <w:szCs w:val="26"/>
          <w:lang w:eastAsia="ru-RU"/>
        </w:rPr>
        <w:t xml:space="preserve">-конструкторов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Межпредметные занятия опираются на естественный интерес к разработке и постройке различных механизмов. Одновременно занятия ЛЕГО как нельзя лучше подходят для изучения основ алгоритмизации и программирования, а именно для первоначального знакомства с этим непростым разделом информатики вследствие </w:t>
      </w:r>
      <w:proofErr w:type="spellStart"/>
      <w:r w:rsidRPr="00E71240">
        <w:rPr>
          <w:rFonts w:eastAsia="Calibri"/>
          <w:sz w:val="26"/>
          <w:szCs w:val="26"/>
          <w:lang w:eastAsia="ru-RU"/>
        </w:rPr>
        <w:t>адаптированности</w:t>
      </w:r>
      <w:proofErr w:type="spellEnd"/>
      <w:r w:rsidRPr="00E71240">
        <w:rPr>
          <w:rFonts w:eastAsia="Calibri"/>
          <w:sz w:val="26"/>
          <w:szCs w:val="26"/>
          <w:lang w:eastAsia="ru-RU"/>
        </w:rPr>
        <w:t xml:space="preserve"> для детей среды программирова</w:t>
      </w:r>
      <w:r w:rsidR="008D3AC9">
        <w:rPr>
          <w:rFonts w:eastAsia="Calibri"/>
          <w:sz w:val="26"/>
          <w:szCs w:val="26"/>
          <w:lang w:eastAsia="ru-RU"/>
        </w:rPr>
        <w:t>ния.</w:t>
      </w:r>
    </w:p>
    <w:p w:rsidR="008D3AC9" w:rsidRDefault="008D3AC9" w:rsidP="008D3AC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8D3AC9">
        <w:rPr>
          <w:rFonts w:eastAsia="Calibri"/>
          <w:b/>
          <w:sz w:val="26"/>
          <w:szCs w:val="26"/>
          <w:lang w:eastAsia="ru-RU"/>
        </w:rPr>
        <w:t>Актуальность данной программы</w:t>
      </w:r>
      <w:r w:rsidRPr="008D3AC9">
        <w:rPr>
          <w:rFonts w:eastAsia="Calibri"/>
          <w:sz w:val="26"/>
          <w:szCs w:val="26"/>
          <w:lang w:eastAsia="ru-RU"/>
        </w:rPr>
        <w:t xml:space="preserve"> состоит в том, что робототехника представляет обучающимся технологии </w:t>
      </w:r>
      <w:r>
        <w:rPr>
          <w:rFonts w:eastAsia="Calibri"/>
          <w:sz w:val="26"/>
          <w:szCs w:val="26"/>
          <w:lang w:val="en-US" w:eastAsia="ru-RU"/>
        </w:rPr>
        <w:t>XXI</w:t>
      </w:r>
      <w:r w:rsidRPr="008D3AC9">
        <w:rPr>
          <w:rFonts w:eastAsia="Calibri"/>
          <w:sz w:val="26"/>
          <w:szCs w:val="26"/>
          <w:lang w:eastAsia="ru-RU"/>
        </w:rPr>
        <w:t xml:space="preserve">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Дети и подростки 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 </w:t>
      </w:r>
    </w:p>
    <w:p w:rsidR="008D3AC9" w:rsidRDefault="008D3AC9" w:rsidP="00E71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8D3AC9">
        <w:rPr>
          <w:rFonts w:eastAsia="Calibri"/>
          <w:sz w:val="26"/>
          <w:szCs w:val="26"/>
          <w:lang w:eastAsia="ru-RU"/>
        </w:rPr>
        <w:t xml:space="preserve">Реализация этой программы в рамках начальной школы помогает развитию </w:t>
      </w:r>
      <w:r w:rsidR="009834B7" w:rsidRPr="008D3AC9">
        <w:rPr>
          <w:rFonts w:eastAsia="Calibri"/>
          <w:sz w:val="26"/>
          <w:szCs w:val="26"/>
          <w:lang w:eastAsia="ru-RU"/>
        </w:rPr>
        <w:t>коммуникативных навыков,</w:t>
      </w:r>
      <w:r w:rsidRPr="008D3AC9">
        <w:rPr>
          <w:rFonts w:eastAsia="Calibri"/>
          <w:sz w:val="26"/>
          <w:szCs w:val="26"/>
          <w:lang w:eastAsia="ru-RU"/>
        </w:rPr>
        <w:t xml:space="preserve"> обучающихся за счет активного взаимодействия детей в ходе групповой проектной деятельности. </w:t>
      </w:r>
    </w:p>
    <w:p w:rsidR="008D3AC9" w:rsidRPr="009834B7" w:rsidRDefault="008D3AC9" w:rsidP="009834B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Calibri"/>
          <w:b/>
          <w:sz w:val="26"/>
          <w:szCs w:val="26"/>
          <w:lang w:eastAsia="ru-RU"/>
        </w:rPr>
      </w:pPr>
      <w:r w:rsidRPr="009834B7">
        <w:rPr>
          <w:rFonts w:eastAsia="Calibri"/>
          <w:b/>
          <w:sz w:val="26"/>
          <w:szCs w:val="26"/>
          <w:lang w:eastAsia="ru-RU"/>
        </w:rPr>
        <w:t xml:space="preserve">Цели программы: </w:t>
      </w:r>
    </w:p>
    <w:p w:rsidR="008D3AC9" w:rsidRPr="009834B7" w:rsidRDefault="009834B7" w:rsidP="009834B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9834B7">
        <w:rPr>
          <w:rFonts w:eastAsia="Calibri"/>
          <w:sz w:val="26"/>
          <w:szCs w:val="26"/>
          <w:lang w:eastAsia="ru-RU"/>
        </w:rPr>
        <w:t>р</w:t>
      </w:r>
      <w:r w:rsidR="008D3AC9" w:rsidRPr="009834B7">
        <w:rPr>
          <w:rFonts w:eastAsia="Calibri"/>
          <w:sz w:val="26"/>
          <w:szCs w:val="26"/>
          <w:lang w:eastAsia="ru-RU"/>
        </w:rPr>
        <w:t xml:space="preserve">азвитие навыков конструирования, моделирования, элементарного программирования; </w:t>
      </w:r>
    </w:p>
    <w:p w:rsidR="008D3AC9" w:rsidRPr="009834B7" w:rsidRDefault="009834B7" w:rsidP="009834B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9834B7">
        <w:rPr>
          <w:rFonts w:eastAsia="Calibri"/>
          <w:sz w:val="26"/>
          <w:szCs w:val="26"/>
          <w:lang w:eastAsia="ru-RU"/>
        </w:rPr>
        <w:t>ф</w:t>
      </w:r>
      <w:r w:rsidR="008D3AC9" w:rsidRPr="009834B7">
        <w:rPr>
          <w:rFonts w:eastAsia="Calibri"/>
          <w:sz w:val="26"/>
          <w:szCs w:val="26"/>
          <w:lang w:eastAsia="ru-RU"/>
        </w:rPr>
        <w:t>ормирование у учащихся целостного п</w:t>
      </w:r>
      <w:r w:rsidRPr="009834B7">
        <w:rPr>
          <w:rFonts w:eastAsia="Calibri"/>
          <w:sz w:val="26"/>
          <w:szCs w:val="26"/>
          <w:lang w:eastAsia="ru-RU"/>
        </w:rPr>
        <w:t>редставления об окружающем мире;</w:t>
      </w:r>
      <w:r w:rsidR="008D3AC9" w:rsidRPr="009834B7">
        <w:rPr>
          <w:rFonts w:eastAsia="Calibri"/>
          <w:sz w:val="26"/>
          <w:szCs w:val="26"/>
          <w:lang w:eastAsia="ru-RU"/>
        </w:rPr>
        <w:t xml:space="preserve"> </w:t>
      </w:r>
    </w:p>
    <w:p w:rsidR="008D3AC9" w:rsidRPr="009834B7" w:rsidRDefault="009834B7" w:rsidP="009834B7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9834B7">
        <w:rPr>
          <w:rFonts w:eastAsia="Calibri"/>
          <w:sz w:val="26"/>
          <w:szCs w:val="26"/>
          <w:lang w:eastAsia="ru-RU"/>
        </w:rPr>
        <w:t>р</w:t>
      </w:r>
      <w:r w:rsidR="008D3AC9" w:rsidRPr="009834B7">
        <w:rPr>
          <w:rFonts w:eastAsia="Calibri"/>
          <w:sz w:val="26"/>
          <w:szCs w:val="26"/>
          <w:lang w:eastAsia="ru-RU"/>
        </w:rPr>
        <w:t xml:space="preserve">азвитие способности творчески подходить к проблемным ситуациям. </w:t>
      </w:r>
    </w:p>
    <w:p w:rsidR="008D3AC9" w:rsidRPr="009834B7" w:rsidRDefault="008D3AC9" w:rsidP="009834B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Calibri"/>
          <w:b/>
          <w:sz w:val="26"/>
          <w:szCs w:val="26"/>
          <w:lang w:eastAsia="ru-RU"/>
        </w:rPr>
      </w:pPr>
      <w:r w:rsidRPr="009834B7">
        <w:rPr>
          <w:rFonts w:eastAsia="Calibri"/>
          <w:b/>
          <w:sz w:val="26"/>
          <w:szCs w:val="26"/>
          <w:lang w:eastAsia="ru-RU"/>
        </w:rPr>
        <w:t>Задачи</w:t>
      </w:r>
      <w:r w:rsidR="009834B7">
        <w:rPr>
          <w:rFonts w:eastAsia="Calibri"/>
          <w:b/>
          <w:sz w:val="26"/>
          <w:szCs w:val="26"/>
          <w:lang w:eastAsia="ru-RU"/>
        </w:rPr>
        <w:t xml:space="preserve"> программы</w:t>
      </w:r>
      <w:r w:rsidRPr="009834B7">
        <w:rPr>
          <w:rFonts w:eastAsia="Calibri"/>
          <w:b/>
          <w:sz w:val="26"/>
          <w:szCs w:val="26"/>
          <w:lang w:eastAsia="ru-RU"/>
        </w:rPr>
        <w:t xml:space="preserve">: </w:t>
      </w:r>
    </w:p>
    <w:p w:rsidR="008D3AC9" w:rsidRPr="009834B7" w:rsidRDefault="008D3AC9" w:rsidP="009834B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9834B7">
        <w:rPr>
          <w:rFonts w:eastAsia="Calibri"/>
          <w:sz w:val="26"/>
          <w:szCs w:val="26"/>
          <w:lang w:eastAsia="ru-RU"/>
        </w:rPr>
        <w:t xml:space="preserve">расширить знания обучающихся об окружающем мире, о мире техники; </w:t>
      </w:r>
    </w:p>
    <w:p w:rsidR="008D3AC9" w:rsidRPr="009834B7" w:rsidRDefault="009834B7" w:rsidP="009834B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9834B7">
        <w:rPr>
          <w:rFonts w:eastAsia="Calibri"/>
          <w:sz w:val="26"/>
          <w:szCs w:val="26"/>
          <w:lang w:eastAsia="ru-RU"/>
        </w:rPr>
        <w:t>научить</w:t>
      </w:r>
      <w:r w:rsidR="008D3AC9" w:rsidRPr="009834B7">
        <w:rPr>
          <w:rFonts w:eastAsia="Calibri"/>
          <w:sz w:val="26"/>
          <w:szCs w:val="26"/>
          <w:lang w:eastAsia="ru-RU"/>
        </w:rPr>
        <w:t xml:space="preserve"> создавать и конструировать механизмы и машины, включая самодвижущиеся; </w:t>
      </w:r>
    </w:p>
    <w:p w:rsidR="008D3AC9" w:rsidRPr="009834B7" w:rsidRDefault="009834B7" w:rsidP="009834B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9834B7">
        <w:rPr>
          <w:rFonts w:eastAsia="Calibri"/>
          <w:sz w:val="26"/>
          <w:szCs w:val="26"/>
          <w:lang w:eastAsia="ru-RU"/>
        </w:rPr>
        <w:lastRenderedPageBreak/>
        <w:t>научить</w:t>
      </w:r>
      <w:r w:rsidR="008D3AC9" w:rsidRPr="009834B7">
        <w:rPr>
          <w:rFonts w:eastAsia="Calibri"/>
          <w:sz w:val="26"/>
          <w:szCs w:val="26"/>
          <w:lang w:eastAsia="ru-RU"/>
        </w:rPr>
        <w:t xml:space="preserve"> программировать простые действия и реакции механизмов; </w:t>
      </w:r>
    </w:p>
    <w:p w:rsidR="008D3AC9" w:rsidRPr="009834B7" w:rsidRDefault="008D3AC9" w:rsidP="009834B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9834B7">
        <w:rPr>
          <w:rFonts w:eastAsia="Calibri"/>
          <w:sz w:val="26"/>
          <w:szCs w:val="26"/>
          <w:lang w:eastAsia="ru-RU"/>
        </w:rPr>
        <w:t xml:space="preserve">обучение решению творческих, нестандартных ситуаций на практике при конструировании и моделировании объектов окружающей действительности; </w:t>
      </w:r>
    </w:p>
    <w:p w:rsidR="008D3AC9" w:rsidRPr="009834B7" w:rsidRDefault="008D3AC9" w:rsidP="009834B7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9834B7">
        <w:rPr>
          <w:rFonts w:eastAsia="Calibri"/>
          <w:sz w:val="26"/>
          <w:szCs w:val="26"/>
          <w:lang w:eastAsia="ru-RU"/>
        </w:rPr>
        <w:t xml:space="preserve">развивать коммуникативных способностей учащихся, умения работать в группе, умения аргументировано представлять результаты своей деятельности, отстаивать свою точку зрения. </w:t>
      </w:r>
    </w:p>
    <w:p w:rsidR="008D3AC9" w:rsidRPr="008D3AC9" w:rsidRDefault="008D3AC9" w:rsidP="008D3AC9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/>
          <w:b/>
          <w:sz w:val="26"/>
          <w:szCs w:val="26"/>
          <w:lang w:eastAsia="ru-RU"/>
        </w:rPr>
      </w:pPr>
      <w:r w:rsidRPr="008D3AC9">
        <w:rPr>
          <w:rFonts w:eastAsia="Calibri"/>
          <w:b/>
          <w:sz w:val="26"/>
          <w:szCs w:val="26"/>
          <w:lang w:eastAsia="ru-RU"/>
        </w:rPr>
        <w:t>Обоснование выбора данной примерной программы</w:t>
      </w:r>
    </w:p>
    <w:p w:rsidR="008D3AC9" w:rsidRDefault="008D3AC9" w:rsidP="00E71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8D3AC9">
        <w:rPr>
          <w:rFonts w:eastAsia="Calibri"/>
          <w:sz w:val="26"/>
          <w:szCs w:val="26"/>
          <w:lang w:eastAsia="ru-RU"/>
        </w:rPr>
        <w:t xml:space="preserve">В основе обучающего материала лежит изучение основных принципов механической передачи движения и элементарное программирование. Работая индивидуально, парами, или в командах, обучающиеся младшего школьного возраста могут учиться создавать и программировать модели, проводить исследования, составлять отчёты и обсуждать идеи, возникающие во время работы с этими моделями. </w:t>
      </w:r>
    </w:p>
    <w:p w:rsidR="008D3AC9" w:rsidRDefault="008D3AC9" w:rsidP="00E71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8D3AC9">
        <w:rPr>
          <w:rFonts w:eastAsia="Calibri"/>
          <w:sz w:val="26"/>
          <w:szCs w:val="26"/>
          <w:lang w:eastAsia="ru-RU"/>
        </w:rPr>
        <w:t>На каждом уроке, используя привычные элементы LEGO, а также мотор и датчики, ученик конструирует новую модель, посредством USB</w:t>
      </w:r>
      <w:r w:rsidR="007B493B">
        <w:rPr>
          <w:rFonts w:eastAsia="Calibri"/>
          <w:sz w:val="26"/>
          <w:szCs w:val="26"/>
          <w:lang w:eastAsia="ru-RU"/>
        </w:rPr>
        <w:t xml:space="preserve"> –</w:t>
      </w:r>
      <w:r w:rsidRPr="008D3AC9">
        <w:rPr>
          <w:rFonts w:eastAsia="Calibri"/>
          <w:sz w:val="26"/>
          <w:szCs w:val="26"/>
          <w:lang w:eastAsia="ru-RU"/>
        </w:rPr>
        <w:t xml:space="preserve"> кабеля подключает ее к ноутбуку и программирует действия робота. В ходе изучения курса, учащиеся развивают мелкую моторику кисти, логическое мышление, конструкторские способности, овладевают совместным творчеством, практическими навыками сборки и построения модели, получают специальные знания в области конструирования и моделирования, знакомятся с простыми механизмами. </w:t>
      </w:r>
    </w:p>
    <w:p w:rsidR="008D3AC9" w:rsidRDefault="008D3AC9" w:rsidP="00E71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8D3AC9">
        <w:rPr>
          <w:rFonts w:eastAsia="Calibri"/>
          <w:sz w:val="26"/>
          <w:szCs w:val="26"/>
          <w:lang w:eastAsia="ru-RU"/>
        </w:rPr>
        <w:t xml:space="preserve">Ребенок получает возможность расширить свой круг интересов и получить новые навыки в таких предметных областях, как Естественные науки, Технология, Математика, Развитие речи. </w:t>
      </w:r>
    </w:p>
    <w:p w:rsidR="008D3AC9" w:rsidRDefault="008D3AC9" w:rsidP="003B4DA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8D3AC9">
        <w:rPr>
          <w:rFonts w:eastAsia="Calibri"/>
          <w:sz w:val="26"/>
          <w:szCs w:val="26"/>
          <w:lang w:eastAsia="ru-RU"/>
        </w:rPr>
        <w:t xml:space="preserve">Комплект заданий WeDo предоставляет средства для достижения целого </w:t>
      </w:r>
      <w:r w:rsidRPr="008D3AC9">
        <w:rPr>
          <w:rFonts w:eastAsia="Calibri"/>
          <w:b/>
          <w:sz w:val="26"/>
          <w:szCs w:val="26"/>
          <w:lang w:eastAsia="ru-RU"/>
        </w:rPr>
        <w:t>комплекса образовательных задач</w:t>
      </w:r>
      <w:r w:rsidRPr="008D3AC9">
        <w:rPr>
          <w:rFonts w:eastAsia="Calibri"/>
          <w:sz w:val="26"/>
          <w:szCs w:val="26"/>
          <w:lang w:eastAsia="ru-RU"/>
        </w:rPr>
        <w:t xml:space="preserve">: </w:t>
      </w:r>
    </w:p>
    <w:p w:rsidR="008D3AC9" w:rsidRPr="008217E2" w:rsidRDefault="008D3AC9" w:rsidP="008217E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8217E2">
        <w:rPr>
          <w:rFonts w:eastAsia="Calibri"/>
          <w:sz w:val="26"/>
          <w:szCs w:val="26"/>
          <w:lang w:eastAsia="ru-RU"/>
        </w:rPr>
        <w:t xml:space="preserve">творческое мышление при создании действующих моделей; </w:t>
      </w:r>
    </w:p>
    <w:p w:rsidR="008D3AC9" w:rsidRPr="008217E2" w:rsidRDefault="008D3AC9" w:rsidP="008217E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8217E2">
        <w:rPr>
          <w:rFonts w:eastAsia="Calibri"/>
          <w:sz w:val="26"/>
          <w:szCs w:val="26"/>
          <w:lang w:eastAsia="ru-RU"/>
        </w:rPr>
        <w:t xml:space="preserve">развитие словарного запаса и навыков общения при объяснении работы модели; </w:t>
      </w:r>
    </w:p>
    <w:p w:rsidR="008D3AC9" w:rsidRPr="008217E2" w:rsidRDefault="008D3AC9" w:rsidP="008217E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8217E2">
        <w:rPr>
          <w:rFonts w:eastAsia="Calibri"/>
          <w:sz w:val="26"/>
          <w:szCs w:val="26"/>
          <w:lang w:eastAsia="ru-RU"/>
        </w:rPr>
        <w:t xml:space="preserve">установление причинно-следственных связей; </w:t>
      </w:r>
    </w:p>
    <w:p w:rsidR="008D3AC9" w:rsidRPr="008217E2" w:rsidRDefault="008D3AC9" w:rsidP="008217E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8217E2">
        <w:rPr>
          <w:rFonts w:eastAsia="Calibri"/>
          <w:sz w:val="26"/>
          <w:szCs w:val="26"/>
          <w:lang w:eastAsia="ru-RU"/>
        </w:rPr>
        <w:t xml:space="preserve">анализ результатов и поиск новых решений; </w:t>
      </w:r>
    </w:p>
    <w:p w:rsidR="008D3AC9" w:rsidRPr="008217E2" w:rsidRDefault="008D3AC9" w:rsidP="008217E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8217E2">
        <w:rPr>
          <w:rFonts w:eastAsia="Calibri"/>
          <w:sz w:val="26"/>
          <w:szCs w:val="26"/>
          <w:lang w:eastAsia="ru-RU"/>
        </w:rPr>
        <w:t xml:space="preserve">коллективная выработка идей, упорство при реализации некоторых из них; </w:t>
      </w:r>
    </w:p>
    <w:p w:rsidR="008D3AC9" w:rsidRPr="008217E2" w:rsidRDefault="008D3AC9" w:rsidP="008217E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8217E2">
        <w:rPr>
          <w:rFonts w:eastAsia="Calibri"/>
          <w:sz w:val="26"/>
          <w:szCs w:val="26"/>
          <w:lang w:eastAsia="ru-RU"/>
        </w:rPr>
        <w:t xml:space="preserve">использование таблиц для отображения и анализа данных; </w:t>
      </w:r>
    </w:p>
    <w:p w:rsidR="008D3AC9" w:rsidRPr="008217E2" w:rsidRDefault="008D3AC9" w:rsidP="008217E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8217E2">
        <w:rPr>
          <w:rFonts w:eastAsia="Calibri"/>
          <w:sz w:val="26"/>
          <w:szCs w:val="26"/>
          <w:lang w:eastAsia="ru-RU"/>
        </w:rPr>
        <w:t xml:space="preserve">написание и воспроизведение сценария с использованием модели для наглядности и драматургического эффекта; </w:t>
      </w:r>
    </w:p>
    <w:p w:rsidR="008D3AC9" w:rsidRPr="008217E2" w:rsidRDefault="008D3AC9" w:rsidP="008217E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8217E2">
        <w:rPr>
          <w:rFonts w:eastAsia="Calibri"/>
          <w:sz w:val="26"/>
          <w:szCs w:val="26"/>
          <w:lang w:eastAsia="ru-RU"/>
        </w:rPr>
        <w:t>развитие мелкой мускулатуры пальцев и моторики кисти младших школьников.</w:t>
      </w:r>
    </w:p>
    <w:p w:rsidR="008D3AC9" w:rsidRDefault="007B493B" w:rsidP="00805A26">
      <w:pPr>
        <w:autoSpaceDE w:val="0"/>
        <w:autoSpaceDN w:val="0"/>
        <w:adjustRightInd w:val="0"/>
        <w:spacing w:before="240" w:after="120" w:line="240" w:lineRule="auto"/>
        <w:jc w:val="center"/>
        <w:rPr>
          <w:rFonts w:eastAsia="Calibri"/>
          <w:b/>
          <w:sz w:val="26"/>
          <w:szCs w:val="26"/>
          <w:lang w:eastAsia="ru-RU"/>
        </w:rPr>
      </w:pPr>
      <w:r>
        <w:rPr>
          <w:rFonts w:eastAsia="Calibri"/>
          <w:b/>
          <w:sz w:val="26"/>
          <w:szCs w:val="26"/>
          <w:lang w:eastAsia="ru-RU"/>
        </w:rPr>
        <w:t>С</w:t>
      </w:r>
      <w:r w:rsidR="008D3AC9" w:rsidRPr="008D3AC9">
        <w:rPr>
          <w:rFonts w:eastAsia="Calibri"/>
          <w:b/>
          <w:sz w:val="26"/>
          <w:szCs w:val="26"/>
          <w:lang w:eastAsia="ru-RU"/>
        </w:rPr>
        <w:t>одержание</w:t>
      </w:r>
      <w:r>
        <w:rPr>
          <w:rFonts w:eastAsia="Calibri"/>
          <w:b/>
          <w:sz w:val="26"/>
          <w:szCs w:val="26"/>
          <w:lang w:eastAsia="ru-RU"/>
        </w:rPr>
        <w:t xml:space="preserve"> учебной</w:t>
      </w:r>
      <w:r w:rsidR="008D3AC9" w:rsidRPr="008D3AC9">
        <w:rPr>
          <w:rFonts w:eastAsia="Calibri"/>
          <w:b/>
          <w:sz w:val="26"/>
          <w:szCs w:val="26"/>
          <w:lang w:eastAsia="ru-RU"/>
        </w:rPr>
        <w:t xml:space="preserve"> программы</w:t>
      </w:r>
    </w:p>
    <w:p w:rsidR="007B493B" w:rsidRDefault="007B493B" w:rsidP="008217E2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/>
          <w:b/>
          <w:sz w:val="26"/>
          <w:szCs w:val="26"/>
          <w:lang w:eastAsia="ru-RU"/>
        </w:rPr>
      </w:pPr>
      <w:r>
        <w:rPr>
          <w:rFonts w:eastAsia="Calibri"/>
          <w:b/>
          <w:sz w:val="26"/>
          <w:szCs w:val="26"/>
          <w:lang w:eastAsia="ru-RU"/>
        </w:rPr>
        <w:t>4-5 классы (4 часа – 1 час в неделю)</w:t>
      </w:r>
    </w:p>
    <w:p w:rsidR="007B493B" w:rsidRPr="001F234D" w:rsidRDefault="007B493B" w:rsidP="007B493B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b/>
          <w:sz w:val="26"/>
          <w:szCs w:val="26"/>
          <w:lang w:eastAsia="ru-RU"/>
        </w:rPr>
        <w:t xml:space="preserve">Тема 1. </w:t>
      </w:r>
      <w:r w:rsidR="001F234D" w:rsidRPr="001F234D">
        <w:rPr>
          <w:rFonts w:eastAsia="Calibri"/>
          <w:b/>
          <w:sz w:val="26"/>
          <w:szCs w:val="26"/>
          <w:lang w:eastAsia="ru-RU"/>
        </w:rPr>
        <w:t xml:space="preserve">Введение. Знакомство с конструктором </w:t>
      </w:r>
      <w:r w:rsidR="001F234D">
        <w:rPr>
          <w:rFonts w:eastAsia="Calibri"/>
          <w:b/>
          <w:sz w:val="26"/>
          <w:szCs w:val="26"/>
          <w:lang w:val="en-US" w:eastAsia="ru-RU"/>
        </w:rPr>
        <w:t>LEGO</w:t>
      </w:r>
      <w:r w:rsidR="001F234D">
        <w:rPr>
          <w:rFonts w:eastAsia="Calibri"/>
          <w:b/>
          <w:sz w:val="26"/>
          <w:szCs w:val="26"/>
          <w:lang w:eastAsia="ru-RU"/>
        </w:rPr>
        <w:t xml:space="preserve"> </w:t>
      </w:r>
      <w:proofErr w:type="spellStart"/>
      <w:r w:rsidR="001F234D">
        <w:rPr>
          <w:rFonts w:eastAsia="Calibri"/>
          <w:b/>
          <w:sz w:val="26"/>
          <w:szCs w:val="26"/>
          <w:lang w:val="en-US" w:eastAsia="ru-RU"/>
        </w:rPr>
        <w:t>WeDo</w:t>
      </w:r>
      <w:proofErr w:type="spellEnd"/>
      <w:r w:rsidR="001F234D" w:rsidRPr="00356C63">
        <w:rPr>
          <w:rFonts w:eastAsia="Calibri"/>
          <w:b/>
          <w:sz w:val="26"/>
          <w:szCs w:val="26"/>
          <w:lang w:eastAsia="ru-RU"/>
        </w:rPr>
        <w:t xml:space="preserve"> </w:t>
      </w:r>
      <w:r w:rsidR="001F234D" w:rsidRPr="001F234D">
        <w:rPr>
          <w:rFonts w:eastAsia="Calibri"/>
          <w:sz w:val="26"/>
          <w:szCs w:val="26"/>
          <w:lang w:eastAsia="ru-RU"/>
        </w:rPr>
        <w:t>(</w:t>
      </w:r>
      <w:r w:rsidR="00356C63">
        <w:rPr>
          <w:rFonts w:eastAsia="Calibri"/>
          <w:sz w:val="26"/>
          <w:szCs w:val="26"/>
          <w:lang w:eastAsia="ru-RU"/>
        </w:rPr>
        <w:t>0,5</w:t>
      </w:r>
      <w:r w:rsidR="001F234D" w:rsidRPr="001F234D">
        <w:rPr>
          <w:rFonts w:eastAsia="Calibri"/>
          <w:sz w:val="26"/>
          <w:szCs w:val="26"/>
          <w:lang w:eastAsia="ru-RU"/>
        </w:rPr>
        <w:t xml:space="preserve"> ч.). Что входит </w:t>
      </w:r>
      <w:proofErr w:type="gramStart"/>
      <w:r w:rsidR="001F234D" w:rsidRPr="001F234D">
        <w:rPr>
          <w:rFonts w:eastAsia="Calibri"/>
          <w:sz w:val="26"/>
          <w:szCs w:val="26"/>
          <w:lang w:eastAsia="ru-RU"/>
        </w:rPr>
        <w:t>в  Конструктор</w:t>
      </w:r>
      <w:proofErr w:type="gramEnd"/>
      <w:r w:rsidR="001F234D" w:rsidRPr="001F234D">
        <w:rPr>
          <w:rFonts w:eastAsia="Calibri"/>
          <w:sz w:val="26"/>
          <w:szCs w:val="26"/>
          <w:lang w:eastAsia="ru-RU"/>
        </w:rPr>
        <w:t xml:space="preserve"> LEGO® </w:t>
      </w:r>
      <w:proofErr w:type="spellStart"/>
      <w:r w:rsidR="001F234D" w:rsidRPr="001F234D">
        <w:rPr>
          <w:rFonts w:eastAsia="Calibri"/>
          <w:sz w:val="26"/>
          <w:szCs w:val="26"/>
          <w:lang w:eastAsia="ru-RU"/>
        </w:rPr>
        <w:t>WeDo</w:t>
      </w:r>
      <w:proofErr w:type="spellEnd"/>
      <w:r w:rsidR="001F234D" w:rsidRPr="001F234D">
        <w:rPr>
          <w:rFonts w:eastAsia="Calibri"/>
          <w:sz w:val="26"/>
          <w:szCs w:val="26"/>
          <w:lang w:eastAsia="ru-RU"/>
        </w:rPr>
        <w:t>™ 9580. Организация рабочего места. Правила безопасной работы.</w:t>
      </w:r>
    </w:p>
    <w:p w:rsidR="007B493B" w:rsidRPr="001F234D" w:rsidRDefault="007B493B" w:rsidP="007B493B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b/>
          <w:sz w:val="26"/>
          <w:szCs w:val="26"/>
          <w:lang w:eastAsia="ru-RU"/>
        </w:rPr>
        <w:t>Тема 2.</w:t>
      </w:r>
      <w:r w:rsidR="001F234D">
        <w:rPr>
          <w:rFonts w:eastAsia="Calibri"/>
          <w:b/>
          <w:sz w:val="26"/>
          <w:szCs w:val="26"/>
          <w:lang w:eastAsia="ru-RU"/>
        </w:rPr>
        <w:t xml:space="preserve"> </w:t>
      </w:r>
      <w:r w:rsidR="001F234D" w:rsidRPr="001F234D">
        <w:rPr>
          <w:rFonts w:eastAsia="Calibri"/>
          <w:b/>
          <w:sz w:val="26"/>
          <w:szCs w:val="26"/>
          <w:lang w:eastAsia="ru-RU"/>
        </w:rPr>
        <w:t xml:space="preserve">Изучение механизмов </w:t>
      </w:r>
      <w:r w:rsidR="001F234D">
        <w:rPr>
          <w:rFonts w:eastAsia="Calibri"/>
          <w:sz w:val="26"/>
          <w:szCs w:val="26"/>
          <w:lang w:eastAsia="ru-RU"/>
        </w:rPr>
        <w:t>(</w:t>
      </w:r>
      <w:r w:rsidR="00356C63">
        <w:rPr>
          <w:rFonts w:eastAsia="Calibri"/>
          <w:sz w:val="26"/>
          <w:szCs w:val="26"/>
          <w:lang w:eastAsia="ru-RU"/>
        </w:rPr>
        <w:t>1,5</w:t>
      </w:r>
      <w:r w:rsidR="001F234D">
        <w:rPr>
          <w:rFonts w:eastAsia="Calibri"/>
          <w:sz w:val="26"/>
          <w:szCs w:val="26"/>
          <w:lang w:eastAsia="ru-RU"/>
        </w:rPr>
        <w:t xml:space="preserve"> ч.). </w:t>
      </w:r>
      <w:r w:rsidR="00356C63" w:rsidRPr="00356C63">
        <w:rPr>
          <w:rFonts w:eastAsia="Calibri"/>
          <w:i/>
          <w:sz w:val="26"/>
          <w:szCs w:val="26"/>
          <w:lang w:eastAsia="ru-RU"/>
        </w:rPr>
        <w:t>Забавные механизмы:</w:t>
      </w:r>
      <w:r w:rsidR="00356C63" w:rsidRPr="00356C63">
        <w:rPr>
          <w:rFonts w:eastAsia="Calibri"/>
          <w:sz w:val="26"/>
          <w:szCs w:val="26"/>
          <w:lang w:eastAsia="ru-RU"/>
        </w:rPr>
        <w:t xml:space="preserve"> </w:t>
      </w:r>
      <w:r w:rsidR="00356C63">
        <w:rPr>
          <w:rFonts w:eastAsia="Calibri"/>
          <w:sz w:val="26"/>
          <w:szCs w:val="26"/>
          <w:lang w:eastAsia="ru-RU"/>
        </w:rPr>
        <w:t>«</w:t>
      </w:r>
      <w:r w:rsidR="00356C63" w:rsidRPr="00356C63">
        <w:rPr>
          <w:rFonts w:eastAsia="Calibri"/>
          <w:sz w:val="26"/>
          <w:szCs w:val="26"/>
          <w:lang w:eastAsia="ru-RU"/>
        </w:rPr>
        <w:t>Танцующие птицы</w:t>
      </w:r>
      <w:r w:rsidR="00356C63">
        <w:rPr>
          <w:rFonts w:eastAsia="Calibri"/>
          <w:sz w:val="26"/>
          <w:szCs w:val="26"/>
          <w:lang w:eastAsia="ru-RU"/>
        </w:rPr>
        <w:t>»</w:t>
      </w:r>
      <w:r w:rsidR="00356C63" w:rsidRPr="00356C63">
        <w:rPr>
          <w:rFonts w:eastAsia="Calibri"/>
          <w:sz w:val="26"/>
          <w:szCs w:val="26"/>
          <w:lang w:eastAsia="ru-RU"/>
        </w:rPr>
        <w:t>.</w:t>
      </w:r>
      <w:r w:rsidR="00356C63" w:rsidRPr="00356C63">
        <w:t xml:space="preserve"> </w:t>
      </w:r>
      <w:r w:rsidR="00356C63" w:rsidRPr="00356C63">
        <w:rPr>
          <w:rFonts w:eastAsia="Calibri"/>
          <w:i/>
          <w:sz w:val="26"/>
          <w:szCs w:val="26"/>
          <w:lang w:eastAsia="ru-RU"/>
        </w:rPr>
        <w:t>Звери:</w:t>
      </w:r>
      <w:r w:rsidR="00356C63" w:rsidRPr="00356C63">
        <w:rPr>
          <w:rFonts w:eastAsia="Calibri"/>
          <w:sz w:val="26"/>
          <w:szCs w:val="26"/>
          <w:lang w:eastAsia="ru-RU"/>
        </w:rPr>
        <w:t xml:space="preserve"> </w:t>
      </w:r>
      <w:r w:rsidR="00356C63">
        <w:rPr>
          <w:rFonts w:eastAsia="Calibri"/>
          <w:sz w:val="26"/>
          <w:szCs w:val="26"/>
          <w:lang w:eastAsia="ru-RU"/>
        </w:rPr>
        <w:t>«</w:t>
      </w:r>
      <w:r w:rsidR="00356C63" w:rsidRPr="00356C63">
        <w:rPr>
          <w:rFonts w:eastAsia="Calibri"/>
          <w:sz w:val="26"/>
          <w:szCs w:val="26"/>
          <w:lang w:eastAsia="ru-RU"/>
        </w:rPr>
        <w:t>Голодный аллигатор</w:t>
      </w:r>
      <w:r w:rsidR="00356C63">
        <w:rPr>
          <w:rFonts w:eastAsia="Calibri"/>
          <w:sz w:val="26"/>
          <w:szCs w:val="26"/>
          <w:lang w:eastAsia="ru-RU"/>
        </w:rPr>
        <w:t>»</w:t>
      </w:r>
      <w:r w:rsidR="00356C63" w:rsidRPr="00356C63">
        <w:rPr>
          <w:rFonts w:eastAsia="Calibri"/>
          <w:sz w:val="26"/>
          <w:szCs w:val="26"/>
          <w:lang w:eastAsia="ru-RU"/>
        </w:rPr>
        <w:t>. Сравнение механизмов.</w:t>
      </w:r>
      <w:r w:rsidR="00356C63">
        <w:rPr>
          <w:rFonts w:eastAsia="Calibri"/>
          <w:sz w:val="26"/>
          <w:szCs w:val="26"/>
          <w:lang w:eastAsia="ru-RU"/>
        </w:rPr>
        <w:t xml:space="preserve"> </w:t>
      </w:r>
      <w:r w:rsidR="00356C63" w:rsidRPr="00356C63">
        <w:rPr>
          <w:rFonts w:eastAsia="Calibri"/>
          <w:sz w:val="26"/>
          <w:szCs w:val="26"/>
          <w:lang w:eastAsia="ru-RU"/>
        </w:rPr>
        <w:t>Знакомство с проектом (установление связей). Конструирование (сборка)</w:t>
      </w:r>
    </w:p>
    <w:p w:rsidR="007B493B" w:rsidRPr="00356C63" w:rsidRDefault="007B493B" w:rsidP="007B493B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b/>
          <w:sz w:val="26"/>
          <w:szCs w:val="26"/>
          <w:lang w:eastAsia="ru-RU"/>
        </w:rPr>
        <w:t>Тема 3.</w:t>
      </w:r>
      <w:r w:rsidR="001F234D" w:rsidRPr="001F234D">
        <w:t xml:space="preserve"> </w:t>
      </w:r>
      <w:r w:rsidR="001F234D" w:rsidRPr="001F234D">
        <w:rPr>
          <w:rFonts w:eastAsia="Calibri"/>
          <w:b/>
          <w:sz w:val="26"/>
          <w:szCs w:val="26"/>
          <w:lang w:eastAsia="ru-RU"/>
        </w:rPr>
        <w:t xml:space="preserve">Программирование </w:t>
      </w:r>
      <w:proofErr w:type="spellStart"/>
      <w:r w:rsidR="001F234D" w:rsidRPr="001F234D">
        <w:rPr>
          <w:rFonts w:eastAsia="Calibri"/>
          <w:b/>
          <w:sz w:val="26"/>
          <w:szCs w:val="26"/>
          <w:lang w:eastAsia="ru-RU"/>
        </w:rPr>
        <w:t>WeDo</w:t>
      </w:r>
      <w:proofErr w:type="spellEnd"/>
      <w:r w:rsidR="001F234D" w:rsidRPr="001F234D">
        <w:rPr>
          <w:rFonts w:eastAsia="Calibri"/>
          <w:b/>
          <w:sz w:val="26"/>
          <w:szCs w:val="26"/>
          <w:lang w:eastAsia="ru-RU"/>
        </w:rPr>
        <w:t>. Изучение датчиков и моторов</w:t>
      </w:r>
      <w:r w:rsidR="00356C63">
        <w:rPr>
          <w:rFonts w:eastAsia="Calibri"/>
          <w:b/>
          <w:sz w:val="26"/>
          <w:szCs w:val="26"/>
          <w:lang w:eastAsia="ru-RU"/>
        </w:rPr>
        <w:t xml:space="preserve"> </w:t>
      </w:r>
      <w:r w:rsidR="00356C63">
        <w:rPr>
          <w:rFonts w:eastAsia="Calibri"/>
          <w:sz w:val="26"/>
          <w:szCs w:val="26"/>
          <w:lang w:eastAsia="ru-RU"/>
        </w:rPr>
        <w:t xml:space="preserve">(1 ч.). </w:t>
      </w:r>
      <w:r w:rsidR="001F234D" w:rsidRPr="001F234D">
        <w:rPr>
          <w:rFonts w:eastAsia="Calibri"/>
          <w:b/>
          <w:sz w:val="26"/>
          <w:szCs w:val="26"/>
          <w:lang w:eastAsia="ru-RU"/>
        </w:rPr>
        <w:t xml:space="preserve"> </w:t>
      </w:r>
      <w:r w:rsidR="00356C63">
        <w:rPr>
          <w:rFonts w:eastAsia="Calibri"/>
          <w:i/>
          <w:sz w:val="26"/>
          <w:szCs w:val="26"/>
          <w:lang w:eastAsia="ru-RU"/>
        </w:rPr>
        <w:t>Звери</w:t>
      </w:r>
      <w:r w:rsidR="00356C63" w:rsidRPr="00A210F8">
        <w:rPr>
          <w:rFonts w:eastAsia="Calibri"/>
          <w:i/>
          <w:sz w:val="26"/>
          <w:szCs w:val="26"/>
          <w:lang w:eastAsia="ru-RU"/>
        </w:rPr>
        <w:t>:</w:t>
      </w:r>
      <w:r w:rsidR="00356C63" w:rsidRPr="00356C63">
        <w:rPr>
          <w:rFonts w:eastAsia="Calibri"/>
          <w:sz w:val="26"/>
          <w:szCs w:val="26"/>
          <w:lang w:eastAsia="ru-RU"/>
        </w:rPr>
        <w:t xml:space="preserve"> </w:t>
      </w:r>
      <w:r w:rsidR="00356C63">
        <w:rPr>
          <w:rFonts w:eastAsia="Calibri"/>
          <w:sz w:val="26"/>
          <w:szCs w:val="26"/>
          <w:lang w:eastAsia="ru-RU"/>
        </w:rPr>
        <w:t>«</w:t>
      </w:r>
      <w:r w:rsidR="00356C63" w:rsidRPr="00356C63">
        <w:rPr>
          <w:rFonts w:eastAsia="Calibri"/>
          <w:sz w:val="26"/>
          <w:szCs w:val="26"/>
          <w:lang w:eastAsia="ru-RU"/>
        </w:rPr>
        <w:t>Голодный аллигатор</w:t>
      </w:r>
      <w:r w:rsidR="00356C63">
        <w:rPr>
          <w:rFonts w:eastAsia="Calibri"/>
          <w:sz w:val="26"/>
          <w:szCs w:val="26"/>
          <w:lang w:eastAsia="ru-RU"/>
        </w:rPr>
        <w:t>»</w:t>
      </w:r>
      <w:r w:rsidR="00356C63" w:rsidRPr="00356C63">
        <w:rPr>
          <w:rFonts w:eastAsia="Calibri"/>
          <w:sz w:val="26"/>
          <w:szCs w:val="26"/>
          <w:lang w:eastAsia="ru-RU"/>
        </w:rPr>
        <w:t>. Рефлексия (измерения, расчеты, оценка возможностей модели, создание отчета, презентации, придумывание сюжета для представления модели)</w:t>
      </w:r>
    </w:p>
    <w:p w:rsidR="007B493B" w:rsidRPr="00805A26" w:rsidRDefault="007B493B" w:rsidP="007B493B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b/>
          <w:sz w:val="26"/>
          <w:szCs w:val="26"/>
          <w:lang w:eastAsia="ru-RU"/>
        </w:rPr>
        <w:lastRenderedPageBreak/>
        <w:t>Тема 4.</w:t>
      </w:r>
      <w:r w:rsidR="00805A26" w:rsidRPr="00805A26">
        <w:t xml:space="preserve"> </w:t>
      </w:r>
      <w:r w:rsidR="00805A26" w:rsidRPr="00805A26">
        <w:rPr>
          <w:rFonts w:eastAsia="Calibri"/>
          <w:b/>
          <w:sz w:val="26"/>
          <w:szCs w:val="26"/>
          <w:lang w:eastAsia="ru-RU"/>
        </w:rPr>
        <w:t>Проектирование</w:t>
      </w:r>
      <w:r w:rsidR="00805A26">
        <w:rPr>
          <w:rFonts w:eastAsia="Calibri"/>
          <w:sz w:val="26"/>
          <w:szCs w:val="26"/>
          <w:lang w:eastAsia="ru-RU"/>
        </w:rPr>
        <w:t xml:space="preserve"> (1 ч.). </w:t>
      </w:r>
      <w:r w:rsidR="00805A26" w:rsidRPr="00805A26">
        <w:rPr>
          <w:rFonts w:eastAsia="Calibri"/>
          <w:i/>
          <w:sz w:val="26"/>
          <w:szCs w:val="26"/>
          <w:lang w:eastAsia="ru-RU"/>
        </w:rPr>
        <w:t>Приключения</w:t>
      </w:r>
      <w:r w:rsidR="00805A26" w:rsidRPr="00A210F8">
        <w:rPr>
          <w:rFonts w:eastAsia="Calibri"/>
          <w:i/>
          <w:sz w:val="26"/>
          <w:szCs w:val="26"/>
          <w:lang w:eastAsia="ru-RU"/>
        </w:rPr>
        <w:t>:</w:t>
      </w:r>
      <w:r w:rsidR="00805A26">
        <w:rPr>
          <w:rFonts w:eastAsia="Calibri"/>
          <w:sz w:val="26"/>
          <w:szCs w:val="26"/>
          <w:lang w:eastAsia="ru-RU"/>
        </w:rPr>
        <w:t xml:space="preserve"> «</w:t>
      </w:r>
      <w:r w:rsidR="00805A26" w:rsidRPr="00805A26">
        <w:rPr>
          <w:rFonts w:eastAsia="Calibri"/>
          <w:sz w:val="26"/>
          <w:szCs w:val="26"/>
          <w:lang w:eastAsia="ru-RU"/>
        </w:rPr>
        <w:t>Непотопляемый парусник</w:t>
      </w:r>
      <w:r w:rsidR="00805A26">
        <w:rPr>
          <w:rFonts w:eastAsia="Calibri"/>
          <w:sz w:val="26"/>
          <w:szCs w:val="26"/>
          <w:lang w:eastAsia="ru-RU"/>
        </w:rPr>
        <w:t>»</w:t>
      </w:r>
      <w:r w:rsidR="00805A26" w:rsidRPr="00805A26">
        <w:rPr>
          <w:rFonts w:eastAsia="Calibri"/>
          <w:sz w:val="26"/>
          <w:szCs w:val="26"/>
          <w:lang w:eastAsia="ru-RU"/>
        </w:rPr>
        <w:t>. Знакомство с проектом (установление связей). Конструирование (сборка)</w:t>
      </w:r>
      <w:r w:rsidR="00805A26">
        <w:rPr>
          <w:rFonts w:eastAsia="Calibri"/>
          <w:sz w:val="26"/>
          <w:szCs w:val="26"/>
          <w:lang w:eastAsia="ru-RU"/>
        </w:rPr>
        <w:t xml:space="preserve">. </w:t>
      </w:r>
      <w:r w:rsidR="00805A26" w:rsidRPr="00805A26">
        <w:rPr>
          <w:rFonts w:eastAsia="Calibri"/>
          <w:sz w:val="26"/>
          <w:szCs w:val="26"/>
          <w:lang w:eastAsia="ru-RU"/>
        </w:rPr>
        <w:t>Создание самостоятельных проектов, моделирование, защита</w:t>
      </w:r>
      <w:r w:rsidR="00805A26">
        <w:rPr>
          <w:rFonts w:eastAsia="Calibri"/>
          <w:sz w:val="26"/>
          <w:szCs w:val="26"/>
          <w:lang w:eastAsia="ru-RU"/>
        </w:rPr>
        <w:t xml:space="preserve"> проекта</w:t>
      </w:r>
      <w:r w:rsidR="00805A26" w:rsidRPr="00805A26">
        <w:rPr>
          <w:rFonts w:eastAsia="Calibri"/>
          <w:sz w:val="26"/>
          <w:szCs w:val="26"/>
          <w:lang w:eastAsia="ru-RU"/>
        </w:rPr>
        <w:t>.</w:t>
      </w:r>
    </w:p>
    <w:p w:rsidR="008217E2" w:rsidRDefault="008217E2" w:rsidP="008217E2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/>
          <w:sz w:val="26"/>
          <w:szCs w:val="26"/>
          <w:lang w:eastAsia="ru-RU"/>
        </w:rPr>
      </w:pPr>
      <w:r w:rsidRPr="008217E2">
        <w:rPr>
          <w:rFonts w:eastAsia="Calibri"/>
          <w:b/>
          <w:sz w:val="26"/>
          <w:szCs w:val="26"/>
          <w:lang w:eastAsia="ru-RU"/>
        </w:rPr>
        <w:t xml:space="preserve">Обучение с LEGO® </w:t>
      </w:r>
      <w:proofErr w:type="spellStart"/>
      <w:r w:rsidRPr="008217E2">
        <w:rPr>
          <w:rFonts w:eastAsia="Calibri"/>
          <w:b/>
          <w:sz w:val="26"/>
          <w:szCs w:val="26"/>
          <w:lang w:eastAsia="ru-RU"/>
        </w:rPr>
        <w:t>Education</w:t>
      </w:r>
      <w:proofErr w:type="spellEnd"/>
      <w:r w:rsidRPr="008217E2">
        <w:rPr>
          <w:rFonts w:eastAsia="Calibri"/>
          <w:b/>
          <w:sz w:val="26"/>
          <w:szCs w:val="26"/>
          <w:lang w:eastAsia="ru-RU"/>
        </w:rPr>
        <w:t xml:space="preserve"> всегда состоит из 4 этапов</w:t>
      </w:r>
      <w:r w:rsidRPr="008217E2">
        <w:rPr>
          <w:rFonts w:eastAsia="Calibri"/>
          <w:sz w:val="26"/>
          <w:szCs w:val="26"/>
          <w:lang w:eastAsia="ru-RU"/>
        </w:rPr>
        <w:t>:</w:t>
      </w:r>
    </w:p>
    <w:p w:rsidR="008217E2" w:rsidRPr="008217E2" w:rsidRDefault="008217E2" w:rsidP="008217E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8217E2">
        <w:rPr>
          <w:rFonts w:eastAsia="Calibri"/>
          <w:sz w:val="26"/>
          <w:szCs w:val="26"/>
          <w:lang w:eastAsia="ru-RU"/>
        </w:rPr>
        <w:t xml:space="preserve">Установление взаимосвязей. </w:t>
      </w:r>
    </w:p>
    <w:p w:rsidR="008217E2" w:rsidRPr="008217E2" w:rsidRDefault="008217E2" w:rsidP="008217E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8217E2">
        <w:rPr>
          <w:rFonts w:eastAsia="Calibri"/>
          <w:sz w:val="26"/>
          <w:szCs w:val="26"/>
          <w:lang w:eastAsia="ru-RU"/>
        </w:rPr>
        <w:t xml:space="preserve">Конструирование. </w:t>
      </w:r>
    </w:p>
    <w:p w:rsidR="008217E2" w:rsidRPr="008217E2" w:rsidRDefault="008217E2" w:rsidP="008217E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8217E2">
        <w:rPr>
          <w:rFonts w:eastAsia="Calibri"/>
          <w:sz w:val="26"/>
          <w:szCs w:val="26"/>
          <w:lang w:eastAsia="ru-RU"/>
        </w:rPr>
        <w:t xml:space="preserve">Рефлексия. </w:t>
      </w:r>
    </w:p>
    <w:p w:rsidR="008217E2" w:rsidRPr="008217E2" w:rsidRDefault="008217E2" w:rsidP="008217E2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8217E2">
        <w:rPr>
          <w:rFonts w:eastAsia="Calibri"/>
          <w:sz w:val="26"/>
          <w:szCs w:val="26"/>
          <w:lang w:eastAsia="ru-RU"/>
        </w:rPr>
        <w:t xml:space="preserve">Развитие. </w:t>
      </w:r>
    </w:p>
    <w:p w:rsidR="008217E2" w:rsidRDefault="008217E2" w:rsidP="008217E2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8217E2">
        <w:rPr>
          <w:rFonts w:eastAsia="Calibri"/>
          <w:sz w:val="26"/>
          <w:szCs w:val="26"/>
          <w:u w:val="single"/>
          <w:lang w:eastAsia="ru-RU"/>
        </w:rPr>
        <w:t>Установление взаимосвязей</w:t>
      </w:r>
      <w:r w:rsidRPr="008217E2">
        <w:rPr>
          <w:rFonts w:eastAsia="Calibri"/>
          <w:sz w:val="26"/>
          <w:szCs w:val="26"/>
          <w:lang w:eastAsia="ru-RU"/>
        </w:rPr>
        <w:t xml:space="preserve">. При установлении взаимосвязей учащиеся как бы «накладывают» новые знания на те, которыми они уже обладают, расширяя, таким образом, свои познания. К каждому из заданий комплекта прилагается анимированная презентация с участием фигурок героев – Маши и Макса. Использование этих </w:t>
      </w:r>
      <w:proofErr w:type="spellStart"/>
      <w:r w:rsidRPr="008217E2">
        <w:rPr>
          <w:rFonts w:eastAsia="Calibri"/>
          <w:sz w:val="26"/>
          <w:szCs w:val="26"/>
          <w:lang w:eastAsia="ru-RU"/>
        </w:rPr>
        <w:t>анимаций</w:t>
      </w:r>
      <w:proofErr w:type="spellEnd"/>
      <w:r w:rsidRPr="008217E2">
        <w:rPr>
          <w:rFonts w:eastAsia="Calibri"/>
          <w:sz w:val="26"/>
          <w:szCs w:val="26"/>
          <w:lang w:eastAsia="ru-RU"/>
        </w:rPr>
        <w:t xml:space="preserve">, позволяет проиллюстрировать занятие, заинтересовать учеников, побудить их к обсуждению темы занятия. </w:t>
      </w:r>
    </w:p>
    <w:p w:rsidR="008217E2" w:rsidRDefault="008217E2" w:rsidP="00821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8217E2">
        <w:rPr>
          <w:rFonts w:eastAsia="Calibri"/>
          <w:sz w:val="26"/>
          <w:szCs w:val="26"/>
          <w:u w:val="single"/>
          <w:lang w:eastAsia="ru-RU"/>
        </w:rPr>
        <w:t>Конструирование</w:t>
      </w:r>
      <w:r w:rsidRPr="008217E2">
        <w:rPr>
          <w:rFonts w:eastAsia="Calibri"/>
          <w:sz w:val="26"/>
          <w:szCs w:val="26"/>
          <w:lang w:eastAsia="ru-RU"/>
        </w:rPr>
        <w:t xml:space="preserve">. Учебный материал лучше всего усваивается тогда, когда мозг и руки «работают вместе». Работа с продуктами LEGO </w:t>
      </w:r>
      <w:proofErr w:type="spellStart"/>
      <w:r w:rsidRPr="008217E2">
        <w:rPr>
          <w:rFonts w:eastAsia="Calibri"/>
          <w:sz w:val="26"/>
          <w:szCs w:val="26"/>
          <w:lang w:eastAsia="ru-RU"/>
        </w:rPr>
        <w:t>Education</w:t>
      </w:r>
      <w:proofErr w:type="spellEnd"/>
      <w:r w:rsidRPr="008217E2">
        <w:rPr>
          <w:rFonts w:eastAsia="Calibri"/>
          <w:sz w:val="26"/>
          <w:szCs w:val="26"/>
          <w:lang w:eastAsia="ru-RU"/>
        </w:rPr>
        <w:t xml:space="preserve"> базируется на принципе практического обучения: сначала обдумывание, а затем создание моделей. В каждом задании комплекта для этапа «Конструирование» приведены подробные пошаговые инструкции. </w:t>
      </w:r>
    </w:p>
    <w:p w:rsidR="008217E2" w:rsidRDefault="008217E2" w:rsidP="00821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8217E2">
        <w:rPr>
          <w:rFonts w:eastAsia="Calibri"/>
          <w:sz w:val="26"/>
          <w:szCs w:val="26"/>
          <w:u w:val="single"/>
          <w:lang w:eastAsia="ru-RU"/>
        </w:rPr>
        <w:t>Рефлексия</w:t>
      </w:r>
      <w:r w:rsidRPr="008217E2">
        <w:rPr>
          <w:rFonts w:eastAsia="Calibri"/>
          <w:sz w:val="26"/>
          <w:szCs w:val="26"/>
          <w:lang w:eastAsia="ru-RU"/>
        </w:rPr>
        <w:t xml:space="preserve">. Обдумывая и осмысливая проделанную работу, учащиеся углубляют понимание предмета. Они укрепляют взаимосвязи между уже имеющимися у них знаниями и вновь </w:t>
      </w:r>
      <w:r w:rsidR="003B4DAC" w:rsidRPr="008217E2">
        <w:rPr>
          <w:rFonts w:eastAsia="Calibri"/>
          <w:sz w:val="26"/>
          <w:szCs w:val="26"/>
          <w:lang w:eastAsia="ru-RU"/>
        </w:rPr>
        <w:t>приобретённым</w:t>
      </w:r>
      <w:r w:rsidRPr="008217E2">
        <w:rPr>
          <w:rFonts w:eastAsia="Calibri"/>
          <w:sz w:val="26"/>
          <w:szCs w:val="26"/>
          <w:lang w:eastAsia="ru-RU"/>
        </w:rPr>
        <w:t xml:space="preserve"> опытом. В разделе «Рефлексия» учащиеся исследуют, какое влияние на поведение модели оказывает изменение ее конструкции: они заменяют детали, проводят расчеты, измерения, оценки возможностей модели, создают отчеты, проводят презентации, придумывают сюжеты, пишут сценарии и разыгрывают спектакли, </w:t>
      </w:r>
      <w:r w:rsidR="003B4DAC" w:rsidRPr="008217E2">
        <w:rPr>
          <w:rFonts w:eastAsia="Calibri"/>
          <w:sz w:val="26"/>
          <w:szCs w:val="26"/>
          <w:lang w:eastAsia="ru-RU"/>
        </w:rPr>
        <w:t>задействуют</w:t>
      </w:r>
      <w:r w:rsidRPr="008217E2">
        <w:rPr>
          <w:rFonts w:eastAsia="Calibri"/>
          <w:sz w:val="26"/>
          <w:szCs w:val="26"/>
          <w:lang w:eastAsia="ru-RU"/>
        </w:rPr>
        <w:t xml:space="preserve"> в них свои модели. На этом этапе учитель получает прекрасные возможности для оценки достижений учеников. </w:t>
      </w:r>
    </w:p>
    <w:p w:rsidR="008217E2" w:rsidRDefault="008217E2" w:rsidP="00821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8217E2">
        <w:rPr>
          <w:rFonts w:eastAsia="Calibri"/>
          <w:sz w:val="26"/>
          <w:szCs w:val="26"/>
          <w:u w:val="single"/>
          <w:lang w:eastAsia="ru-RU"/>
        </w:rPr>
        <w:t>Развитие</w:t>
      </w:r>
      <w:r w:rsidRPr="008217E2">
        <w:rPr>
          <w:rFonts w:eastAsia="Calibri"/>
          <w:sz w:val="26"/>
          <w:szCs w:val="26"/>
          <w:lang w:eastAsia="ru-RU"/>
        </w:rPr>
        <w:t xml:space="preserve">. Процесс обучения всегда более приятен и эффективен, если есть стимулы. Поддержание такой мотивации и удовольствие, получаемое от успешно выполненной работы, естественным образом вдохновляют учащихся на дальнейшую творческую работу. В раздел «Развитие» для каждого занятия включены идеи по созданию и программированию моделей с более сложным поведением. </w:t>
      </w:r>
    </w:p>
    <w:p w:rsidR="00B32DF7" w:rsidRDefault="008217E2" w:rsidP="00821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8217E2">
        <w:rPr>
          <w:rFonts w:eastAsia="Calibri"/>
          <w:sz w:val="26"/>
          <w:szCs w:val="26"/>
          <w:lang w:eastAsia="ru-RU"/>
        </w:rPr>
        <w:t xml:space="preserve">Программное обеспечение конструктора LEGO® </w:t>
      </w:r>
      <w:proofErr w:type="spellStart"/>
      <w:r w:rsidRPr="008217E2">
        <w:rPr>
          <w:rFonts w:eastAsia="Calibri"/>
          <w:sz w:val="26"/>
          <w:szCs w:val="26"/>
          <w:lang w:eastAsia="ru-RU"/>
        </w:rPr>
        <w:t>WeDo</w:t>
      </w:r>
      <w:proofErr w:type="spellEnd"/>
      <w:r w:rsidRPr="008217E2">
        <w:rPr>
          <w:rFonts w:eastAsia="Calibri"/>
          <w:sz w:val="26"/>
          <w:szCs w:val="26"/>
          <w:lang w:eastAsia="ru-RU"/>
        </w:rPr>
        <w:t xml:space="preserve">™ (LEGO </w:t>
      </w:r>
      <w:proofErr w:type="spellStart"/>
      <w:r w:rsidRPr="008217E2">
        <w:rPr>
          <w:rFonts w:eastAsia="Calibri"/>
          <w:sz w:val="26"/>
          <w:szCs w:val="26"/>
          <w:lang w:eastAsia="ru-RU"/>
        </w:rPr>
        <w:t>Education</w:t>
      </w:r>
      <w:proofErr w:type="spellEnd"/>
      <w:r w:rsidRPr="008217E2">
        <w:rPr>
          <w:rFonts w:eastAsia="Calibri"/>
          <w:sz w:val="26"/>
          <w:szCs w:val="26"/>
          <w:lang w:eastAsia="ru-RU"/>
        </w:rPr>
        <w:t xml:space="preserve"> </w:t>
      </w:r>
      <w:proofErr w:type="spellStart"/>
      <w:r w:rsidRPr="008217E2">
        <w:rPr>
          <w:rFonts w:eastAsia="Calibri"/>
          <w:sz w:val="26"/>
          <w:szCs w:val="26"/>
          <w:lang w:eastAsia="ru-RU"/>
        </w:rPr>
        <w:t>WeDo</w:t>
      </w:r>
      <w:proofErr w:type="spellEnd"/>
      <w:r w:rsidRPr="008217E2">
        <w:rPr>
          <w:rFonts w:eastAsia="Calibri"/>
          <w:sz w:val="26"/>
          <w:szCs w:val="26"/>
          <w:lang w:eastAsia="ru-RU"/>
        </w:rPr>
        <w:t xml:space="preserve"> </w:t>
      </w:r>
      <w:proofErr w:type="spellStart"/>
      <w:r w:rsidRPr="008217E2">
        <w:rPr>
          <w:rFonts w:eastAsia="Calibri"/>
          <w:sz w:val="26"/>
          <w:szCs w:val="26"/>
          <w:lang w:eastAsia="ru-RU"/>
        </w:rPr>
        <w:t>Software</w:t>
      </w:r>
      <w:proofErr w:type="spellEnd"/>
      <w:r w:rsidRPr="008217E2">
        <w:rPr>
          <w:rFonts w:eastAsia="Calibri"/>
          <w:sz w:val="26"/>
          <w:szCs w:val="26"/>
          <w:lang w:eastAsia="ru-RU"/>
        </w:rPr>
        <w:t xml:space="preserve">) предназначено для создания программ </w:t>
      </w:r>
      <w:proofErr w:type="spellStart"/>
      <w:r w:rsidRPr="008217E2">
        <w:rPr>
          <w:rFonts w:eastAsia="Calibri"/>
          <w:sz w:val="26"/>
          <w:szCs w:val="26"/>
          <w:lang w:eastAsia="ru-RU"/>
        </w:rPr>
        <w:t>путѐм</w:t>
      </w:r>
      <w:proofErr w:type="spellEnd"/>
      <w:r w:rsidRPr="008217E2">
        <w:rPr>
          <w:rFonts w:eastAsia="Calibri"/>
          <w:sz w:val="26"/>
          <w:szCs w:val="26"/>
          <w:lang w:eastAsia="ru-RU"/>
        </w:rPr>
        <w:t xml:space="preserve"> перетаскивания Блоков из Палитры на Рабочее поле и их встраивания в цепочку программы. Для управления моторами, датчиками наклона и расстояния, предусмотрены соответствующие Блоки. Кроме них имеются и Блоки для управления клавиатурой и дисплеем компьютера, микрофоном и громкоговорителем. Программное обеспечение автоматически обнаруживает каждый мотор или датчик, подключенный к портам LEGO®-коммутатора. Раздел «Первые шаги» программного обеспечения WeDo знакомит с принципами создания и программирования LEGO-моделей 2009580 LEGO </w:t>
      </w:r>
      <w:proofErr w:type="spellStart"/>
      <w:r w:rsidRPr="008217E2">
        <w:rPr>
          <w:rFonts w:eastAsia="Calibri"/>
          <w:sz w:val="26"/>
          <w:szCs w:val="26"/>
          <w:lang w:eastAsia="ru-RU"/>
        </w:rPr>
        <w:t>WeDo</w:t>
      </w:r>
      <w:proofErr w:type="spellEnd"/>
      <w:r w:rsidRPr="008217E2">
        <w:rPr>
          <w:rFonts w:eastAsia="Calibri"/>
          <w:sz w:val="26"/>
          <w:szCs w:val="26"/>
          <w:lang w:eastAsia="ru-RU"/>
        </w:rPr>
        <w:t xml:space="preserve">. </w:t>
      </w:r>
      <w:r w:rsidR="003B4DAC">
        <w:rPr>
          <w:rFonts w:eastAsia="Calibri"/>
          <w:sz w:val="26"/>
          <w:szCs w:val="26"/>
          <w:lang w:eastAsia="ru-RU"/>
        </w:rPr>
        <w:t>Всего к</w:t>
      </w:r>
      <w:r w:rsidRPr="008217E2">
        <w:rPr>
          <w:rFonts w:eastAsia="Calibri"/>
          <w:sz w:val="26"/>
          <w:szCs w:val="26"/>
          <w:lang w:eastAsia="ru-RU"/>
        </w:rPr>
        <w:t xml:space="preserve">омплект содержит 12 заданий. Все задания снабжены анимацией и пошаговыми сборочными инструкциями. </w:t>
      </w:r>
    </w:p>
    <w:p w:rsidR="009F28A7" w:rsidRDefault="009F28A7" w:rsidP="004D650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  <w:bookmarkStart w:id="0" w:name="_GoBack"/>
      <w:bookmarkEnd w:id="0"/>
      <w:r>
        <w:rPr>
          <w:rFonts w:eastAsia="Calibri"/>
          <w:sz w:val="26"/>
          <w:szCs w:val="26"/>
          <w:lang w:eastAsia="ru-RU"/>
        </w:rPr>
        <w:t>П</w:t>
      </w:r>
      <w:r w:rsidR="008217E2" w:rsidRPr="008217E2">
        <w:rPr>
          <w:rFonts w:eastAsia="Calibri"/>
          <w:sz w:val="26"/>
          <w:szCs w:val="26"/>
          <w:lang w:eastAsia="ru-RU"/>
        </w:rPr>
        <w:t>рограмм</w:t>
      </w:r>
      <w:r>
        <w:rPr>
          <w:rFonts w:eastAsia="Calibri"/>
          <w:sz w:val="26"/>
          <w:szCs w:val="26"/>
          <w:lang w:eastAsia="ru-RU"/>
        </w:rPr>
        <w:t>а</w:t>
      </w:r>
      <w:r w:rsidR="008217E2" w:rsidRPr="008217E2">
        <w:rPr>
          <w:rFonts w:eastAsia="Calibri"/>
          <w:sz w:val="26"/>
          <w:szCs w:val="26"/>
          <w:lang w:eastAsia="ru-RU"/>
        </w:rPr>
        <w:t xml:space="preserve"> «</w:t>
      </w:r>
      <w:r>
        <w:rPr>
          <w:rFonts w:eastAsia="Calibri"/>
          <w:sz w:val="26"/>
          <w:szCs w:val="26"/>
          <w:lang w:val="en-US" w:eastAsia="ru-RU"/>
        </w:rPr>
        <w:t>LEGO</w:t>
      </w:r>
      <w:r w:rsidRPr="009F28A7">
        <w:rPr>
          <w:rFonts w:eastAsia="Calibri"/>
          <w:sz w:val="26"/>
          <w:szCs w:val="26"/>
          <w:lang w:eastAsia="ru-RU"/>
        </w:rPr>
        <w:t xml:space="preserve"> </w:t>
      </w:r>
      <w:r>
        <w:rPr>
          <w:rFonts w:eastAsia="Calibri"/>
          <w:sz w:val="26"/>
          <w:szCs w:val="26"/>
          <w:lang w:val="en-US" w:eastAsia="ru-RU"/>
        </w:rPr>
        <w:t>WeDo</w:t>
      </w:r>
      <w:r w:rsidRPr="009F28A7">
        <w:rPr>
          <w:rFonts w:eastAsia="Calibri"/>
          <w:sz w:val="26"/>
          <w:szCs w:val="26"/>
          <w:lang w:eastAsia="ru-RU"/>
        </w:rPr>
        <w:t>-</w:t>
      </w:r>
      <w:r>
        <w:rPr>
          <w:rFonts w:eastAsia="Calibri"/>
          <w:sz w:val="26"/>
          <w:szCs w:val="26"/>
          <w:lang w:eastAsia="ru-RU"/>
        </w:rPr>
        <w:t>шки</w:t>
      </w:r>
      <w:r w:rsidR="008217E2" w:rsidRPr="008217E2">
        <w:rPr>
          <w:rFonts w:eastAsia="Calibri"/>
          <w:sz w:val="26"/>
          <w:szCs w:val="26"/>
          <w:lang w:eastAsia="ru-RU"/>
        </w:rPr>
        <w:t xml:space="preserve">» </w:t>
      </w:r>
      <w:r>
        <w:rPr>
          <w:rFonts w:eastAsia="Calibri"/>
          <w:sz w:val="26"/>
          <w:szCs w:val="26"/>
          <w:lang w:eastAsia="ru-RU"/>
        </w:rPr>
        <w:t>включает следующие</w:t>
      </w:r>
      <w:r w:rsidR="008217E2" w:rsidRPr="008217E2">
        <w:rPr>
          <w:rFonts w:eastAsia="Calibri"/>
          <w:sz w:val="26"/>
          <w:szCs w:val="26"/>
          <w:lang w:eastAsia="ru-RU"/>
        </w:rPr>
        <w:t xml:space="preserve"> </w:t>
      </w:r>
      <w:r w:rsidR="008217E2" w:rsidRPr="00B32DF7">
        <w:rPr>
          <w:rFonts w:eastAsia="Calibri"/>
          <w:b/>
          <w:sz w:val="26"/>
          <w:szCs w:val="26"/>
          <w:lang w:eastAsia="ru-RU"/>
        </w:rPr>
        <w:t>содержательные линии</w:t>
      </w:r>
      <w:r w:rsidR="008217E2" w:rsidRPr="008217E2">
        <w:rPr>
          <w:rFonts w:eastAsia="Calibri"/>
          <w:sz w:val="26"/>
          <w:szCs w:val="26"/>
          <w:lang w:eastAsia="ru-RU"/>
        </w:rPr>
        <w:t xml:space="preserve">: </w:t>
      </w:r>
    </w:p>
    <w:p w:rsidR="009F28A7" w:rsidRPr="00B32DF7" w:rsidRDefault="008217E2" w:rsidP="00B32DF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proofErr w:type="spellStart"/>
      <w:r w:rsidRPr="00B32DF7">
        <w:rPr>
          <w:rFonts w:eastAsia="Calibri"/>
          <w:sz w:val="26"/>
          <w:szCs w:val="26"/>
          <w:lang w:eastAsia="ru-RU"/>
        </w:rPr>
        <w:t>аудирование</w:t>
      </w:r>
      <w:proofErr w:type="spellEnd"/>
      <w:r w:rsidRPr="00B32DF7">
        <w:rPr>
          <w:rFonts w:eastAsia="Calibri"/>
          <w:sz w:val="26"/>
          <w:szCs w:val="26"/>
          <w:lang w:eastAsia="ru-RU"/>
        </w:rPr>
        <w:t xml:space="preserve"> – умение слушать и слышать, т.е. адекватно воспринимать инструкции; </w:t>
      </w:r>
    </w:p>
    <w:p w:rsidR="00B32DF7" w:rsidRDefault="008217E2" w:rsidP="00B32DF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B32DF7">
        <w:rPr>
          <w:rFonts w:eastAsia="Calibri"/>
          <w:sz w:val="26"/>
          <w:szCs w:val="26"/>
          <w:lang w:eastAsia="ru-RU"/>
        </w:rPr>
        <w:t xml:space="preserve">чтение – осознанное самостоятельное чтение языка программирования; </w:t>
      </w:r>
    </w:p>
    <w:p w:rsidR="009F28A7" w:rsidRPr="00B32DF7" w:rsidRDefault="008217E2" w:rsidP="00B32DF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B32DF7">
        <w:rPr>
          <w:rFonts w:eastAsia="Calibri"/>
          <w:sz w:val="26"/>
          <w:szCs w:val="26"/>
          <w:lang w:eastAsia="ru-RU"/>
        </w:rPr>
        <w:lastRenderedPageBreak/>
        <w:t xml:space="preserve">говорение – умение участвовать в диалоге, отвечать на заданные вопросы, создавать монолог, высказывать свои впечатления; </w:t>
      </w:r>
    </w:p>
    <w:p w:rsidR="009F28A7" w:rsidRPr="00B32DF7" w:rsidRDefault="008217E2" w:rsidP="00B32DF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B32DF7">
        <w:rPr>
          <w:rFonts w:eastAsia="Calibri"/>
          <w:sz w:val="26"/>
          <w:szCs w:val="26"/>
          <w:lang w:eastAsia="ru-RU"/>
        </w:rPr>
        <w:t xml:space="preserve">пропедевтика – круг понятий для практического освоения детьми с целью ознакомления с первоначальными представлениями о робототехнике и программирование; </w:t>
      </w:r>
    </w:p>
    <w:p w:rsidR="009F28A7" w:rsidRPr="00B32DF7" w:rsidRDefault="008217E2" w:rsidP="00B32DF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B32DF7">
        <w:rPr>
          <w:rFonts w:eastAsia="Calibri"/>
          <w:sz w:val="26"/>
          <w:szCs w:val="26"/>
          <w:lang w:eastAsia="ru-RU"/>
        </w:rPr>
        <w:t xml:space="preserve">творческая деятельность – конструирование, моделирование, проектирование. </w:t>
      </w:r>
    </w:p>
    <w:p w:rsidR="009F28A7" w:rsidRPr="009F28A7" w:rsidRDefault="008217E2" w:rsidP="009F28A7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/>
          <w:b/>
          <w:sz w:val="26"/>
          <w:szCs w:val="26"/>
          <w:lang w:eastAsia="ru-RU"/>
        </w:rPr>
      </w:pPr>
      <w:r w:rsidRPr="009F28A7">
        <w:rPr>
          <w:rFonts w:eastAsia="Calibri"/>
          <w:b/>
          <w:sz w:val="26"/>
          <w:szCs w:val="26"/>
          <w:lang w:eastAsia="ru-RU"/>
        </w:rPr>
        <w:t>Формы организации занятий</w:t>
      </w:r>
    </w:p>
    <w:p w:rsidR="009F28A7" w:rsidRDefault="008217E2" w:rsidP="00821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B32DF7">
        <w:rPr>
          <w:rFonts w:eastAsia="Calibri"/>
          <w:sz w:val="26"/>
          <w:szCs w:val="26"/>
          <w:u w:val="single"/>
          <w:lang w:eastAsia="ru-RU"/>
        </w:rPr>
        <w:t>Основными формами учебного процесса являются</w:t>
      </w:r>
      <w:r w:rsidRPr="008217E2">
        <w:rPr>
          <w:rFonts w:eastAsia="Calibri"/>
          <w:sz w:val="26"/>
          <w:szCs w:val="26"/>
          <w:lang w:eastAsia="ru-RU"/>
        </w:rPr>
        <w:t xml:space="preserve">: </w:t>
      </w:r>
    </w:p>
    <w:p w:rsidR="009F28A7" w:rsidRPr="009F28A7" w:rsidRDefault="008217E2" w:rsidP="009F28A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9F28A7">
        <w:rPr>
          <w:rFonts w:eastAsia="Calibri"/>
          <w:sz w:val="26"/>
          <w:szCs w:val="26"/>
          <w:lang w:eastAsia="ru-RU"/>
        </w:rPr>
        <w:t xml:space="preserve">групповые учебно-практические и теоретические занятия; </w:t>
      </w:r>
    </w:p>
    <w:p w:rsidR="009F28A7" w:rsidRPr="009F28A7" w:rsidRDefault="008217E2" w:rsidP="009F28A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9F28A7">
        <w:rPr>
          <w:rFonts w:eastAsia="Calibri"/>
          <w:sz w:val="26"/>
          <w:szCs w:val="26"/>
          <w:lang w:eastAsia="ru-RU"/>
        </w:rPr>
        <w:t xml:space="preserve">работа по индивидуальным планам (исследовательские проекты); </w:t>
      </w:r>
    </w:p>
    <w:p w:rsidR="009F28A7" w:rsidRPr="009F28A7" w:rsidRDefault="008217E2" w:rsidP="009F28A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9F28A7">
        <w:rPr>
          <w:rFonts w:eastAsia="Calibri"/>
          <w:sz w:val="26"/>
          <w:szCs w:val="26"/>
          <w:lang w:eastAsia="ru-RU"/>
        </w:rPr>
        <w:t xml:space="preserve">участие в соревнованиях между группами; </w:t>
      </w:r>
    </w:p>
    <w:p w:rsidR="009F28A7" w:rsidRPr="009F28A7" w:rsidRDefault="008217E2" w:rsidP="009F28A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9F28A7">
        <w:rPr>
          <w:rFonts w:eastAsia="Calibri"/>
          <w:sz w:val="26"/>
          <w:szCs w:val="26"/>
          <w:lang w:eastAsia="ru-RU"/>
        </w:rPr>
        <w:t xml:space="preserve">комбинированные занятия. </w:t>
      </w:r>
    </w:p>
    <w:p w:rsidR="009F28A7" w:rsidRDefault="008217E2" w:rsidP="00821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B32DF7">
        <w:rPr>
          <w:rFonts w:eastAsia="Calibri"/>
          <w:sz w:val="26"/>
          <w:szCs w:val="26"/>
          <w:u w:val="single"/>
          <w:lang w:eastAsia="ru-RU"/>
        </w:rPr>
        <w:t>Основные методы обучения</w:t>
      </w:r>
      <w:r w:rsidRPr="008217E2">
        <w:rPr>
          <w:rFonts w:eastAsia="Calibri"/>
          <w:sz w:val="26"/>
          <w:szCs w:val="26"/>
          <w:lang w:eastAsia="ru-RU"/>
        </w:rPr>
        <w:t>, применяемые в прохождении программы в начальной школе</w:t>
      </w:r>
      <w:r w:rsidR="00B32DF7">
        <w:rPr>
          <w:rFonts w:eastAsia="Calibri"/>
          <w:sz w:val="26"/>
          <w:szCs w:val="26"/>
          <w:lang w:eastAsia="ru-RU"/>
        </w:rPr>
        <w:t xml:space="preserve"> и младшем звене основной</w:t>
      </w:r>
      <w:r w:rsidRPr="008217E2">
        <w:rPr>
          <w:rFonts w:eastAsia="Calibri"/>
          <w:sz w:val="26"/>
          <w:szCs w:val="26"/>
          <w:lang w:eastAsia="ru-RU"/>
        </w:rPr>
        <w:t xml:space="preserve">: </w:t>
      </w:r>
    </w:p>
    <w:p w:rsidR="009F28A7" w:rsidRPr="009F28A7" w:rsidRDefault="008217E2" w:rsidP="000672B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  <w:sz w:val="26"/>
          <w:szCs w:val="26"/>
          <w:lang w:eastAsia="ru-RU"/>
        </w:rPr>
      </w:pPr>
      <w:r w:rsidRPr="009F28A7">
        <w:rPr>
          <w:rFonts w:eastAsia="Calibri"/>
          <w:sz w:val="26"/>
          <w:szCs w:val="26"/>
          <w:lang w:eastAsia="ru-RU"/>
        </w:rPr>
        <w:t xml:space="preserve">Устный. </w:t>
      </w:r>
    </w:p>
    <w:p w:rsidR="009F28A7" w:rsidRPr="009F28A7" w:rsidRDefault="008217E2" w:rsidP="000672B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  <w:sz w:val="26"/>
          <w:szCs w:val="26"/>
          <w:lang w:eastAsia="ru-RU"/>
        </w:rPr>
      </w:pPr>
      <w:r w:rsidRPr="009F28A7">
        <w:rPr>
          <w:rFonts w:eastAsia="Calibri"/>
          <w:sz w:val="26"/>
          <w:szCs w:val="26"/>
          <w:lang w:eastAsia="ru-RU"/>
        </w:rPr>
        <w:t xml:space="preserve">Проблемный. </w:t>
      </w:r>
    </w:p>
    <w:p w:rsidR="009F28A7" w:rsidRPr="009F28A7" w:rsidRDefault="008217E2" w:rsidP="000672B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  <w:sz w:val="26"/>
          <w:szCs w:val="26"/>
          <w:lang w:eastAsia="ru-RU"/>
        </w:rPr>
      </w:pPr>
      <w:r w:rsidRPr="009F28A7">
        <w:rPr>
          <w:rFonts w:eastAsia="Calibri"/>
          <w:sz w:val="26"/>
          <w:szCs w:val="26"/>
          <w:lang w:eastAsia="ru-RU"/>
        </w:rPr>
        <w:t xml:space="preserve">Частично-поисковый. </w:t>
      </w:r>
    </w:p>
    <w:p w:rsidR="009F28A7" w:rsidRPr="009F28A7" w:rsidRDefault="008217E2" w:rsidP="000672B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  <w:sz w:val="26"/>
          <w:szCs w:val="26"/>
          <w:lang w:eastAsia="ru-RU"/>
        </w:rPr>
      </w:pPr>
      <w:r w:rsidRPr="009F28A7">
        <w:rPr>
          <w:rFonts w:eastAsia="Calibri"/>
          <w:sz w:val="26"/>
          <w:szCs w:val="26"/>
          <w:lang w:eastAsia="ru-RU"/>
        </w:rPr>
        <w:t xml:space="preserve">Исследовательский. </w:t>
      </w:r>
    </w:p>
    <w:p w:rsidR="000672BA" w:rsidRDefault="008217E2" w:rsidP="000672B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  <w:sz w:val="26"/>
          <w:szCs w:val="26"/>
          <w:lang w:eastAsia="ru-RU"/>
        </w:rPr>
      </w:pPr>
      <w:r w:rsidRPr="009F28A7">
        <w:rPr>
          <w:rFonts w:eastAsia="Calibri"/>
          <w:sz w:val="26"/>
          <w:szCs w:val="26"/>
          <w:lang w:eastAsia="ru-RU"/>
        </w:rPr>
        <w:t>Проектный.</w:t>
      </w:r>
    </w:p>
    <w:p w:rsidR="000672BA" w:rsidRDefault="00B32DF7" w:rsidP="000672BA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  <w:sz w:val="26"/>
          <w:szCs w:val="26"/>
          <w:lang w:eastAsia="ru-RU"/>
        </w:rPr>
      </w:pPr>
      <w:r w:rsidRPr="000672BA">
        <w:rPr>
          <w:rFonts w:eastAsia="Calibri"/>
          <w:sz w:val="26"/>
          <w:szCs w:val="26"/>
          <w:lang w:eastAsia="ru-RU"/>
        </w:rPr>
        <w:t>Формирование и совершенствование умений и навыков (изучение нового материала, практика).</w:t>
      </w:r>
    </w:p>
    <w:p w:rsidR="000672BA" w:rsidRPr="000672BA" w:rsidRDefault="00B32DF7" w:rsidP="000672BA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Calibri"/>
          <w:b/>
          <w:sz w:val="26"/>
          <w:szCs w:val="26"/>
          <w:lang w:eastAsia="ru-RU"/>
        </w:rPr>
      </w:pPr>
      <w:r w:rsidRPr="000672BA">
        <w:rPr>
          <w:rFonts w:eastAsia="Calibri"/>
          <w:b/>
          <w:sz w:val="26"/>
          <w:szCs w:val="26"/>
          <w:lang w:eastAsia="ru-RU"/>
        </w:rPr>
        <w:t>Формы подведения итога реализации программы</w:t>
      </w:r>
      <w:r w:rsidR="000672BA" w:rsidRPr="000672BA">
        <w:rPr>
          <w:rFonts w:eastAsia="Calibri"/>
          <w:b/>
          <w:sz w:val="26"/>
          <w:szCs w:val="26"/>
          <w:lang w:eastAsia="ru-RU"/>
        </w:rPr>
        <w:t>:</w:t>
      </w:r>
    </w:p>
    <w:p w:rsidR="000672BA" w:rsidRPr="000672BA" w:rsidRDefault="00B32DF7" w:rsidP="000672BA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0672BA">
        <w:rPr>
          <w:rFonts w:eastAsia="Calibri"/>
          <w:sz w:val="26"/>
          <w:szCs w:val="26"/>
          <w:lang w:eastAsia="ru-RU"/>
        </w:rPr>
        <w:t>защита итоговых проектов;</w:t>
      </w:r>
    </w:p>
    <w:p w:rsidR="000672BA" w:rsidRPr="000672BA" w:rsidRDefault="00B32DF7" w:rsidP="000672BA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0672BA">
        <w:rPr>
          <w:rFonts w:eastAsia="Calibri"/>
          <w:sz w:val="26"/>
          <w:szCs w:val="26"/>
          <w:lang w:eastAsia="ru-RU"/>
        </w:rPr>
        <w:t>участие в конкурсах на лучший сценарий и презентацию к созданному проекту;</w:t>
      </w:r>
    </w:p>
    <w:p w:rsidR="000672BA" w:rsidRPr="000672BA" w:rsidRDefault="00B32DF7" w:rsidP="000672BA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0672BA">
        <w:rPr>
          <w:rFonts w:eastAsia="Calibri"/>
          <w:sz w:val="26"/>
          <w:szCs w:val="26"/>
          <w:lang w:eastAsia="ru-RU"/>
        </w:rPr>
        <w:t xml:space="preserve">участие в школьных и городских научно-практических конференциях (конкурсах исследовательских работ). </w:t>
      </w:r>
    </w:p>
    <w:p w:rsidR="000672BA" w:rsidRDefault="00B32DF7" w:rsidP="000672BA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/>
          <w:sz w:val="26"/>
          <w:szCs w:val="26"/>
          <w:lang w:eastAsia="ru-RU"/>
        </w:rPr>
      </w:pPr>
      <w:r w:rsidRPr="000672BA">
        <w:rPr>
          <w:rFonts w:eastAsia="Calibri"/>
          <w:b/>
          <w:sz w:val="26"/>
          <w:szCs w:val="26"/>
          <w:lang w:eastAsia="ru-RU"/>
        </w:rPr>
        <w:t xml:space="preserve">Личностные, </w:t>
      </w:r>
      <w:proofErr w:type="spellStart"/>
      <w:r w:rsidRPr="000672BA">
        <w:rPr>
          <w:rFonts w:eastAsia="Calibri"/>
          <w:b/>
          <w:sz w:val="26"/>
          <w:szCs w:val="26"/>
          <w:lang w:eastAsia="ru-RU"/>
        </w:rPr>
        <w:t>метапредметные</w:t>
      </w:r>
      <w:proofErr w:type="spellEnd"/>
      <w:r w:rsidRPr="000672BA">
        <w:rPr>
          <w:rFonts w:eastAsia="Calibri"/>
          <w:b/>
          <w:sz w:val="26"/>
          <w:szCs w:val="26"/>
          <w:lang w:eastAsia="ru-RU"/>
        </w:rPr>
        <w:t xml:space="preserve"> и предметные результаты освоения программы</w:t>
      </w:r>
    </w:p>
    <w:p w:rsidR="000672BA" w:rsidRDefault="00B32DF7" w:rsidP="000672B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6"/>
          <w:szCs w:val="26"/>
          <w:lang w:eastAsia="ru-RU"/>
        </w:rPr>
      </w:pPr>
      <w:r w:rsidRPr="000672BA">
        <w:rPr>
          <w:rFonts w:eastAsia="Calibri"/>
          <w:b/>
          <w:sz w:val="26"/>
          <w:szCs w:val="26"/>
          <w:lang w:eastAsia="ru-RU"/>
        </w:rPr>
        <w:t>Личностными результатами</w:t>
      </w:r>
      <w:r w:rsidRPr="000672BA">
        <w:rPr>
          <w:rFonts w:eastAsia="Calibri"/>
          <w:sz w:val="26"/>
          <w:szCs w:val="26"/>
          <w:lang w:eastAsia="ru-RU"/>
        </w:rPr>
        <w:t xml:space="preserve"> является формирование следующих умений:</w:t>
      </w:r>
    </w:p>
    <w:p w:rsidR="000672BA" w:rsidRPr="000672BA" w:rsidRDefault="00B32DF7" w:rsidP="000672BA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0672BA">
        <w:rPr>
          <w:rFonts w:eastAsia="Calibri"/>
          <w:sz w:val="26"/>
          <w:szCs w:val="26"/>
          <w:lang w:eastAsia="ru-RU"/>
        </w:rPr>
        <w:t xml:space="preserve">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</w:r>
      <w:r w:rsidR="000672BA" w:rsidRPr="000672BA">
        <w:rPr>
          <w:rFonts w:eastAsia="Calibri"/>
          <w:sz w:val="26"/>
          <w:szCs w:val="26"/>
          <w:lang w:eastAsia="ru-RU"/>
        </w:rPr>
        <w:t>оценить,</w:t>
      </w:r>
      <w:r w:rsidRPr="000672BA">
        <w:rPr>
          <w:rFonts w:eastAsia="Calibri"/>
          <w:sz w:val="26"/>
          <w:szCs w:val="26"/>
          <w:lang w:eastAsia="ru-RU"/>
        </w:rPr>
        <w:t xml:space="preserve"> как хорошие или плохие;</w:t>
      </w:r>
    </w:p>
    <w:p w:rsidR="000672BA" w:rsidRPr="000672BA" w:rsidRDefault="00B32DF7" w:rsidP="000672BA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0672BA">
        <w:rPr>
          <w:rFonts w:eastAsia="Calibri"/>
          <w:sz w:val="26"/>
          <w:szCs w:val="26"/>
          <w:lang w:eastAsia="ru-RU"/>
        </w:rPr>
        <w:t xml:space="preserve">называть и объяснять свои чувства и ощущения, объяснять </w:t>
      </w:r>
      <w:r w:rsidR="000672BA">
        <w:rPr>
          <w:rFonts w:eastAsia="Calibri"/>
          <w:sz w:val="26"/>
          <w:szCs w:val="26"/>
          <w:lang w:eastAsia="ru-RU"/>
        </w:rPr>
        <w:t>своё</w:t>
      </w:r>
      <w:r w:rsidRPr="000672BA">
        <w:rPr>
          <w:rFonts w:eastAsia="Calibri"/>
          <w:sz w:val="26"/>
          <w:szCs w:val="26"/>
          <w:lang w:eastAsia="ru-RU"/>
        </w:rPr>
        <w:t xml:space="preserve"> отношение к поступкам с позиции общечеловеческих нравственных ценностей;</w:t>
      </w:r>
    </w:p>
    <w:p w:rsidR="000672BA" w:rsidRPr="000672BA" w:rsidRDefault="00B32DF7" w:rsidP="000672BA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0672BA">
        <w:rPr>
          <w:rFonts w:eastAsia="Calibri"/>
          <w:sz w:val="26"/>
          <w:szCs w:val="26"/>
          <w:lang w:eastAsia="ru-RU"/>
        </w:rPr>
        <w:t xml:space="preserve">самостоятельно и творчески реализовывать собственные замыслы. </w:t>
      </w:r>
    </w:p>
    <w:p w:rsidR="000672BA" w:rsidRDefault="00B32DF7" w:rsidP="000672BA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/>
          <w:sz w:val="26"/>
          <w:szCs w:val="26"/>
          <w:lang w:eastAsia="ru-RU"/>
        </w:rPr>
      </w:pPr>
      <w:proofErr w:type="spellStart"/>
      <w:r w:rsidRPr="000672BA">
        <w:rPr>
          <w:rFonts w:eastAsia="Calibri"/>
          <w:b/>
          <w:sz w:val="26"/>
          <w:szCs w:val="26"/>
          <w:lang w:eastAsia="ru-RU"/>
        </w:rPr>
        <w:t>Метапредметными</w:t>
      </w:r>
      <w:proofErr w:type="spellEnd"/>
      <w:r w:rsidRPr="000672BA">
        <w:rPr>
          <w:rFonts w:eastAsia="Calibri"/>
          <w:b/>
          <w:sz w:val="26"/>
          <w:szCs w:val="26"/>
          <w:lang w:eastAsia="ru-RU"/>
        </w:rPr>
        <w:t xml:space="preserve"> результатами</w:t>
      </w:r>
      <w:r w:rsidRPr="000672BA">
        <w:rPr>
          <w:rFonts w:eastAsia="Calibri"/>
          <w:sz w:val="26"/>
          <w:szCs w:val="26"/>
          <w:lang w:eastAsia="ru-RU"/>
        </w:rPr>
        <w:t xml:space="preserve"> является формирование следующих универсальных учебных действий (УУД):</w:t>
      </w:r>
    </w:p>
    <w:p w:rsidR="000672BA" w:rsidRDefault="00B32DF7" w:rsidP="000672BA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/>
          <w:sz w:val="26"/>
          <w:szCs w:val="26"/>
          <w:lang w:eastAsia="ru-RU"/>
        </w:rPr>
      </w:pPr>
      <w:r w:rsidRPr="000672BA">
        <w:rPr>
          <w:rFonts w:eastAsia="Calibri"/>
          <w:sz w:val="26"/>
          <w:szCs w:val="26"/>
          <w:u w:val="single"/>
          <w:lang w:eastAsia="ru-RU"/>
        </w:rPr>
        <w:t>Познавательные УУД</w:t>
      </w:r>
      <w:r w:rsidR="000672BA">
        <w:rPr>
          <w:rFonts w:eastAsia="Calibri"/>
          <w:sz w:val="26"/>
          <w:szCs w:val="26"/>
          <w:lang w:eastAsia="ru-RU"/>
        </w:rPr>
        <w:t>:</w:t>
      </w:r>
    </w:p>
    <w:p w:rsidR="000672BA" w:rsidRPr="009E64B6" w:rsidRDefault="00B32DF7" w:rsidP="009E64B6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9E64B6">
        <w:rPr>
          <w:rFonts w:eastAsia="Calibri"/>
          <w:sz w:val="26"/>
          <w:szCs w:val="26"/>
          <w:lang w:eastAsia="ru-RU"/>
        </w:rPr>
        <w:t xml:space="preserve">определять, различать и называть детали </w:t>
      </w:r>
      <w:r w:rsidR="000672BA" w:rsidRPr="009E64B6">
        <w:rPr>
          <w:rFonts w:eastAsia="Calibri"/>
          <w:sz w:val="26"/>
          <w:szCs w:val="26"/>
          <w:lang w:eastAsia="ru-RU"/>
        </w:rPr>
        <w:t>конструктора;</w:t>
      </w:r>
    </w:p>
    <w:p w:rsidR="000672BA" w:rsidRPr="009E64B6" w:rsidRDefault="000672BA" w:rsidP="009E64B6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B32DF7">
        <w:rPr>
          <w:lang w:eastAsia="ru-RU"/>
        </w:rPr>
        <w:t>конструировать</w:t>
      </w:r>
      <w:r w:rsidR="00B32DF7" w:rsidRPr="009E64B6">
        <w:rPr>
          <w:rFonts w:eastAsia="Calibri"/>
          <w:sz w:val="26"/>
          <w:szCs w:val="26"/>
          <w:lang w:eastAsia="ru-RU"/>
        </w:rPr>
        <w:t xml:space="preserve"> по условиям, заданным взрослым, по образцу, по чертежу, по заданной схеме и самостоятельно строить схему</w:t>
      </w:r>
      <w:r w:rsidRPr="009E64B6">
        <w:rPr>
          <w:rFonts w:eastAsia="Calibri"/>
          <w:sz w:val="26"/>
          <w:szCs w:val="26"/>
          <w:lang w:eastAsia="ru-RU"/>
        </w:rPr>
        <w:t>;</w:t>
      </w:r>
    </w:p>
    <w:p w:rsidR="000672BA" w:rsidRPr="009E64B6" w:rsidRDefault="00B32DF7" w:rsidP="009E64B6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9E64B6">
        <w:rPr>
          <w:rFonts w:eastAsia="Calibri"/>
          <w:sz w:val="26"/>
          <w:szCs w:val="26"/>
          <w:lang w:eastAsia="ru-RU"/>
        </w:rPr>
        <w:t>ориентироваться в своей системе знаний: о</w:t>
      </w:r>
      <w:r w:rsidR="000672BA" w:rsidRPr="009E64B6">
        <w:rPr>
          <w:rFonts w:eastAsia="Calibri"/>
          <w:sz w:val="26"/>
          <w:szCs w:val="26"/>
          <w:lang w:eastAsia="ru-RU"/>
        </w:rPr>
        <w:t>тличать новое от уже известного;</w:t>
      </w:r>
    </w:p>
    <w:p w:rsidR="000672BA" w:rsidRPr="009E64B6" w:rsidRDefault="00B32DF7" w:rsidP="009E64B6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9E64B6">
        <w:rPr>
          <w:rFonts w:eastAsia="Calibri"/>
          <w:sz w:val="26"/>
          <w:szCs w:val="26"/>
          <w:lang w:eastAsia="ru-RU"/>
        </w:rPr>
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</w:t>
      </w:r>
      <w:r w:rsidR="000672BA" w:rsidRPr="009E64B6">
        <w:rPr>
          <w:rFonts w:eastAsia="Calibri"/>
          <w:sz w:val="26"/>
          <w:szCs w:val="26"/>
          <w:lang w:eastAsia="ru-RU"/>
        </w:rPr>
        <w:t>.</w:t>
      </w:r>
    </w:p>
    <w:p w:rsidR="000672BA" w:rsidRDefault="00B32DF7" w:rsidP="000672BA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/>
          <w:sz w:val="26"/>
          <w:szCs w:val="26"/>
          <w:lang w:eastAsia="ru-RU"/>
        </w:rPr>
      </w:pPr>
      <w:r w:rsidRPr="000672BA">
        <w:rPr>
          <w:rFonts w:eastAsia="Calibri"/>
          <w:sz w:val="26"/>
          <w:szCs w:val="26"/>
          <w:u w:val="single"/>
          <w:lang w:eastAsia="ru-RU"/>
        </w:rPr>
        <w:t>Регулятивные УУД</w:t>
      </w:r>
      <w:r w:rsidRPr="000672BA">
        <w:rPr>
          <w:rFonts w:eastAsia="Calibri"/>
          <w:sz w:val="26"/>
          <w:szCs w:val="26"/>
          <w:lang w:eastAsia="ru-RU"/>
        </w:rPr>
        <w:t xml:space="preserve">: </w:t>
      </w:r>
    </w:p>
    <w:p w:rsidR="009E64B6" w:rsidRPr="009E64B6" w:rsidRDefault="00B32DF7" w:rsidP="009E64B6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9E64B6">
        <w:rPr>
          <w:rFonts w:eastAsia="Calibri"/>
          <w:sz w:val="26"/>
          <w:szCs w:val="26"/>
          <w:lang w:eastAsia="ru-RU"/>
        </w:rPr>
        <w:lastRenderedPageBreak/>
        <w:t>уметь работа</w:t>
      </w:r>
      <w:r w:rsidR="009E64B6" w:rsidRPr="009E64B6">
        <w:rPr>
          <w:rFonts w:eastAsia="Calibri"/>
          <w:sz w:val="26"/>
          <w:szCs w:val="26"/>
          <w:lang w:eastAsia="ru-RU"/>
        </w:rPr>
        <w:t>ть по предложенным инструкциям;</w:t>
      </w:r>
    </w:p>
    <w:p w:rsidR="009E64B6" w:rsidRPr="009E64B6" w:rsidRDefault="00B32DF7" w:rsidP="009E64B6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9E64B6">
        <w:rPr>
          <w:rFonts w:eastAsia="Calibri"/>
          <w:sz w:val="26"/>
          <w:szCs w:val="26"/>
          <w:lang w:eastAsia="ru-RU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</w:t>
      </w:r>
      <w:r w:rsidR="009E64B6" w:rsidRPr="009E64B6">
        <w:rPr>
          <w:rFonts w:eastAsia="Calibri"/>
          <w:sz w:val="26"/>
          <w:szCs w:val="26"/>
          <w:lang w:eastAsia="ru-RU"/>
        </w:rPr>
        <w:t>сы путем логических рассуждений;</w:t>
      </w:r>
    </w:p>
    <w:p w:rsidR="009E64B6" w:rsidRPr="009E64B6" w:rsidRDefault="00B32DF7" w:rsidP="009E64B6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9E64B6">
        <w:rPr>
          <w:rFonts w:eastAsia="Calibri"/>
          <w:sz w:val="26"/>
          <w:szCs w:val="26"/>
          <w:lang w:eastAsia="ru-RU"/>
        </w:rPr>
        <w:t>определять и формулировать цель деятельности на занятии с помощью учителя</w:t>
      </w:r>
      <w:r w:rsidR="009E64B6" w:rsidRPr="009E64B6">
        <w:rPr>
          <w:rFonts w:eastAsia="Calibri"/>
          <w:sz w:val="26"/>
          <w:szCs w:val="26"/>
          <w:lang w:eastAsia="ru-RU"/>
        </w:rPr>
        <w:t>.</w:t>
      </w:r>
    </w:p>
    <w:p w:rsidR="009E64B6" w:rsidRDefault="00B32DF7" w:rsidP="000672BA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/>
          <w:sz w:val="26"/>
          <w:szCs w:val="26"/>
          <w:lang w:eastAsia="ru-RU"/>
        </w:rPr>
      </w:pPr>
      <w:r w:rsidRPr="003B4DAC">
        <w:rPr>
          <w:rFonts w:eastAsia="Calibri"/>
          <w:sz w:val="26"/>
          <w:szCs w:val="26"/>
          <w:u w:val="single"/>
          <w:lang w:eastAsia="ru-RU"/>
        </w:rPr>
        <w:t>Коммуникативные УУД</w:t>
      </w:r>
      <w:r w:rsidRPr="000672BA">
        <w:rPr>
          <w:rFonts w:eastAsia="Calibri"/>
          <w:sz w:val="26"/>
          <w:szCs w:val="26"/>
          <w:lang w:eastAsia="ru-RU"/>
        </w:rPr>
        <w:t>:</w:t>
      </w:r>
    </w:p>
    <w:p w:rsidR="009E64B6" w:rsidRPr="009E64B6" w:rsidRDefault="00B32DF7" w:rsidP="009E64B6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9E64B6">
        <w:rPr>
          <w:rFonts w:eastAsia="Calibri"/>
          <w:sz w:val="26"/>
          <w:szCs w:val="26"/>
          <w:lang w:eastAsia="ru-RU"/>
        </w:rPr>
        <w:t>уметь работать в паре и в коллективе;</w:t>
      </w:r>
    </w:p>
    <w:p w:rsidR="009E64B6" w:rsidRPr="009E64B6" w:rsidRDefault="00B32DF7" w:rsidP="009E64B6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9E64B6">
        <w:rPr>
          <w:rFonts w:eastAsia="Calibri"/>
          <w:sz w:val="26"/>
          <w:szCs w:val="26"/>
          <w:lang w:eastAsia="ru-RU"/>
        </w:rPr>
        <w:t>уметь рассказывать о постройке</w:t>
      </w:r>
      <w:r w:rsidR="009E64B6" w:rsidRPr="009E64B6">
        <w:rPr>
          <w:rFonts w:eastAsia="Calibri"/>
          <w:sz w:val="26"/>
          <w:szCs w:val="26"/>
          <w:lang w:eastAsia="ru-RU"/>
        </w:rPr>
        <w:t xml:space="preserve"> модели (конструкции);</w:t>
      </w:r>
    </w:p>
    <w:p w:rsidR="009E64B6" w:rsidRPr="009E64B6" w:rsidRDefault="00B32DF7" w:rsidP="009E64B6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9E64B6">
        <w:rPr>
          <w:rFonts w:eastAsia="Calibri"/>
          <w:sz w:val="26"/>
          <w:szCs w:val="26"/>
          <w:lang w:eastAsia="ru-RU"/>
        </w:rPr>
        <w:t>уметь работать над проектом в команде, эффек</w:t>
      </w:r>
      <w:r w:rsidR="009E64B6" w:rsidRPr="009E64B6">
        <w:rPr>
          <w:rFonts w:eastAsia="Calibri"/>
          <w:sz w:val="26"/>
          <w:szCs w:val="26"/>
          <w:lang w:eastAsia="ru-RU"/>
        </w:rPr>
        <w:t>тивно распределять обязанности.</w:t>
      </w:r>
    </w:p>
    <w:p w:rsidR="009E64B6" w:rsidRDefault="00B32DF7" w:rsidP="000672BA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Calibri"/>
          <w:sz w:val="26"/>
          <w:szCs w:val="26"/>
          <w:lang w:eastAsia="ru-RU"/>
        </w:rPr>
      </w:pPr>
      <w:r w:rsidRPr="003B4DAC">
        <w:rPr>
          <w:rFonts w:eastAsia="Calibri"/>
          <w:b/>
          <w:sz w:val="26"/>
          <w:szCs w:val="26"/>
          <w:lang w:eastAsia="ru-RU"/>
        </w:rPr>
        <w:t>Предметными результатами</w:t>
      </w:r>
      <w:r w:rsidRPr="000672BA">
        <w:rPr>
          <w:rFonts w:eastAsia="Calibri"/>
          <w:sz w:val="26"/>
          <w:szCs w:val="26"/>
          <w:lang w:eastAsia="ru-RU"/>
        </w:rPr>
        <w:t xml:space="preserve"> является формирование следующих знаний и умений:</w:t>
      </w:r>
    </w:p>
    <w:p w:rsidR="009E64B6" w:rsidRPr="009E64B6" w:rsidRDefault="00B32DF7" w:rsidP="009E64B6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9E64B6">
        <w:rPr>
          <w:rFonts w:eastAsia="Calibri"/>
          <w:sz w:val="26"/>
          <w:szCs w:val="26"/>
          <w:lang w:eastAsia="ru-RU"/>
        </w:rPr>
        <w:t xml:space="preserve">простейшие </w:t>
      </w:r>
      <w:r w:rsidR="009E64B6" w:rsidRPr="009E64B6">
        <w:rPr>
          <w:rFonts w:eastAsia="Calibri"/>
          <w:sz w:val="26"/>
          <w:szCs w:val="26"/>
          <w:lang w:eastAsia="ru-RU"/>
        </w:rPr>
        <w:t xml:space="preserve">знания </w:t>
      </w:r>
      <w:r w:rsidRPr="009E64B6">
        <w:rPr>
          <w:rFonts w:eastAsia="Calibri"/>
          <w:sz w:val="26"/>
          <w:szCs w:val="26"/>
          <w:lang w:eastAsia="ru-RU"/>
        </w:rPr>
        <w:t>основ механики;</w:t>
      </w:r>
    </w:p>
    <w:p w:rsidR="009E64B6" w:rsidRPr="009E64B6" w:rsidRDefault="00B32DF7" w:rsidP="009E64B6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9E64B6">
        <w:rPr>
          <w:rFonts w:eastAsia="Calibri"/>
          <w:sz w:val="26"/>
          <w:szCs w:val="26"/>
          <w:lang w:eastAsia="ru-RU"/>
        </w:rPr>
        <w:t xml:space="preserve">виды конструкций </w:t>
      </w:r>
      <w:r w:rsidR="009E64B6" w:rsidRPr="009E64B6">
        <w:rPr>
          <w:rFonts w:eastAsia="Calibri"/>
          <w:sz w:val="26"/>
          <w:szCs w:val="26"/>
          <w:lang w:eastAsia="ru-RU"/>
        </w:rPr>
        <w:t>(</w:t>
      </w:r>
      <w:proofErr w:type="spellStart"/>
      <w:r w:rsidRPr="009E64B6">
        <w:rPr>
          <w:rFonts w:eastAsia="Calibri"/>
          <w:sz w:val="26"/>
          <w:szCs w:val="26"/>
          <w:lang w:eastAsia="ru-RU"/>
        </w:rPr>
        <w:t>однодетальные</w:t>
      </w:r>
      <w:proofErr w:type="spellEnd"/>
      <w:r w:rsidRPr="009E64B6">
        <w:rPr>
          <w:rFonts w:eastAsia="Calibri"/>
          <w:sz w:val="26"/>
          <w:szCs w:val="26"/>
          <w:lang w:eastAsia="ru-RU"/>
        </w:rPr>
        <w:t xml:space="preserve"> и </w:t>
      </w:r>
      <w:proofErr w:type="spellStart"/>
      <w:r w:rsidRPr="009E64B6">
        <w:rPr>
          <w:rFonts w:eastAsia="Calibri"/>
          <w:sz w:val="26"/>
          <w:szCs w:val="26"/>
          <w:lang w:eastAsia="ru-RU"/>
        </w:rPr>
        <w:t>многодетальные</w:t>
      </w:r>
      <w:proofErr w:type="spellEnd"/>
      <w:r w:rsidRPr="009E64B6">
        <w:rPr>
          <w:rFonts w:eastAsia="Calibri"/>
          <w:sz w:val="26"/>
          <w:szCs w:val="26"/>
          <w:lang w:eastAsia="ru-RU"/>
        </w:rPr>
        <w:t>, неподвижное соединение деталей</w:t>
      </w:r>
      <w:r w:rsidR="009E64B6">
        <w:rPr>
          <w:rFonts w:eastAsia="Calibri"/>
          <w:sz w:val="26"/>
          <w:szCs w:val="26"/>
          <w:lang w:eastAsia="ru-RU"/>
        </w:rPr>
        <w:t>)</w:t>
      </w:r>
      <w:r w:rsidRPr="009E64B6">
        <w:rPr>
          <w:rFonts w:eastAsia="Calibri"/>
          <w:sz w:val="26"/>
          <w:szCs w:val="26"/>
          <w:lang w:eastAsia="ru-RU"/>
        </w:rPr>
        <w:t>;</w:t>
      </w:r>
    </w:p>
    <w:p w:rsidR="009E64B6" w:rsidRPr="009E64B6" w:rsidRDefault="00B32DF7" w:rsidP="009E64B6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9E64B6">
        <w:rPr>
          <w:rFonts w:eastAsia="Calibri"/>
          <w:sz w:val="26"/>
          <w:szCs w:val="26"/>
          <w:lang w:eastAsia="ru-RU"/>
        </w:rPr>
        <w:t>технологическую последовательность изготовления несложных конструкций;</w:t>
      </w:r>
    </w:p>
    <w:p w:rsidR="009E64B6" w:rsidRPr="009E64B6" w:rsidRDefault="00B32DF7" w:rsidP="009E64B6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9E64B6">
        <w:rPr>
          <w:rFonts w:eastAsia="Calibri"/>
          <w:sz w:val="26"/>
          <w:szCs w:val="26"/>
          <w:lang w:eastAsia="ru-RU"/>
        </w:rPr>
        <w:t>с помощью учителя анализировать, планировать предстоящую практическую работу, осуществлять контроль качества результатов собственной практической деятельности</w:t>
      </w:r>
      <w:r w:rsidR="009E64B6">
        <w:rPr>
          <w:rFonts w:eastAsia="Calibri"/>
          <w:sz w:val="26"/>
          <w:szCs w:val="26"/>
          <w:lang w:eastAsia="ru-RU"/>
        </w:rPr>
        <w:t>,</w:t>
      </w:r>
      <w:r w:rsidRPr="009E64B6">
        <w:rPr>
          <w:rFonts w:eastAsia="Calibri"/>
          <w:sz w:val="26"/>
          <w:szCs w:val="26"/>
          <w:lang w:eastAsia="ru-RU"/>
        </w:rPr>
        <w:t xml:space="preserve"> самостоятельно определять количество деталей в конструкции моделей;</w:t>
      </w:r>
    </w:p>
    <w:p w:rsidR="009E64B6" w:rsidRPr="009E64B6" w:rsidRDefault="00B32DF7" w:rsidP="009E64B6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/>
          <w:sz w:val="26"/>
          <w:szCs w:val="26"/>
          <w:lang w:eastAsia="ru-RU"/>
        </w:rPr>
      </w:pPr>
      <w:r w:rsidRPr="009E64B6">
        <w:rPr>
          <w:rFonts w:eastAsia="Calibri"/>
          <w:sz w:val="26"/>
          <w:szCs w:val="26"/>
          <w:lang w:eastAsia="ru-RU"/>
        </w:rPr>
        <w:t xml:space="preserve">реализовывать творческий замысел. </w:t>
      </w:r>
    </w:p>
    <w:p w:rsidR="009F28A7" w:rsidRDefault="00B32DF7" w:rsidP="009E64B6">
      <w:pPr>
        <w:autoSpaceDE w:val="0"/>
        <w:autoSpaceDN w:val="0"/>
        <w:adjustRightInd w:val="0"/>
        <w:spacing w:before="120" w:after="120" w:line="240" w:lineRule="auto"/>
        <w:jc w:val="center"/>
        <w:rPr>
          <w:rFonts w:eastAsia="Calibri"/>
          <w:b/>
          <w:sz w:val="26"/>
          <w:szCs w:val="26"/>
          <w:lang w:eastAsia="ru-RU"/>
        </w:rPr>
      </w:pPr>
      <w:r w:rsidRPr="009E64B6">
        <w:rPr>
          <w:rFonts w:eastAsia="Calibri"/>
          <w:b/>
          <w:sz w:val="26"/>
          <w:szCs w:val="26"/>
          <w:lang w:eastAsia="ru-RU"/>
        </w:rPr>
        <w:t>Учебно-тематическ</w:t>
      </w:r>
      <w:r w:rsidR="0096477A">
        <w:rPr>
          <w:rFonts w:eastAsia="Calibri"/>
          <w:b/>
          <w:sz w:val="26"/>
          <w:szCs w:val="26"/>
          <w:lang w:eastAsia="ru-RU"/>
        </w:rPr>
        <w:t>ий</w:t>
      </w:r>
      <w:r w:rsidRPr="009E64B6">
        <w:rPr>
          <w:rFonts w:eastAsia="Calibri"/>
          <w:b/>
          <w:sz w:val="26"/>
          <w:szCs w:val="26"/>
          <w:lang w:eastAsia="ru-RU"/>
        </w:rPr>
        <w:t xml:space="preserve"> план</w:t>
      </w:r>
    </w:p>
    <w:tbl>
      <w:tblPr>
        <w:tblStyle w:val="a4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1843"/>
        <w:gridCol w:w="1276"/>
      </w:tblGrid>
      <w:tr w:rsidR="003B4DAC" w:rsidRPr="00474547" w:rsidTr="003B4DAC">
        <w:trPr>
          <w:jc w:val="center"/>
        </w:trPr>
        <w:tc>
          <w:tcPr>
            <w:tcW w:w="562" w:type="dxa"/>
            <w:vAlign w:val="center"/>
          </w:tcPr>
          <w:p w:rsidR="003B4DAC" w:rsidRPr="00474547" w:rsidRDefault="003B4DAC" w:rsidP="003B4D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74547">
              <w:rPr>
                <w:rFonts w:eastAsia="Calibri"/>
                <w:b/>
                <w:sz w:val="24"/>
                <w:szCs w:val="24"/>
                <w:lang w:eastAsia="ru-RU"/>
              </w:rPr>
              <w:t>№ п</w:t>
            </w:r>
            <w:r w:rsidRPr="00474547">
              <w:rPr>
                <w:rFonts w:eastAsia="Calibri"/>
                <w:b/>
                <w:sz w:val="24"/>
                <w:szCs w:val="24"/>
                <w:lang w:val="en-US" w:eastAsia="ru-RU"/>
              </w:rPr>
              <w:t>/</w:t>
            </w:r>
            <w:r w:rsidRPr="00474547">
              <w:rPr>
                <w:rFonts w:eastAsia="Calibri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237" w:type="dxa"/>
            <w:vAlign w:val="center"/>
          </w:tcPr>
          <w:p w:rsidR="003B4DAC" w:rsidRPr="00474547" w:rsidRDefault="003B4DAC" w:rsidP="003B4D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474547">
              <w:rPr>
                <w:rFonts w:eastAsia="Calibri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843" w:type="dxa"/>
            <w:vAlign w:val="center"/>
          </w:tcPr>
          <w:p w:rsidR="003B4DAC" w:rsidRPr="00474547" w:rsidRDefault="003B4DAC" w:rsidP="003B4D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Кол-во часов по плану</w:t>
            </w:r>
          </w:p>
        </w:tc>
        <w:tc>
          <w:tcPr>
            <w:tcW w:w="1276" w:type="dxa"/>
            <w:vAlign w:val="center"/>
          </w:tcPr>
          <w:p w:rsidR="003B4DAC" w:rsidRPr="00474547" w:rsidRDefault="003B4DAC" w:rsidP="003B4D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96477A" w:rsidRPr="00474547" w:rsidTr="003B4DAC">
        <w:trPr>
          <w:jc w:val="center"/>
        </w:trPr>
        <w:tc>
          <w:tcPr>
            <w:tcW w:w="562" w:type="dxa"/>
            <w:vAlign w:val="center"/>
          </w:tcPr>
          <w:p w:rsidR="0096477A" w:rsidRPr="00474547" w:rsidRDefault="0096477A" w:rsidP="004022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474547">
              <w:rPr>
                <w:rFonts w:eastAsia="Calibri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237" w:type="dxa"/>
            <w:vAlign w:val="center"/>
          </w:tcPr>
          <w:p w:rsidR="0096477A" w:rsidRPr="00474547" w:rsidRDefault="0096477A" w:rsidP="00402213">
            <w:pPr>
              <w:pStyle w:val="Default"/>
              <w:jc w:val="both"/>
              <w:rPr>
                <w:sz w:val="26"/>
                <w:szCs w:val="26"/>
              </w:rPr>
            </w:pPr>
            <w:r w:rsidRPr="0096477A">
              <w:rPr>
                <w:b/>
                <w:sz w:val="26"/>
                <w:szCs w:val="26"/>
              </w:rPr>
              <w:t xml:space="preserve">Введение. Знакомство с конструктором LEGO </w:t>
            </w:r>
            <w:proofErr w:type="spellStart"/>
            <w:r w:rsidRPr="0096477A">
              <w:rPr>
                <w:b/>
                <w:sz w:val="26"/>
                <w:szCs w:val="26"/>
              </w:rPr>
              <w:t>WeDo</w:t>
            </w:r>
            <w:proofErr w:type="spellEnd"/>
          </w:p>
        </w:tc>
        <w:tc>
          <w:tcPr>
            <w:tcW w:w="1843" w:type="dxa"/>
            <w:vAlign w:val="center"/>
          </w:tcPr>
          <w:p w:rsidR="0096477A" w:rsidRPr="00474547" w:rsidRDefault="0096477A" w:rsidP="0096477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>
              <w:rPr>
                <w:rFonts w:eastAsia="Calibri"/>
                <w:b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276" w:type="dxa"/>
            <w:vAlign w:val="center"/>
          </w:tcPr>
          <w:p w:rsidR="0096477A" w:rsidRPr="00474547" w:rsidRDefault="0096477A" w:rsidP="004022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</w:p>
        </w:tc>
      </w:tr>
      <w:tr w:rsidR="0096477A" w:rsidRPr="00474547" w:rsidTr="003B4DAC">
        <w:trPr>
          <w:jc w:val="center"/>
        </w:trPr>
        <w:tc>
          <w:tcPr>
            <w:tcW w:w="562" w:type="dxa"/>
            <w:vAlign w:val="center"/>
          </w:tcPr>
          <w:p w:rsidR="0096477A" w:rsidRPr="00474547" w:rsidRDefault="0096477A" w:rsidP="004022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474547">
              <w:rPr>
                <w:rFonts w:eastAsia="Calibri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237" w:type="dxa"/>
            <w:vAlign w:val="center"/>
          </w:tcPr>
          <w:p w:rsidR="0096477A" w:rsidRPr="00474547" w:rsidRDefault="0096477A" w:rsidP="00402213">
            <w:pPr>
              <w:pStyle w:val="Default"/>
              <w:jc w:val="both"/>
              <w:rPr>
                <w:sz w:val="26"/>
                <w:szCs w:val="26"/>
              </w:rPr>
            </w:pPr>
            <w:r w:rsidRPr="0096477A">
              <w:rPr>
                <w:b/>
                <w:sz w:val="26"/>
                <w:szCs w:val="26"/>
              </w:rPr>
              <w:t>Изучение механизмов</w:t>
            </w:r>
          </w:p>
        </w:tc>
        <w:tc>
          <w:tcPr>
            <w:tcW w:w="1843" w:type="dxa"/>
            <w:vAlign w:val="center"/>
          </w:tcPr>
          <w:p w:rsidR="0096477A" w:rsidRPr="00474547" w:rsidRDefault="0096477A" w:rsidP="0096477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>
              <w:rPr>
                <w:rFonts w:eastAsia="Calibri"/>
                <w:b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276" w:type="dxa"/>
            <w:vAlign w:val="center"/>
          </w:tcPr>
          <w:p w:rsidR="0096477A" w:rsidRPr="00474547" w:rsidRDefault="0096477A" w:rsidP="004022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</w:p>
        </w:tc>
      </w:tr>
      <w:tr w:rsidR="0096477A" w:rsidRPr="00474547" w:rsidTr="003B4DAC">
        <w:trPr>
          <w:jc w:val="center"/>
        </w:trPr>
        <w:tc>
          <w:tcPr>
            <w:tcW w:w="562" w:type="dxa"/>
            <w:vAlign w:val="center"/>
          </w:tcPr>
          <w:p w:rsidR="0096477A" w:rsidRPr="00474547" w:rsidRDefault="0096477A" w:rsidP="004022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474547">
              <w:rPr>
                <w:rFonts w:eastAsia="Calibri"/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237" w:type="dxa"/>
            <w:vAlign w:val="center"/>
          </w:tcPr>
          <w:p w:rsidR="0096477A" w:rsidRPr="00474547" w:rsidRDefault="0096477A" w:rsidP="0096477A">
            <w:pPr>
              <w:pStyle w:val="Default"/>
              <w:rPr>
                <w:sz w:val="26"/>
                <w:szCs w:val="26"/>
              </w:rPr>
            </w:pPr>
            <w:r w:rsidRPr="0096477A">
              <w:rPr>
                <w:b/>
                <w:sz w:val="26"/>
                <w:szCs w:val="26"/>
              </w:rPr>
              <w:t>Программиро</w:t>
            </w:r>
            <w:r>
              <w:rPr>
                <w:b/>
                <w:sz w:val="26"/>
                <w:szCs w:val="26"/>
              </w:rPr>
              <w:t xml:space="preserve">вание </w:t>
            </w:r>
            <w:proofErr w:type="spellStart"/>
            <w:r>
              <w:rPr>
                <w:b/>
                <w:sz w:val="26"/>
                <w:szCs w:val="26"/>
              </w:rPr>
              <w:t>WeDo</w:t>
            </w:r>
            <w:proofErr w:type="spellEnd"/>
            <w:r>
              <w:rPr>
                <w:b/>
                <w:sz w:val="26"/>
                <w:szCs w:val="26"/>
              </w:rPr>
              <w:t xml:space="preserve">. Изучение датчиков и </w:t>
            </w:r>
            <w:r w:rsidRPr="0096477A">
              <w:rPr>
                <w:b/>
                <w:sz w:val="26"/>
                <w:szCs w:val="26"/>
              </w:rPr>
              <w:t>моторов</w:t>
            </w:r>
          </w:p>
        </w:tc>
        <w:tc>
          <w:tcPr>
            <w:tcW w:w="1843" w:type="dxa"/>
            <w:vAlign w:val="center"/>
          </w:tcPr>
          <w:p w:rsidR="0096477A" w:rsidRPr="00474547" w:rsidRDefault="0096477A" w:rsidP="0096477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>
              <w:rPr>
                <w:rFonts w:eastAsia="Calibr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96477A" w:rsidRPr="00474547" w:rsidRDefault="0096477A" w:rsidP="004022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</w:p>
        </w:tc>
      </w:tr>
      <w:tr w:rsidR="0096477A" w:rsidRPr="00474547" w:rsidTr="003B4DAC">
        <w:trPr>
          <w:jc w:val="center"/>
        </w:trPr>
        <w:tc>
          <w:tcPr>
            <w:tcW w:w="562" w:type="dxa"/>
            <w:vAlign w:val="center"/>
          </w:tcPr>
          <w:p w:rsidR="0096477A" w:rsidRPr="00474547" w:rsidRDefault="0096477A" w:rsidP="004022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474547">
              <w:rPr>
                <w:rFonts w:eastAsia="Calibri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237" w:type="dxa"/>
            <w:vAlign w:val="center"/>
          </w:tcPr>
          <w:p w:rsidR="0096477A" w:rsidRPr="00474547" w:rsidRDefault="0096477A" w:rsidP="00402213">
            <w:pPr>
              <w:pStyle w:val="Default"/>
              <w:jc w:val="both"/>
              <w:rPr>
                <w:sz w:val="26"/>
                <w:szCs w:val="26"/>
              </w:rPr>
            </w:pPr>
            <w:r w:rsidRPr="0096477A">
              <w:rPr>
                <w:b/>
                <w:sz w:val="26"/>
                <w:szCs w:val="26"/>
              </w:rPr>
              <w:t>Проектирование</w:t>
            </w:r>
          </w:p>
        </w:tc>
        <w:tc>
          <w:tcPr>
            <w:tcW w:w="1843" w:type="dxa"/>
            <w:vAlign w:val="center"/>
          </w:tcPr>
          <w:p w:rsidR="0096477A" w:rsidRPr="00474547" w:rsidRDefault="0096477A" w:rsidP="0096477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>
              <w:rPr>
                <w:rFonts w:eastAsia="Calibri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96477A" w:rsidRPr="00474547" w:rsidRDefault="0096477A" w:rsidP="0040221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</w:p>
        </w:tc>
      </w:tr>
      <w:tr w:rsidR="003B4DAC" w:rsidRPr="00474547" w:rsidTr="003B4DAC">
        <w:trPr>
          <w:jc w:val="center"/>
        </w:trPr>
        <w:tc>
          <w:tcPr>
            <w:tcW w:w="6799" w:type="dxa"/>
            <w:gridSpan w:val="2"/>
            <w:vAlign w:val="center"/>
          </w:tcPr>
          <w:p w:rsidR="003B4DAC" w:rsidRPr="00474547" w:rsidRDefault="003B4DAC" w:rsidP="003B4D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>
              <w:rPr>
                <w:rFonts w:eastAsia="Calibri"/>
                <w:b/>
                <w:sz w:val="26"/>
                <w:szCs w:val="26"/>
                <w:lang w:eastAsia="ru-RU"/>
              </w:rPr>
              <w:t xml:space="preserve">                                                                                         </w:t>
            </w:r>
            <w:proofErr w:type="gramStart"/>
            <w:r w:rsidRPr="00474547">
              <w:rPr>
                <w:rFonts w:eastAsia="Calibri"/>
                <w:b/>
                <w:sz w:val="26"/>
                <w:szCs w:val="26"/>
                <w:lang w:eastAsia="ru-RU"/>
              </w:rPr>
              <w:t>Итого</w:t>
            </w:r>
            <w:r w:rsidRPr="003B4DAC">
              <w:rPr>
                <w:rFonts w:eastAsia="Calibri"/>
                <w:b/>
                <w:sz w:val="26"/>
                <w:szCs w:val="26"/>
                <w:lang w:eastAsia="ru-RU"/>
              </w:rPr>
              <w:t>:</w:t>
            </w:r>
            <w:r>
              <w:rPr>
                <w:rFonts w:eastAsia="Calibri"/>
                <w:b/>
                <w:sz w:val="26"/>
                <w:szCs w:val="26"/>
                <w:lang w:eastAsia="ru-RU"/>
              </w:rPr>
              <w:t xml:space="preserve">  </w:t>
            </w:r>
            <w:proofErr w:type="gramEnd"/>
          </w:p>
        </w:tc>
        <w:tc>
          <w:tcPr>
            <w:tcW w:w="1843" w:type="dxa"/>
            <w:vAlign w:val="center"/>
          </w:tcPr>
          <w:p w:rsidR="003B4DAC" w:rsidRPr="00474547" w:rsidRDefault="003B4DAC" w:rsidP="003B4DA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eastAsia="ru-RU"/>
              </w:rPr>
            </w:pPr>
            <w:r w:rsidRPr="003B4DAC">
              <w:rPr>
                <w:rFonts w:eastAsia="Calibri"/>
                <w:b/>
                <w:sz w:val="26"/>
                <w:szCs w:val="26"/>
                <w:lang w:eastAsia="ru-RU"/>
              </w:rPr>
              <w:t>4 часа.</w:t>
            </w:r>
          </w:p>
        </w:tc>
        <w:tc>
          <w:tcPr>
            <w:tcW w:w="1276" w:type="dxa"/>
            <w:vAlign w:val="center"/>
          </w:tcPr>
          <w:p w:rsidR="003B4DAC" w:rsidRPr="00474547" w:rsidRDefault="003B4DAC" w:rsidP="003B4DAC">
            <w:pPr>
              <w:autoSpaceDE w:val="0"/>
              <w:autoSpaceDN w:val="0"/>
              <w:adjustRightInd w:val="0"/>
              <w:rPr>
                <w:rFonts w:eastAsia="Calibri"/>
                <w:b/>
                <w:sz w:val="26"/>
                <w:szCs w:val="26"/>
                <w:lang w:eastAsia="ru-RU"/>
              </w:rPr>
            </w:pPr>
          </w:p>
        </w:tc>
      </w:tr>
    </w:tbl>
    <w:p w:rsidR="00402213" w:rsidRPr="00474547" w:rsidRDefault="00402213" w:rsidP="00BA599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sz w:val="26"/>
          <w:szCs w:val="26"/>
          <w:lang w:eastAsia="ru-RU"/>
        </w:rPr>
      </w:pPr>
    </w:p>
    <w:p w:rsidR="00243207" w:rsidRPr="00474547" w:rsidRDefault="00243207" w:rsidP="00243207">
      <w:pPr>
        <w:autoSpaceDE w:val="0"/>
        <w:autoSpaceDN w:val="0"/>
        <w:adjustRightInd w:val="0"/>
        <w:spacing w:after="0" w:line="240" w:lineRule="auto"/>
        <w:jc w:val="center"/>
        <w:rPr>
          <w:bCs/>
          <w:sz w:val="26"/>
          <w:szCs w:val="26"/>
        </w:rPr>
      </w:pPr>
      <w:r w:rsidRPr="00474547">
        <w:rPr>
          <w:b/>
          <w:bCs/>
          <w:sz w:val="26"/>
          <w:szCs w:val="26"/>
        </w:rPr>
        <w:t>Методическое обеспечение программы</w:t>
      </w:r>
      <w:r w:rsidRPr="00474547">
        <w:rPr>
          <w:bCs/>
          <w:sz w:val="26"/>
          <w:szCs w:val="26"/>
        </w:rPr>
        <w:t>:</w:t>
      </w:r>
    </w:p>
    <w:p w:rsidR="00243207" w:rsidRPr="00474547" w:rsidRDefault="00243207" w:rsidP="0024320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6"/>
          <w:szCs w:val="26"/>
        </w:rPr>
      </w:pPr>
      <w:r w:rsidRPr="00474547">
        <w:rPr>
          <w:sz w:val="26"/>
          <w:szCs w:val="26"/>
        </w:rPr>
        <w:t xml:space="preserve">Конструктор </w:t>
      </w:r>
      <w:proofErr w:type="spellStart"/>
      <w:r w:rsidRPr="00474547">
        <w:rPr>
          <w:sz w:val="26"/>
          <w:szCs w:val="26"/>
        </w:rPr>
        <w:t>ПервоРобот</w:t>
      </w:r>
      <w:proofErr w:type="spellEnd"/>
      <w:r w:rsidRPr="00474547">
        <w:rPr>
          <w:sz w:val="26"/>
          <w:szCs w:val="26"/>
        </w:rPr>
        <w:t xml:space="preserve"> LEGO® </w:t>
      </w:r>
      <w:proofErr w:type="spellStart"/>
      <w:r w:rsidRPr="00474547">
        <w:rPr>
          <w:sz w:val="26"/>
          <w:szCs w:val="26"/>
        </w:rPr>
        <w:t>WeDo</w:t>
      </w:r>
      <w:proofErr w:type="spellEnd"/>
      <w:r w:rsidRPr="00474547">
        <w:rPr>
          <w:sz w:val="26"/>
          <w:szCs w:val="26"/>
        </w:rPr>
        <w:t xml:space="preserve">™ (LEGO </w:t>
      </w:r>
      <w:proofErr w:type="spellStart"/>
      <w:r w:rsidRPr="00474547">
        <w:rPr>
          <w:sz w:val="26"/>
          <w:szCs w:val="26"/>
        </w:rPr>
        <w:t>Education</w:t>
      </w:r>
      <w:proofErr w:type="spellEnd"/>
      <w:r w:rsidRPr="00474547">
        <w:rPr>
          <w:sz w:val="26"/>
          <w:szCs w:val="26"/>
        </w:rPr>
        <w:t xml:space="preserve"> </w:t>
      </w:r>
      <w:proofErr w:type="spellStart"/>
      <w:r w:rsidRPr="00474547">
        <w:rPr>
          <w:sz w:val="26"/>
          <w:szCs w:val="26"/>
        </w:rPr>
        <w:t>WeDo</w:t>
      </w:r>
      <w:proofErr w:type="spellEnd"/>
      <w:r w:rsidRPr="00474547">
        <w:rPr>
          <w:sz w:val="26"/>
          <w:szCs w:val="26"/>
        </w:rPr>
        <w:t xml:space="preserve"> модели 2009580) - 12 шт.</w:t>
      </w:r>
    </w:p>
    <w:p w:rsidR="00243207" w:rsidRPr="00474547" w:rsidRDefault="00243207" w:rsidP="0024320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6"/>
          <w:szCs w:val="26"/>
        </w:rPr>
      </w:pPr>
      <w:r w:rsidRPr="00474547">
        <w:rPr>
          <w:sz w:val="26"/>
          <w:szCs w:val="26"/>
        </w:rPr>
        <w:t xml:space="preserve">Программное обеспечение «LEGO </w:t>
      </w:r>
      <w:proofErr w:type="spellStart"/>
      <w:r w:rsidRPr="00474547">
        <w:rPr>
          <w:sz w:val="26"/>
          <w:szCs w:val="26"/>
        </w:rPr>
        <w:t>Education</w:t>
      </w:r>
      <w:proofErr w:type="spellEnd"/>
      <w:r w:rsidRPr="00474547">
        <w:rPr>
          <w:sz w:val="26"/>
          <w:szCs w:val="26"/>
        </w:rPr>
        <w:t xml:space="preserve"> </w:t>
      </w:r>
      <w:proofErr w:type="spellStart"/>
      <w:r w:rsidRPr="00474547">
        <w:rPr>
          <w:sz w:val="26"/>
          <w:szCs w:val="26"/>
        </w:rPr>
        <w:t>WeDo</w:t>
      </w:r>
      <w:proofErr w:type="spellEnd"/>
      <w:r w:rsidRPr="00474547">
        <w:rPr>
          <w:sz w:val="26"/>
          <w:szCs w:val="26"/>
        </w:rPr>
        <w:t xml:space="preserve"> </w:t>
      </w:r>
      <w:proofErr w:type="spellStart"/>
      <w:proofErr w:type="gramStart"/>
      <w:r w:rsidRPr="00474547">
        <w:rPr>
          <w:sz w:val="26"/>
          <w:szCs w:val="26"/>
        </w:rPr>
        <w:t>Software</w:t>
      </w:r>
      <w:proofErr w:type="spellEnd"/>
      <w:r w:rsidRPr="00474547">
        <w:rPr>
          <w:sz w:val="26"/>
          <w:szCs w:val="26"/>
        </w:rPr>
        <w:t xml:space="preserve"> »</w:t>
      </w:r>
      <w:proofErr w:type="gramEnd"/>
    </w:p>
    <w:p w:rsidR="00243207" w:rsidRPr="00474547" w:rsidRDefault="00243207" w:rsidP="0024320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6"/>
          <w:szCs w:val="26"/>
        </w:rPr>
      </w:pPr>
      <w:r w:rsidRPr="00474547">
        <w:rPr>
          <w:sz w:val="26"/>
          <w:szCs w:val="26"/>
        </w:rPr>
        <w:t>Инструкции по сборке (в электронном виде CD)</w:t>
      </w:r>
    </w:p>
    <w:p w:rsidR="00243207" w:rsidRPr="00474547" w:rsidRDefault="00243207" w:rsidP="0024320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6"/>
          <w:szCs w:val="26"/>
        </w:rPr>
      </w:pPr>
      <w:r w:rsidRPr="00474547">
        <w:rPr>
          <w:sz w:val="26"/>
          <w:szCs w:val="26"/>
        </w:rPr>
        <w:t>Книга для учителя (в электронном виде CD)</w:t>
      </w:r>
    </w:p>
    <w:p w:rsidR="00243207" w:rsidRPr="00474547" w:rsidRDefault="00243207" w:rsidP="0024320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6"/>
          <w:szCs w:val="26"/>
        </w:rPr>
      </w:pPr>
      <w:r w:rsidRPr="00474547">
        <w:rPr>
          <w:sz w:val="26"/>
          <w:szCs w:val="26"/>
        </w:rPr>
        <w:t>Ноутбуки - 6 шт.</w:t>
      </w:r>
    </w:p>
    <w:p w:rsidR="00243207" w:rsidRPr="00474547" w:rsidRDefault="00243207" w:rsidP="0024320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6"/>
          <w:szCs w:val="26"/>
        </w:rPr>
      </w:pPr>
      <w:r w:rsidRPr="00474547">
        <w:rPr>
          <w:sz w:val="26"/>
          <w:szCs w:val="26"/>
        </w:rPr>
        <w:t xml:space="preserve">Интерактивная доска -1 шт. </w:t>
      </w:r>
    </w:p>
    <w:p w:rsidR="00243207" w:rsidRPr="00474547" w:rsidRDefault="00243207" w:rsidP="0024320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474547">
        <w:rPr>
          <w:b/>
          <w:bCs/>
          <w:sz w:val="26"/>
          <w:szCs w:val="26"/>
        </w:rPr>
        <w:t>Список литературы</w:t>
      </w:r>
      <w:r w:rsidR="00474547" w:rsidRPr="00474547">
        <w:rPr>
          <w:bCs/>
          <w:sz w:val="26"/>
          <w:szCs w:val="26"/>
          <w:lang w:val="en-US"/>
        </w:rPr>
        <w:t>:</w:t>
      </w:r>
    </w:p>
    <w:p w:rsidR="00243207" w:rsidRPr="00474547" w:rsidRDefault="00243207" w:rsidP="0024320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6"/>
          <w:szCs w:val="26"/>
        </w:rPr>
      </w:pPr>
      <w:r w:rsidRPr="00474547">
        <w:rPr>
          <w:sz w:val="26"/>
          <w:szCs w:val="26"/>
        </w:rPr>
        <w:t>Наука. Энциклопедия. – М., «РОСМЭН», 2001. – 125 с.</w:t>
      </w:r>
    </w:p>
    <w:p w:rsidR="00243207" w:rsidRPr="00474547" w:rsidRDefault="00243207" w:rsidP="0024320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6"/>
          <w:szCs w:val="26"/>
        </w:rPr>
      </w:pPr>
      <w:r w:rsidRPr="00474547">
        <w:rPr>
          <w:sz w:val="26"/>
          <w:szCs w:val="26"/>
        </w:rPr>
        <w:t>Энциклопедический словарь юного техника. – М., «Педагогика», 1988. – 463 с.</w:t>
      </w:r>
    </w:p>
    <w:p w:rsidR="0096477A" w:rsidRPr="003B4DAC" w:rsidRDefault="00243207" w:rsidP="0024320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/>
          <w:sz w:val="26"/>
          <w:szCs w:val="26"/>
          <w:lang w:eastAsia="ru-RU"/>
        </w:rPr>
      </w:pPr>
      <w:r w:rsidRPr="003B4DAC">
        <w:rPr>
          <w:sz w:val="26"/>
          <w:szCs w:val="26"/>
        </w:rPr>
        <w:t xml:space="preserve">Индустрия развлечений. </w:t>
      </w:r>
      <w:proofErr w:type="spellStart"/>
      <w:r w:rsidRPr="003B4DAC">
        <w:rPr>
          <w:sz w:val="26"/>
          <w:szCs w:val="26"/>
        </w:rPr>
        <w:t>ПервоРобот</w:t>
      </w:r>
      <w:proofErr w:type="spellEnd"/>
      <w:r w:rsidRPr="003B4DAC">
        <w:rPr>
          <w:sz w:val="26"/>
          <w:szCs w:val="26"/>
        </w:rPr>
        <w:t xml:space="preserve">. Книга для учителя и сборник проектов. LEGO </w:t>
      </w:r>
      <w:proofErr w:type="spellStart"/>
      <w:r w:rsidRPr="003B4DAC">
        <w:rPr>
          <w:sz w:val="26"/>
          <w:szCs w:val="26"/>
        </w:rPr>
        <w:t>Group</w:t>
      </w:r>
      <w:proofErr w:type="spellEnd"/>
      <w:r w:rsidRPr="003B4DAC">
        <w:rPr>
          <w:sz w:val="26"/>
          <w:szCs w:val="26"/>
        </w:rPr>
        <w:t xml:space="preserve">, перевод ИНТ, - 87 с., </w:t>
      </w:r>
      <w:proofErr w:type="spellStart"/>
      <w:r w:rsidRPr="003B4DAC">
        <w:rPr>
          <w:sz w:val="26"/>
          <w:szCs w:val="26"/>
        </w:rPr>
        <w:t>илл</w:t>
      </w:r>
      <w:proofErr w:type="spellEnd"/>
      <w:r w:rsidRPr="003B4DAC">
        <w:rPr>
          <w:sz w:val="26"/>
          <w:szCs w:val="26"/>
        </w:rPr>
        <w:t>.</w:t>
      </w:r>
    </w:p>
    <w:sectPr w:rsidR="0096477A" w:rsidRPr="003B4DAC" w:rsidSect="00E712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5848"/>
    <w:multiLevelType w:val="hybridMultilevel"/>
    <w:tmpl w:val="099A9C2A"/>
    <w:lvl w:ilvl="0" w:tplc="E12CD85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6AA2"/>
    <w:multiLevelType w:val="hybridMultilevel"/>
    <w:tmpl w:val="30302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47B2E"/>
    <w:multiLevelType w:val="hybridMultilevel"/>
    <w:tmpl w:val="CB562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73C28"/>
    <w:multiLevelType w:val="hybridMultilevel"/>
    <w:tmpl w:val="1D92CDE6"/>
    <w:lvl w:ilvl="0" w:tplc="E12CD85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E7A1E"/>
    <w:multiLevelType w:val="hybridMultilevel"/>
    <w:tmpl w:val="5B4C0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658D0"/>
    <w:multiLevelType w:val="hybridMultilevel"/>
    <w:tmpl w:val="C1C064AE"/>
    <w:lvl w:ilvl="0" w:tplc="B4222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C1D7C"/>
    <w:multiLevelType w:val="hybridMultilevel"/>
    <w:tmpl w:val="BBCCFDB6"/>
    <w:lvl w:ilvl="0" w:tplc="B4222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E3C06"/>
    <w:multiLevelType w:val="hybridMultilevel"/>
    <w:tmpl w:val="DABCDC66"/>
    <w:lvl w:ilvl="0" w:tplc="B4222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B6C72"/>
    <w:multiLevelType w:val="hybridMultilevel"/>
    <w:tmpl w:val="1C1A5782"/>
    <w:lvl w:ilvl="0" w:tplc="B4222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77CBD"/>
    <w:multiLevelType w:val="hybridMultilevel"/>
    <w:tmpl w:val="4CD2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F7D03"/>
    <w:multiLevelType w:val="hybridMultilevel"/>
    <w:tmpl w:val="460CAA0A"/>
    <w:lvl w:ilvl="0" w:tplc="B4222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4723F3"/>
    <w:multiLevelType w:val="hybridMultilevel"/>
    <w:tmpl w:val="B15EF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A06A3"/>
    <w:multiLevelType w:val="hybridMultilevel"/>
    <w:tmpl w:val="8564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607B4"/>
    <w:multiLevelType w:val="hybridMultilevel"/>
    <w:tmpl w:val="584601FA"/>
    <w:lvl w:ilvl="0" w:tplc="B4222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05259"/>
    <w:multiLevelType w:val="hybridMultilevel"/>
    <w:tmpl w:val="C1988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E3B51"/>
    <w:multiLevelType w:val="hybridMultilevel"/>
    <w:tmpl w:val="7EE6A3CC"/>
    <w:lvl w:ilvl="0" w:tplc="E12CD85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44EEC"/>
    <w:multiLevelType w:val="hybridMultilevel"/>
    <w:tmpl w:val="D4BE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C738E"/>
    <w:multiLevelType w:val="hybridMultilevel"/>
    <w:tmpl w:val="C1F8D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56BCC"/>
    <w:multiLevelType w:val="hybridMultilevel"/>
    <w:tmpl w:val="88D86660"/>
    <w:lvl w:ilvl="0" w:tplc="B4222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C7B28"/>
    <w:multiLevelType w:val="hybridMultilevel"/>
    <w:tmpl w:val="F1E6CE36"/>
    <w:lvl w:ilvl="0" w:tplc="B4222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91B0A"/>
    <w:multiLevelType w:val="hybridMultilevel"/>
    <w:tmpl w:val="0524A962"/>
    <w:lvl w:ilvl="0" w:tplc="B4222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F0727"/>
    <w:multiLevelType w:val="hybridMultilevel"/>
    <w:tmpl w:val="3D4638CA"/>
    <w:lvl w:ilvl="0" w:tplc="B4222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C5340"/>
    <w:multiLevelType w:val="hybridMultilevel"/>
    <w:tmpl w:val="0896D088"/>
    <w:lvl w:ilvl="0" w:tplc="B42228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21"/>
  </w:num>
  <w:num w:numId="7">
    <w:abstractNumId w:val="14"/>
  </w:num>
  <w:num w:numId="8">
    <w:abstractNumId w:val="5"/>
  </w:num>
  <w:num w:numId="9">
    <w:abstractNumId w:val="19"/>
  </w:num>
  <w:num w:numId="10">
    <w:abstractNumId w:val="7"/>
  </w:num>
  <w:num w:numId="11">
    <w:abstractNumId w:val="11"/>
  </w:num>
  <w:num w:numId="12">
    <w:abstractNumId w:val="20"/>
  </w:num>
  <w:num w:numId="13">
    <w:abstractNumId w:val="6"/>
  </w:num>
  <w:num w:numId="14">
    <w:abstractNumId w:val="18"/>
  </w:num>
  <w:num w:numId="15">
    <w:abstractNumId w:val="10"/>
  </w:num>
  <w:num w:numId="16">
    <w:abstractNumId w:val="8"/>
  </w:num>
  <w:num w:numId="17">
    <w:abstractNumId w:val="22"/>
  </w:num>
  <w:num w:numId="18">
    <w:abstractNumId w:val="13"/>
  </w:num>
  <w:num w:numId="19">
    <w:abstractNumId w:val="17"/>
  </w:num>
  <w:num w:numId="20">
    <w:abstractNumId w:val="16"/>
  </w:num>
  <w:num w:numId="21">
    <w:abstractNumId w:val="15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F7"/>
    <w:rsid w:val="000672BA"/>
    <w:rsid w:val="001F234D"/>
    <w:rsid w:val="00243207"/>
    <w:rsid w:val="00356C63"/>
    <w:rsid w:val="003B4DAC"/>
    <w:rsid w:val="00402213"/>
    <w:rsid w:val="00474547"/>
    <w:rsid w:val="004D650A"/>
    <w:rsid w:val="005A4EBA"/>
    <w:rsid w:val="005E7AC2"/>
    <w:rsid w:val="006E75A4"/>
    <w:rsid w:val="00714874"/>
    <w:rsid w:val="007A3537"/>
    <w:rsid w:val="007B493B"/>
    <w:rsid w:val="007E0673"/>
    <w:rsid w:val="00805A26"/>
    <w:rsid w:val="008217E2"/>
    <w:rsid w:val="008D3AC9"/>
    <w:rsid w:val="0096477A"/>
    <w:rsid w:val="009834B7"/>
    <w:rsid w:val="009E64B6"/>
    <w:rsid w:val="009F28A7"/>
    <w:rsid w:val="00A210F8"/>
    <w:rsid w:val="00B32DF7"/>
    <w:rsid w:val="00BA599F"/>
    <w:rsid w:val="00D44FC8"/>
    <w:rsid w:val="00DF2DBB"/>
    <w:rsid w:val="00E71240"/>
    <w:rsid w:val="00F613AA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7B1A1-1674-4F7B-A46D-D52DA407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240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table" w:styleId="a4">
    <w:name w:val="Table Grid"/>
    <w:basedOn w:val="a1"/>
    <w:uiPriority w:val="39"/>
    <w:rsid w:val="008D3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217E2"/>
    <w:pPr>
      <w:ind w:left="720"/>
      <w:contextualSpacing/>
    </w:pPr>
  </w:style>
  <w:style w:type="paragraph" w:customStyle="1" w:styleId="Default">
    <w:name w:val="Default"/>
    <w:rsid w:val="00BA599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C3686-47E1-44B1-8876-572F223A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2018-05-20T12:58:00Z</dcterms:created>
  <dcterms:modified xsi:type="dcterms:W3CDTF">2018-05-20T14:03:00Z</dcterms:modified>
</cp:coreProperties>
</file>