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FC" w:rsidRPr="00EF6FF0" w:rsidRDefault="0041747B" w:rsidP="0041747B">
      <w:pPr>
        <w:ind w:left="-283" w:hanging="851"/>
        <w:jc w:val="center"/>
        <w:rPr>
          <w:kern w:val="2"/>
          <w:sz w:val="28"/>
          <w:szCs w:val="28"/>
        </w:rPr>
      </w:pPr>
      <w:r>
        <w:rPr>
          <w:noProof/>
          <w:sz w:val="28"/>
          <w:szCs w:val="28"/>
        </w:rPr>
        <w:drawing>
          <wp:inline distT="0" distB="0" distL="0" distR="0">
            <wp:extent cx="7949347" cy="11249025"/>
            <wp:effectExtent l="0" t="0" r="0" b="0"/>
            <wp:docPr id="1" name="Рисунок 1" descr="F:\архив\новые программы\об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рхив\новые программы\об10-11 0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0065" cy="11250041"/>
                    </a:xfrm>
                    <a:prstGeom prst="rect">
                      <a:avLst/>
                    </a:prstGeom>
                    <a:noFill/>
                    <a:ln>
                      <a:noFill/>
                    </a:ln>
                  </pic:spPr>
                </pic:pic>
              </a:graphicData>
            </a:graphic>
          </wp:inline>
        </w:drawing>
      </w:r>
    </w:p>
    <w:p w:rsidR="0041747B" w:rsidRDefault="0041747B" w:rsidP="00077E50">
      <w:pPr>
        <w:pStyle w:val="ac"/>
        <w:spacing w:before="0" w:beforeAutospacing="0" w:after="0" w:afterAutospacing="0"/>
        <w:rPr>
          <w:kern w:val="2"/>
          <w:sz w:val="28"/>
          <w:szCs w:val="28"/>
        </w:rPr>
      </w:pPr>
    </w:p>
    <w:p w:rsidR="0041747B" w:rsidRDefault="0041747B" w:rsidP="00077E50">
      <w:pPr>
        <w:pStyle w:val="ac"/>
        <w:spacing w:before="0" w:beforeAutospacing="0" w:after="0" w:afterAutospacing="0"/>
        <w:rPr>
          <w:kern w:val="2"/>
          <w:sz w:val="28"/>
          <w:szCs w:val="28"/>
        </w:rPr>
      </w:pPr>
    </w:p>
    <w:p w:rsidR="0041747B" w:rsidRDefault="0041747B" w:rsidP="00077E50">
      <w:pPr>
        <w:pStyle w:val="ac"/>
        <w:spacing w:before="0" w:beforeAutospacing="0" w:after="0" w:afterAutospacing="0"/>
        <w:rPr>
          <w:kern w:val="2"/>
          <w:sz w:val="28"/>
          <w:szCs w:val="28"/>
        </w:rPr>
      </w:pPr>
    </w:p>
    <w:p w:rsidR="0041747B" w:rsidRPr="00C36E02" w:rsidRDefault="0041747B" w:rsidP="0041747B">
      <w:pPr>
        <w:pStyle w:val="ac"/>
        <w:spacing w:before="0" w:beforeAutospacing="0" w:after="0" w:afterAutospacing="0"/>
        <w:ind w:firstLine="709"/>
        <w:jc w:val="both"/>
        <w:rPr>
          <w:sz w:val="28"/>
          <w:szCs w:val="28"/>
        </w:rPr>
      </w:pPr>
      <w:r w:rsidRPr="00C36E02">
        <w:rPr>
          <w:kern w:val="2"/>
          <w:sz w:val="28"/>
          <w:szCs w:val="28"/>
        </w:rPr>
        <w:t xml:space="preserve">Рабочая программа по обществознанию для 10-11 классов </w:t>
      </w:r>
      <w:r w:rsidRPr="00C36E02">
        <w:rPr>
          <w:sz w:val="28"/>
          <w:szCs w:val="28"/>
        </w:rPr>
        <w:t>составлена</w:t>
      </w:r>
      <w:r w:rsidRPr="00C36E02">
        <w:rPr>
          <w:kern w:val="2"/>
          <w:sz w:val="28"/>
          <w:szCs w:val="28"/>
        </w:rPr>
        <w:t xml:space="preserve"> на основе  ООП СОО МОУ СОШ №32 </w:t>
      </w:r>
      <w:r w:rsidRPr="00C36E02">
        <w:rPr>
          <w:sz w:val="28"/>
          <w:szCs w:val="28"/>
        </w:rPr>
        <w:t xml:space="preserve">в соответствии с требованиями Федерального государственного образовательного стандарта среднего общего образования, на основе Примерной программы среднего общего образования по обществознанию (Примерные программы среднего(полного) общего образования: обществознание: 10-11 классы/ </w:t>
      </w:r>
      <w:proofErr w:type="spellStart"/>
      <w:r w:rsidRPr="00C36E02">
        <w:rPr>
          <w:sz w:val="28"/>
          <w:szCs w:val="28"/>
        </w:rPr>
        <w:t>А.ЮЛазебникова</w:t>
      </w:r>
      <w:proofErr w:type="spellEnd"/>
      <w:r w:rsidRPr="00C36E02">
        <w:rPr>
          <w:sz w:val="28"/>
          <w:szCs w:val="28"/>
        </w:rPr>
        <w:t xml:space="preserve">, Т.В. Коваль, Е.С. </w:t>
      </w:r>
      <w:proofErr w:type="spellStart"/>
      <w:r w:rsidRPr="00C36E02">
        <w:rPr>
          <w:sz w:val="28"/>
          <w:szCs w:val="28"/>
        </w:rPr>
        <w:t>Королькова</w:t>
      </w:r>
      <w:proofErr w:type="spellEnd"/>
      <w:r w:rsidRPr="00C36E02">
        <w:rPr>
          <w:sz w:val="28"/>
          <w:szCs w:val="28"/>
        </w:rPr>
        <w:t xml:space="preserve"> и др.; под общ. Ред. М.В. Рыжакова), </w:t>
      </w:r>
      <w:r w:rsidRPr="00C36E02">
        <w:rPr>
          <w:bCs/>
          <w:iCs/>
          <w:sz w:val="28"/>
          <w:szCs w:val="28"/>
        </w:rPr>
        <w:t xml:space="preserve">с учётом авторской Рабочей программы Л.Н. Боголюбова, Н.И. Горецкой, Л.Ф. Ивановой, А.Ю. </w:t>
      </w:r>
      <w:proofErr w:type="spellStart"/>
      <w:r w:rsidRPr="00C36E02">
        <w:rPr>
          <w:bCs/>
          <w:iCs/>
          <w:sz w:val="28"/>
          <w:szCs w:val="28"/>
        </w:rPr>
        <w:t>Лазебниковой</w:t>
      </w:r>
      <w:proofErr w:type="spellEnd"/>
      <w:r w:rsidRPr="00C36E02">
        <w:rPr>
          <w:bCs/>
          <w:iCs/>
          <w:sz w:val="28"/>
          <w:szCs w:val="28"/>
        </w:rPr>
        <w:t xml:space="preserve">, А.И. Матвеева. Обществознание. </w:t>
      </w:r>
      <w:r w:rsidRPr="00C36E02">
        <w:rPr>
          <w:color w:val="000000" w:themeColor="text1"/>
          <w:sz w:val="28"/>
          <w:szCs w:val="28"/>
        </w:rPr>
        <w:t>10-11 классы. Базовый уровень.</w:t>
      </w:r>
      <w:r w:rsidRPr="00C36E02">
        <w:rPr>
          <w:bCs/>
          <w:iCs/>
          <w:sz w:val="28"/>
          <w:szCs w:val="28"/>
        </w:rPr>
        <w:t xml:space="preserve"> Рабочие программы. Предметная линия учебников под редакцией Л.Н. Боголюбова.</w:t>
      </w:r>
    </w:p>
    <w:p w:rsidR="00EC1D41" w:rsidRPr="00EF6FF0" w:rsidRDefault="00EC1D41" w:rsidP="00B17ED9">
      <w:pPr>
        <w:tabs>
          <w:tab w:val="left" w:pos="0"/>
          <w:tab w:val="left" w:pos="993"/>
        </w:tabs>
        <w:autoSpaceDE w:val="0"/>
        <w:autoSpaceDN w:val="0"/>
        <w:adjustRightInd w:val="0"/>
        <w:spacing w:line="276" w:lineRule="auto"/>
        <w:ind w:firstLine="567"/>
        <w:jc w:val="both"/>
        <w:rPr>
          <w:kern w:val="2"/>
          <w:sz w:val="28"/>
          <w:szCs w:val="28"/>
        </w:rPr>
      </w:pPr>
    </w:p>
    <w:p w:rsidR="0041747B" w:rsidRPr="00C36E02" w:rsidRDefault="0041747B" w:rsidP="0041747B">
      <w:pPr>
        <w:shd w:val="clear" w:color="auto" w:fill="FFFFFF"/>
        <w:jc w:val="both"/>
        <w:rPr>
          <w:color w:val="FF0000"/>
          <w:sz w:val="28"/>
          <w:szCs w:val="28"/>
        </w:rPr>
      </w:pPr>
      <w:r w:rsidRPr="00C36E02">
        <w:rPr>
          <w:sz w:val="28"/>
          <w:szCs w:val="28"/>
        </w:rPr>
        <w:t>Рабочая программа предназначена для организации процесса обучения по УМКЛ.Н. Боголюбова:</w:t>
      </w:r>
    </w:p>
    <w:p w:rsidR="0041747B" w:rsidRPr="00C36E02" w:rsidRDefault="0041747B" w:rsidP="0041747B">
      <w:pPr>
        <w:shd w:val="clear" w:color="auto" w:fill="FFFFFF"/>
        <w:autoSpaceDE w:val="0"/>
        <w:autoSpaceDN w:val="0"/>
        <w:adjustRightInd w:val="0"/>
        <w:ind w:firstLine="708"/>
        <w:jc w:val="both"/>
        <w:rPr>
          <w:sz w:val="28"/>
          <w:szCs w:val="28"/>
        </w:rPr>
      </w:pPr>
      <w:r w:rsidRPr="00C36E02">
        <w:rPr>
          <w:sz w:val="28"/>
          <w:szCs w:val="28"/>
        </w:rPr>
        <w:t xml:space="preserve">1. Примерные программы среднего(полного) общего образования: обществознание: 10-11 классы/ А.Ю </w:t>
      </w:r>
      <w:proofErr w:type="spellStart"/>
      <w:r w:rsidRPr="00C36E02">
        <w:rPr>
          <w:sz w:val="28"/>
          <w:szCs w:val="28"/>
        </w:rPr>
        <w:t>Лазебникова</w:t>
      </w:r>
      <w:proofErr w:type="spellEnd"/>
      <w:r w:rsidRPr="00C36E02">
        <w:rPr>
          <w:sz w:val="28"/>
          <w:szCs w:val="28"/>
        </w:rPr>
        <w:t xml:space="preserve">, Т.В. Коваль, Е.С. </w:t>
      </w:r>
      <w:proofErr w:type="spellStart"/>
      <w:r w:rsidRPr="00C36E02">
        <w:rPr>
          <w:sz w:val="28"/>
          <w:szCs w:val="28"/>
        </w:rPr>
        <w:t>Королькова</w:t>
      </w:r>
      <w:proofErr w:type="spellEnd"/>
      <w:r w:rsidRPr="00C36E02">
        <w:rPr>
          <w:sz w:val="28"/>
          <w:szCs w:val="28"/>
        </w:rPr>
        <w:t xml:space="preserve"> и др.; под общ. Ред. М.В. Рыжакова, - М., 2017. – 32 с.</w:t>
      </w:r>
    </w:p>
    <w:p w:rsidR="0041747B" w:rsidRPr="00C36E02" w:rsidRDefault="0041747B" w:rsidP="0041747B">
      <w:pPr>
        <w:shd w:val="clear" w:color="auto" w:fill="FFFFFF"/>
        <w:autoSpaceDE w:val="0"/>
        <w:autoSpaceDN w:val="0"/>
        <w:adjustRightInd w:val="0"/>
        <w:ind w:firstLine="708"/>
        <w:jc w:val="both"/>
        <w:rPr>
          <w:sz w:val="28"/>
          <w:szCs w:val="28"/>
        </w:rPr>
      </w:pPr>
      <w:r w:rsidRPr="00C36E02">
        <w:rPr>
          <w:sz w:val="28"/>
          <w:szCs w:val="28"/>
        </w:rPr>
        <w:t xml:space="preserve">2. Обществознание. 10 класс: пособие для </w:t>
      </w:r>
      <w:proofErr w:type="spellStart"/>
      <w:r w:rsidRPr="00C36E02">
        <w:rPr>
          <w:sz w:val="28"/>
          <w:szCs w:val="28"/>
        </w:rPr>
        <w:t>обшеобразовательных</w:t>
      </w:r>
      <w:proofErr w:type="spellEnd"/>
      <w:r w:rsidRPr="00C36E02">
        <w:rPr>
          <w:sz w:val="28"/>
          <w:szCs w:val="28"/>
        </w:rPr>
        <w:t xml:space="preserve"> учреждений: профильный уровень / Л.Н.Боголюбов, </w:t>
      </w:r>
      <w:proofErr w:type="spellStart"/>
      <w:r w:rsidRPr="00C36E02">
        <w:rPr>
          <w:sz w:val="28"/>
          <w:szCs w:val="28"/>
        </w:rPr>
        <w:t>А.Ю.Лазебникова</w:t>
      </w:r>
      <w:proofErr w:type="spellEnd"/>
      <w:r w:rsidRPr="00C36E02">
        <w:rPr>
          <w:sz w:val="28"/>
          <w:szCs w:val="28"/>
        </w:rPr>
        <w:t>, и др./ под ред. Л.Н. Боголюбова, - М.: Просвещение, 2015. – 351 с.</w:t>
      </w:r>
    </w:p>
    <w:p w:rsidR="0041747B" w:rsidRPr="00C36E02" w:rsidRDefault="0041747B" w:rsidP="0041747B">
      <w:pPr>
        <w:shd w:val="clear" w:color="auto" w:fill="FFFFFF"/>
        <w:autoSpaceDE w:val="0"/>
        <w:autoSpaceDN w:val="0"/>
        <w:adjustRightInd w:val="0"/>
        <w:ind w:firstLine="708"/>
        <w:jc w:val="both"/>
        <w:rPr>
          <w:color w:val="FF0000"/>
          <w:sz w:val="28"/>
          <w:szCs w:val="28"/>
        </w:rPr>
      </w:pPr>
      <w:r w:rsidRPr="00C36E02">
        <w:rPr>
          <w:color w:val="000000" w:themeColor="text1"/>
          <w:sz w:val="28"/>
          <w:szCs w:val="28"/>
        </w:rPr>
        <w:t xml:space="preserve">3. </w:t>
      </w:r>
      <w:r w:rsidRPr="00C36E02">
        <w:rPr>
          <w:sz w:val="28"/>
          <w:szCs w:val="28"/>
        </w:rPr>
        <w:t xml:space="preserve">Обществознание. 11 класс: пособие для </w:t>
      </w:r>
      <w:proofErr w:type="spellStart"/>
      <w:r w:rsidRPr="00C36E02">
        <w:rPr>
          <w:sz w:val="28"/>
          <w:szCs w:val="28"/>
        </w:rPr>
        <w:t>обшеобразовательных</w:t>
      </w:r>
      <w:proofErr w:type="spellEnd"/>
      <w:r w:rsidRPr="00C36E02">
        <w:rPr>
          <w:sz w:val="28"/>
          <w:szCs w:val="28"/>
        </w:rPr>
        <w:t xml:space="preserve"> учреждений: профильный уровень /Л.Н.Боголюбов, </w:t>
      </w:r>
      <w:proofErr w:type="spellStart"/>
      <w:r w:rsidRPr="00C36E02">
        <w:rPr>
          <w:sz w:val="28"/>
          <w:szCs w:val="28"/>
        </w:rPr>
        <w:t>А.Ю.Лазебникова</w:t>
      </w:r>
      <w:proofErr w:type="spellEnd"/>
      <w:r w:rsidRPr="00C36E02">
        <w:rPr>
          <w:sz w:val="28"/>
          <w:szCs w:val="28"/>
        </w:rPr>
        <w:t xml:space="preserve"> и др./ под ред. Л.Н. Боголюбова, - М.: Просвещение, 2015. – 351 с.</w:t>
      </w:r>
    </w:p>
    <w:p w:rsidR="00A16D98" w:rsidRPr="0041747B" w:rsidRDefault="0041747B" w:rsidP="0041747B">
      <w:pPr>
        <w:tabs>
          <w:tab w:val="left" w:pos="0"/>
          <w:tab w:val="left" w:pos="993"/>
        </w:tabs>
        <w:autoSpaceDE w:val="0"/>
        <w:autoSpaceDN w:val="0"/>
        <w:adjustRightInd w:val="0"/>
        <w:spacing w:line="276" w:lineRule="auto"/>
        <w:jc w:val="both"/>
        <w:rPr>
          <w:b/>
          <w:kern w:val="2"/>
          <w:sz w:val="28"/>
          <w:szCs w:val="28"/>
        </w:rPr>
      </w:pPr>
      <w:r w:rsidRPr="00C36E02">
        <w:rPr>
          <w:kern w:val="2"/>
          <w:sz w:val="28"/>
          <w:szCs w:val="28"/>
        </w:rPr>
        <w:tab/>
        <w:t>В соответствии с этим обществознание реализуется в 10 классе в объеме 68 часов по 2 часа в неделю, в 11 классе в объеме 68 часов по 2 часа в неделю.</w:t>
      </w:r>
    </w:p>
    <w:p w:rsidR="00B17ED9" w:rsidRPr="00EF6FF0" w:rsidRDefault="00A16D98" w:rsidP="00A16D98">
      <w:pPr>
        <w:tabs>
          <w:tab w:val="left" w:pos="0"/>
          <w:tab w:val="left" w:pos="993"/>
        </w:tabs>
        <w:autoSpaceDE w:val="0"/>
        <w:autoSpaceDN w:val="0"/>
        <w:adjustRightInd w:val="0"/>
        <w:spacing w:line="276" w:lineRule="auto"/>
        <w:jc w:val="both"/>
        <w:rPr>
          <w:kern w:val="2"/>
          <w:sz w:val="28"/>
          <w:szCs w:val="28"/>
        </w:rPr>
      </w:pPr>
      <w:r w:rsidRPr="00EF6FF0">
        <w:rPr>
          <w:kern w:val="2"/>
          <w:sz w:val="28"/>
          <w:szCs w:val="28"/>
        </w:rPr>
        <w:tab/>
        <w:t xml:space="preserve">В соответствии с этим </w:t>
      </w:r>
      <w:r w:rsidR="00077E50" w:rsidRPr="00EF6FF0">
        <w:rPr>
          <w:kern w:val="2"/>
          <w:sz w:val="28"/>
          <w:szCs w:val="28"/>
        </w:rPr>
        <w:t xml:space="preserve">обществознание </w:t>
      </w:r>
      <w:r w:rsidRPr="00EF6FF0">
        <w:rPr>
          <w:kern w:val="2"/>
          <w:sz w:val="28"/>
          <w:szCs w:val="28"/>
        </w:rPr>
        <w:t>реализуется в 1</w:t>
      </w:r>
      <w:r w:rsidR="002178A5" w:rsidRPr="00EF6FF0">
        <w:rPr>
          <w:kern w:val="2"/>
          <w:sz w:val="28"/>
          <w:szCs w:val="28"/>
        </w:rPr>
        <w:t>0</w:t>
      </w:r>
      <w:r w:rsidRPr="00EF6FF0">
        <w:rPr>
          <w:kern w:val="2"/>
          <w:sz w:val="28"/>
          <w:szCs w:val="28"/>
        </w:rPr>
        <w:t xml:space="preserve"> классе в объеме </w:t>
      </w:r>
      <w:r w:rsidR="00077E50" w:rsidRPr="00EF6FF0">
        <w:rPr>
          <w:kern w:val="2"/>
          <w:sz w:val="28"/>
          <w:szCs w:val="28"/>
        </w:rPr>
        <w:t>68 часов по 2 часав неделю, в 11</w:t>
      </w:r>
      <w:r w:rsidRPr="00EF6FF0">
        <w:rPr>
          <w:kern w:val="2"/>
          <w:sz w:val="28"/>
          <w:szCs w:val="28"/>
        </w:rPr>
        <w:t xml:space="preserve"> классе в объеме </w:t>
      </w:r>
      <w:r w:rsidR="00077E50" w:rsidRPr="00EF6FF0">
        <w:rPr>
          <w:kern w:val="2"/>
          <w:sz w:val="28"/>
          <w:szCs w:val="28"/>
        </w:rPr>
        <w:t>68 часов по 2 часав неделю.</w:t>
      </w:r>
      <w:r w:rsidR="006467C3" w:rsidRPr="00EF6FF0">
        <w:rPr>
          <w:kern w:val="2"/>
          <w:sz w:val="28"/>
          <w:szCs w:val="28"/>
        </w:rPr>
        <w:tab/>
      </w:r>
    </w:p>
    <w:p w:rsidR="00077E50" w:rsidRPr="00EF6FF0" w:rsidRDefault="00077E50" w:rsidP="00B17ED9">
      <w:pPr>
        <w:tabs>
          <w:tab w:val="left" w:pos="0"/>
          <w:tab w:val="left" w:pos="993"/>
        </w:tabs>
        <w:autoSpaceDE w:val="0"/>
        <w:autoSpaceDN w:val="0"/>
        <w:adjustRightInd w:val="0"/>
        <w:spacing w:line="276" w:lineRule="auto"/>
        <w:ind w:firstLine="567"/>
        <w:jc w:val="both"/>
        <w:rPr>
          <w:kern w:val="2"/>
          <w:sz w:val="28"/>
          <w:szCs w:val="28"/>
        </w:rPr>
      </w:pPr>
    </w:p>
    <w:p w:rsidR="0068549A" w:rsidRPr="00EF6FF0" w:rsidRDefault="0068549A" w:rsidP="0041747B">
      <w:pPr>
        <w:spacing w:line="360" w:lineRule="auto"/>
        <w:ind w:left="260" w:firstLine="708"/>
        <w:jc w:val="both"/>
        <w:rPr>
          <w:sz w:val="28"/>
          <w:szCs w:val="28"/>
        </w:rPr>
      </w:pPr>
      <w:r w:rsidRPr="00EF6FF0">
        <w:rPr>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8549A" w:rsidRPr="00EF6FF0" w:rsidRDefault="0068549A" w:rsidP="0041747B">
      <w:pPr>
        <w:spacing w:line="360" w:lineRule="auto"/>
        <w:rPr>
          <w:sz w:val="28"/>
          <w:szCs w:val="28"/>
        </w:rPr>
      </w:pPr>
    </w:p>
    <w:p w:rsidR="0068549A" w:rsidRPr="00EF6FF0" w:rsidRDefault="0068549A" w:rsidP="0068549A">
      <w:pPr>
        <w:ind w:left="260" w:firstLine="708"/>
        <w:jc w:val="both"/>
        <w:rPr>
          <w:b/>
          <w:sz w:val="28"/>
          <w:szCs w:val="28"/>
        </w:rPr>
      </w:pPr>
      <w:r w:rsidRPr="00EF6FF0">
        <w:rPr>
          <w:b/>
          <w:sz w:val="28"/>
          <w:szCs w:val="28"/>
        </w:rPr>
        <w:lastRenderedPageBreak/>
        <w:t>Целями и задачами реализации  программы учебного предмета «Обществознания» на уровне среднего общего образования являются:</w:t>
      </w:r>
    </w:p>
    <w:p w:rsidR="0068549A" w:rsidRPr="00EF6FF0" w:rsidRDefault="0068549A" w:rsidP="0068549A">
      <w:pPr>
        <w:rPr>
          <w:sz w:val="28"/>
          <w:szCs w:val="28"/>
        </w:rPr>
      </w:pPr>
    </w:p>
    <w:p w:rsidR="0068549A" w:rsidRPr="00EF6FF0" w:rsidRDefault="0068549A" w:rsidP="0068549A">
      <w:pPr>
        <w:ind w:left="980"/>
        <w:rPr>
          <w:sz w:val="28"/>
          <w:szCs w:val="28"/>
        </w:rPr>
      </w:pPr>
      <w:r w:rsidRPr="00EF6FF0">
        <w:rPr>
          <w:sz w:val="28"/>
          <w:szCs w:val="28"/>
        </w:rPr>
        <w:t>–формирование  у  обучающихся  ценностно-смысловых  установок,</w:t>
      </w:r>
    </w:p>
    <w:p w:rsidR="0068549A" w:rsidRPr="00EF6FF0" w:rsidRDefault="0068549A" w:rsidP="0068549A">
      <w:pPr>
        <w:ind w:left="260"/>
        <w:jc w:val="both"/>
        <w:rPr>
          <w:sz w:val="28"/>
          <w:szCs w:val="28"/>
        </w:rPr>
      </w:pPr>
      <w:r w:rsidRPr="00EF6FF0">
        <w:rPr>
          <w:sz w:val="28"/>
          <w:szCs w:val="28"/>
        </w:rPr>
        <w:t>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8549A" w:rsidRPr="00EF6FF0" w:rsidRDefault="0068549A" w:rsidP="0068549A">
      <w:pPr>
        <w:ind w:left="260" w:firstLine="708"/>
        <w:rPr>
          <w:sz w:val="28"/>
          <w:szCs w:val="28"/>
        </w:rPr>
      </w:pPr>
      <w:r w:rsidRPr="00EF6FF0">
        <w:rPr>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68549A" w:rsidRPr="00EF6FF0" w:rsidRDefault="0068549A" w:rsidP="0068549A">
      <w:pPr>
        <w:ind w:left="980"/>
        <w:rPr>
          <w:sz w:val="28"/>
          <w:szCs w:val="28"/>
        </w:rPr>
      </w:pPr>
      <w:r w:rsidRPr="00EF6FF0">
        <w:rPr>
          <w:sz w:val="28"/>
          <w:szCs w:val="28"/>
        </w:rPr>
        <w:t>–овладение базовым понятийным аппаратом социальных наук;</w:t>
      </w:r>
    </w:p>
    <w:p w:rsidR="0068549A" w:rsidRPr="00EF6FF0" w:rsidRDefault="0068549A" w:rsidP="0068549A">
      <w:pPr>
        <w:ind w:left="980"/>
        <w:rPr>
          <w:sz w:val="28"/>
          <w:szCs w:val="28"/>
        </w:rPr>
      </w:pPr>
      <w:r w:rsidRPr="00EF6FF0">
        <w:rPr>
          <w:sz w:val="28"/>
          <w:szCs w:val="28"/>
        </w:rPr>
        <w:t>–овладение умениями выявлять причинно-следственные,</w:t>
      </w:r>
    </w:p>
    <w:p w:rsidR="0068549A" w:rsidRPr="00EF6FF0" w:rsidRDefault="0068549A" w:rsidP="0068549A">
      <w:pPr>
        <w:ind w:left="260"/>
        <w:rPr>
          <w:sz w:val="28"/>
          <w:szCs w:val="28"/>
        </w:rPr>
      </w:pPr>
      <w:r w:rsidRPr="00EF6FF0">
        <w:rPr>
          <w:sz w:val="28"/>
          <w:szCs w:val="28"/>
        </w:rPr>
        <w:t>функциональные, иерархические и другие связи социальных объектов и процессов;</w:t>
      </w:r>
    </w:p>
    <w:p w:rsidR="0068549A" w:rsidRPr="00EF6FF0" w:rsidRDefault="0068549A" w:rsidP="0068549A">
      <w:pPr>
        <w:ind w:left="260" w:firstLine="708"/>
        <w:rPr>
          <w:sz w:val="28"/>
          <w:szCs w:val="28"/>
        </w:rPr>
      </w:pPr>
      <w:r w:rsidRPr="00EF6FF0">
        <w:rPr>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68549A" w:rsidRPr="00EF6FF0" w:rsidRDefault="0068549A" w:rsidP="0068549A">
      <w:pPr>
        <w:ind w:left="260" w:firstLine="708"/>
        <w:rPr>
          <w:sz w:val="28"/>
          <w:szCs w:val="28"/>
        </w:rPr>
      </w:pPr>
      <w:r w:rsidRPr="00EF6FF0">
        <w:rPr>
          <w:sz w:val="28"/>
          <w:szCs w:val="28"/>
        </w:rPr>
        <w:t>– формирование представлений о методах познания социальных явлений и процессов;</w:t>
      </w:r>
    </w:p>
    <w:p w:rsidR="0068549A" w:rsidRPr="00EF6FF0" w:rsidRDefault="0068549A" w:rsidP="0068549A">
      <w:pPr>
        <w:ind w:left="260" w:firstLine="708"/>
        <w:jc w:val="both"/>
        <w:rPr>
          <w:sz w:val="28"/>
          <w:szCs w:val="28"/>
        </w:rPr>
      </w:pPr>
      <w:r w:rsidRPr="00EF6FF0">
        <w:rPr>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68549A" w:rsidRPr="00EF6FF0" w:rsidRDefault="0068549A" w:rsidP="0068549A">
      <w:pPr>
        <w:ind w:left="980"/>
        <w:rPr>
          <w:sz w:val="28"/>
          <w:szCs w:val="28"/>
        </w:rPr>
      </w:pPr>
      <w:r w:rsidRPr="00EF6FF0">
        <w:rPr>
          <w:sz w:val="28"/>
          <w:szCs w:val="28"/>
        </w:rPr>
        <w:t>–формирование   навыков   оценивания   социальной   информации,</w:t>
      </w:r>
    </w:p>
    <w:p w:rsidR="0068549A" w:rsidRPr="00EF6FF0" w:rsidRDefault="0068549A" w:rsidP="0068549A">
      <w:pPr>
        <w:ind w:left="260"/>
        <w:jc w:val="both"/>
        <w:rPr>
          <w:sz w:val="28"/>
          <w:szCs w:val="28"/>
        </w:rPr>
      </w:pPr>
      <w:r w:rsidRPr="00EF6FF0">
        <w:rPr>
          <w:sz w:val="28"/>
          <w:szCs w:val="28"/>
        </w:rPr>
        <w:t>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16D98" w:rsidRPr="0041747B" w:rsidRDefault="0068549A" w:rsidP="0041747B">
      <w:pPr>
        <w:ind w:left="260" w:firstLine="708"/>
        <w:jc w:val="both"/>
        <w:rPr>
          <w:sz w:val="28"/>
          <w:szCs w:val="28"/>
        </w:rPr>
      </w:pPr>
      <w:r w:rsidRPr="00EF6FF0">
        <w:rPr>
          <w:sz w:val="28"/>
          <w:szCs w:val="28"/>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w:t>
      </w:r>
      <w:bookmarkStart w:id="0" w:name="_GoBack"/>
      <w:bookmarkEnd w:id="0"/>
    </w:p>
    <w:p w:rsidR="00B17ED9" w:rsidRPr="00EF6FF0" w:rsidRDefault="00B17ED9" w:rsidP="00B17ED9">
      <w:pPr>
        <w:tabs>
          <w:tab w:val="left" w:pos="0"/>
          <w:tab w:val="left" w:pos="993"/>
        </w:tabs>
        <w:autoSpaceDE w:val="0"/>
        <w:autoSpaceDN w:val="0"/>
        <w:adjustRightInd w:val="0"/>
        <w:spacing w:line="276" w:lineRule="auto"/>
        <w:ind w:firstLine="567"/>
        <w:rPr>
          <w:b/>
          <w:kern w:val="2"/>
          <w:sz w:val="28"/>
          <w:szCs w:val="28"/>
        </w:rPr>
      </w:pPr>
    </w:p>
    <w:p w:rsidR="0068549A" w:rsidRPr="00EF6FF0" w:rsidRDefault="00A16D98" w:rsidP="0051637D">
      <w:pPr>
        <w:tabs>
          <w:tab w:val="left" w:pos="0"/>
          <w:tab w:val="left" w:pos="993"/>
        </w:tabs>
        <w:autoSpaceDE w:val="0"/>
        <w:autoSpaceDN w:val="0"/>
        <w:adjustRightInd w:val="0"/>
        <w:spacing w:line="276" w:lineRule="auto"/>
        <w:ind w:firstLine="567"/>
        <w:jc w:val="center"/>
        <w:rPr>
          <w:b/>
          <w:kern w:val="2"/>
          <w:sz w:val="28"/>
          <w:szCs w:val="28"/>
        </w:rPr>
      </w:pPr>
      <w:r w:rsidRPr="00EF6FF0">
        <w:rPr>
          <w:b/>
          <w:kern w:val="2"/>
          <w:sz w:val="28"/>
          <w:szCs w:val="28"/>
        </w:rPr>
        <w:t xml:space="preserve">Планируемые результаты освоения учебного предмета </w:t>
      </w:r>
    </w:p>
    <w:p w:rsidR="00A16D98" w:rsidRPr="00EF6FF0" w:rsidRDefault="0068549A" w:rsidP="0051637D">
      <w:pPr>
        <w:tabs>
          <w:tab w:val="left" w:pos="0"/>
          <w:tab w:val="left" w:pos="993"/>
        </w:tabs>
        <w:autoSpaceDE w:val="0"/>
        <w:autoSpaceDN w:val="0"/>
        <w:adjustRightInd w:val="0"/>
        <w:spacing w:line="276" w:lineRule="auto"/>
        <w:ind w:firstLine="567"/>
        <w:jc w:val="center"/>
        <w:rPr>
          <w:b/>
          <w:kern w:val="2"/>
          <w:sz w:val="28"/>
          <w:szCs w:val="28"/>
        </w:rPr>
      </w:pPr>
      <w:r w:rsidRPr="00EF6FF0">
        <w:rPr>
          <w:b/>
          <w:kern w:val="2"/>
          <w:sz w:val="28"/>
          <w:szCs w:val="28"/>
        </w:rPr>
        <w:t xml:space="preserve">Обществознания </w:t>
      </w:r>
    </w:p>
    <w:p w:rsidR="00A16D98" w:rsidRPr="00EF6FF0" w:rsidRDefault="00A16D98" w:rsidP="00A16D98">
      <w:pPr>
        <w:tabs>
          <w:tab w:val="left" w:pos="0"/>
          <w:tab w:val="left" w:pos="993"/>
        </w:tabs>
        <w:autoSpaceDE w:val="0"/>
        <w:autoSpaceDN w:val="0"/>
        <w:adjustRightInd w:val="0"/>
        <w:spacing w:line="276" w:lineRule="auto"/>
        <w:jc w:val="both"/>
        <w:rPr>
          <w:b/>
          <w:kern w:val="2"/>
          <w:sz w:val="28"/>
          <w:szCs w:val="28"/>
        </w:rPr>
      </w:pPr>
    </w:p>
    <w:p w:rsidR="00A16D98" w:rsidRPr="00EF6FF0" w:rsidRDefault="00A16D98" w:rsidP="00A16D98">
      <w:pPr>
        <w:tabs>
          <w:tab w:val="left" w:pos="0"/>
          <w:tab w:val="left" w:pos="993"/>
        </w:tabs>
        <w:autoSpaceDE w:val="0"/>
        <w:autoSpaceDN w:val="0"/>
        <w:adjustRightInd w:val="0"/>
        <w:spacing w:line="276" w:lineRule="auto"/>
        <w:jc w:val="both"/>
        <w:rPr>
          <w:b/>
          <w:kern w:val="2"/>
          <w:sz w:val="28"/>
          <w:szCs w:val="28"/>
        </w:rPr>
      </w:pPr>
      <w:r w:rsidRPr="00EF6FF0">
        <w:rPr>
          <w:b/>
          <w:kern w:val="2"/>
          <w:sz w:val="28"/>
          <w:szCs w:val="28"/>
        </w:rPr>
        <w:tab/>
      </w:r>
      <w:r w:rsidRPr="00EF6FF0">
        <w:rPr>
          <w:kern w:val="2"/>
          <w:sz w:val="28"/>
          <w:szCs w:val="28"/>
        </w:rPr>
        <w:t>Данная программа позволяет добиваться следующих результатов освоения образовательной программы основного общего образования</w:t>
      </w:r>
      <w:r w:rsidRPr="00EF6FF0">
        <w:rPr>
          <w:b/>
          <w:kern w:val="2"/>
          <w:sz w:val="28"/>
          <w:szCs w:val="28"/>
        </w:rPr>
        <w:t>:</w:t>
      </w:r>
    </w:p>
    <w:p w:rsidR="00EF6FF0" w:rsidRPr="00EF6FF0" w:rsidRDefault="00EF6FF0" w:rsidP="00EF6FF0">
      <w:pPr>
        <w:rPr>
          <w:color w:val="000000"/>
          <w:sz w:val="28"/>
          <w:szCs w:val="28"/>
        </w:rPr>
      </w:pPr>
      <w:r w:rsidRPr="00EF6FF0">
        <w:rPr>
          <w:b/>
          <w:bCs/>
          <w:color w:val="000000"/>
          <w:sz w:val="28"/>
          <w:szCs w:val="28"/>
        </w:rPr>
        <w:t>Личностными </w:t>
      </w:r>
      <w:r w:rsidRPr="00EF6FF0">
        <w:rPr>
          <w:color w:val="000000"/>
          <w:sz w:val="28"/>
          <w:szCs w:val="28"/>
        </w:rPr>
        <w:t>результатами выпускников основной школы, формируемыми при изучении содержания курса, являются:</w:t>
      </w:r>
    </w:p>
    <w:p w:rsidR="00EF6FF0" w:rsidRPr="00EF6FF0" w:rsidRDefault="00EF6FF0" w:rsidP="00EF6FF0">
      <w:pPr>
        <w:rPr>
          <w:color w:val="000000"/>
          <w:sz w:val="28"/>
          <w:szCs w:val="28"/>
        </w:rPr>
      </w:pPr>
      <w:r w:rsidRPr="00EF6FF0">
        <w:rPr>
          <w:color w:val="000000"/>
          <w:sz w:val="28"/>
          <w:szCs w:val="28"/>
        </w:rPr>
        <w:t xml:space="preserve">- </w:t>
      </w:r>
      <w:proofErr w:type="spellStart"/>
      <w:r w:rsidRPr="00EF6FF0">
        <w:rPr>
          <w:color w:val="000000"/>
          <w:sz w:val="28"/>
          <w:szCs w:val="28"/>
        </w:rPr>
        <w:t>мотивированность</w:t>
      </w:r>
      <w:proofErr w:type="spellEnd"/>
      <w:r w:rsidRPr="00EF6FF0">
        <w:rPr>
          <w:color w:val="000000"/>
          <w:sz w:val="28"/>
          <w:szCs w:val="28"/>
        </w:rPr>
        <w:t xml:space="preserve"> на посильное и созидательное участие в жизни общества;</w:t>
      </w:r>
    </w:p>
    <w:p w:rsidR="00EF6FF0" w:rsidRPr="00EF6FF0" w:rsidRDefault="00EF6FF0" w:rsidP="00EF6FF0">
      <w:pPr>
        <w:rPr>
          <w:color w:val="000000"/>
          <w:sz w:val="28"/>
          <w:szCs w:val="28"/>
        </w:rPr>
      </w:pPr>
      <w:r w:rsidRPr="00EF6FF0">
        <w:rPr>
          <w:color w:val="000000"/>
          <w:sz w:val="28"/>
          <w:szCs w:val="28"/>
        </w:rPr>
        <w:t>- заинтересованность не только в личном успехе, но и в благополучии и процветании своей страны;</w:t>
      </w:r>
    </w:p>
    <w:p w:rsidR="00EF6FF0" w:rsidRPr="00EF6FF0" w:rsidRDefault="00EF6FF0" w:rsidP="00EF6FF0">
      <w:pPr>
        <w:rPr>
          <w:color w:val="000000"/>
          <w:sz w:val="28"/>
          <w:szCs w:val="28"/>
        </w:rPr>
      </w:pPr>
      <w:r w:rsidRPr="00EF6FF0">
        <w:rPr>
          <w:color w:val="000000"/>
          <w:sz w:val="28"/>
          <w:szCs w:val="28"/>
        </w:rPr>
        <w:t>-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rsidR="00EF6FF0" w:rsidRPr="00EF6FF0" w:rsidRDefault="00EF6FF0" w:rsidP="00EF6FF0">
      <w:pPr>
        <w:rPr>
          <w:color w:val="000000"/>
          <w:sz w:val="28"/>
          <w:szCs w:val="28"/>
        </w:rPr>
      </w:pPr>
      <w:proofErr w:type="spellStart"/>
      <w:r w:rsidRPr="00EF6FF0">
        <w:rPr>
          <w:b/>
          <w:bCs/>
          <w:color w:val="000000"/>
          <w:sz w:val="28"/>
          <w:szCs w:val="28"/>
        </w:rPr>
        <w:lastRenderedPageBreak/>
        <w:t>Метапредметные</w:t>
      </w:r>
      <w:proofErr w:type="spellEnd"/>
      <w:r w:rsidRPr="00EF6FF0">
        <w:rPr>
          <w:color w:val="000000"/>
          <w:sz w:val="28"/>
          <w:szCs w:val="28"/>
        </w:rPr>
        <w:t> результаты изучения обществознания выпускниками основной школы проявляются в:</w:t>
      </w:r>
    </w:p>
    <w:p w:rsidR="00EF6FF0" w:rsidRPr="00EF6FF0" w:rsidRDefault="00EF6FF0" w:rsidP="00EF6FF0">
      <w:pPr>
        <w:rPr>
          <w:color w:val="000000"/>
          <w:sz w:val="28"/>
          <w:szCs w:val="28"/>
        </w:rPr>
      </w:pPr>
      <w:r w:rsidRPr="00EF6FF0">
        <w:rPr>
          <w:color w:val="000000"/>
          <w:sz w:val="28"/>
          <w:szCs w:val="28"/>
        </w:rPr>
        <w:t>- умении сознательно организовывать свою познавательную деятельность (от постановки цели до получения и оценки результата);</w:t>
      </w:r>
    </w:p>
    <w:p w:rsidR="00EF6FF0" w:rsidRPr="00EF6FF0" w:rsidRDefault="00EF6FF0" w:rsidP="00EF6FF0">
      <w:pPr>
        <w:rPr>
          <w:color w:val="000000"/>
          <w:sz w:val="28"/>
          <w:szCs w:val="28"/>
        </w:rPr>
      </w:pPr>
      <w:r w:rsidRPr="00EF6FF0">
        <w:rPr>
          <w:color w:val="000000"/>
          <w:sz w:val="28"/>
          <w:szCs w:val="28"/>
        </w:rPr>
        <w:t>- 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EF6FF0" w:rsidRPr="00EF6FF0" w:rsidRDefault="00EF6FF0" w:rsidP="00EF6FF0">
      <w:pPr>
        <w:rPr>
          <w:color w:val="000000"/>
          <w:sz w:val="28"/>
          <w:szCs w:val="28"/>
        </w:rPr>
      </w:pPr>
      <w:r w:rsidRPr="00EF6FF0">
        <w:rPr>
          <w:color w:val="000000"/>
          <w:sz w:val="28"/>
          <w:szCs w:val="28"/>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EF6FF0" w:rsidRPr="00EF6FF0" w:rsidRDefault="00EF6FF0" w:rsidP="00EF6FF0">
      <w:pPr>
        <w:rPr>
          <w:color w:val="000000"/>
          <w:sz w:val="28"/>
          <w:szCs w:val="28"/>
        </w:rPr>
      </w:pPr>
      <w:r w:rsidRPr="00EF6FF0">
        <w:rPr>
          <w:color w:val="000000"/>
          <w:sz w:val="28"/>
          <w:szCs w:val="28"/>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EF6FF0" w:rsidRPr="00EF6FF0" w:rsidRDefault="00EF6FF0" w:rsidP="00EF6FF0">
      <w:pPr>
        <w:rPr>
          <w:color w:val="000000"/>
          <w:sz w:val="28"/>
          <w:szCs w:val="28"/>
        </w:rPr>
      </w:pPr>
      <w:r w:rsidRPr="00EF6FF0">
        <w:rPr>
          <w:color w:val="000000"/>
          <w:sz w:val="28"/>
          <w:szCs w:val="28"/>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EF6FF0" w:rsidRPr="00EF6FF0" w:rsidRDefault="00EF6FF0" w:rsidP="00EF6FF0">
      <w:pPr>
        <w:rPr>
          <w:color w:val="000000"/>
          <w:sz w:val="28"/>
          <w:szCs w:val="28"/>
        </w:rPr>
      </w:pPr>
      <w:r w:rsidRPr="00EF6FF0">
        <w:rPr>
          <w:color w:val="000000"/>
          <w:sz w:val="28"/>
          <w:szCs w:val="28"/>
        </w:rPr>
        <w:t>- использование элементов причинно-следственного анализа;</w:t>
      </w:r>
    </w:p>
    <w:p w:rsidR="00EF6FF0" w:rsidRPr="00EF6FF0" w:rsidRDefault="00EF6FF0" w:rsidP="00EF6FF0">
      <w:pPr>
        <w:rPr>
          <w:color w:val="000000"/>
          <w:sz w:val="28"/>
          <w:szCs w:val="28"/>
        </w:rPr>
      </w:pPr>
      <w:r w:rsidRPr="00EF6FF0">
        <w:rPr>
          <w:color w:val="000000"/>
          <w:sz w:val="28"/>
          <w:szCs w:val="28"/>
        </w:rPr>
        <w:t>- исследование несложных реальных связей и зависимостей;</w:t>
      </w:r>
    </w:p>
    <w:p w:rsidR="00EF6FF0" w:rsidRPr="00EF6FF0" w:rsidRDefault="00EF6FF0" w:rsidP="00EF6FF0">
      <w:pPr>
        <w:rPr>
          <w:color w:val="000000"/>
          <w:sz w:val="28"/>
          <w:szCs w:val="28"/>
        </w:rPr>
      </w:pPr>
      <w:r w:rsidRPr="00EF6FF0">
        <w:rPr>
          <w:color w:val="000000"/>
          <w:sz w:val="28"/>
          <w:szCs w:val="28"/>
        </w:rPr>
        <w:t>- определение сущностных характеристик изучаемого объекта; выбор верных критериев для сравнения, сопоставления, оценки объектов;</w:t>
      </w:r>
    </w:p>
    <w:p w:rsidR="00EF6FF0" w:rsidRPr="00EF6FF0" w:rsidRDefault="00EF6FF0" w:rsidP="00EF6FF0">
      <w:pPr>
        <w:rPr>
          <w:color w:val="000000"/>
          <w:sz w:val="28"/>
          <w:szCs w:val="28"/>
        </w:rPr>
      </w:pPr>
      <w:r w:rsidRPr="00EF6FF0">
        <w:rPr>
          <w:color w:val="000000"/>
          <w:sz w:val="28"/>
          <w:szCs w:val="28"/>
        </w:rPr>
        <w:t>- поиск и извлечение нужной информации по заданной теме и адаптированных источниках различного типа;</w:t>
      </w:r>
    </w:p>
    <w:p w:rsidR="00EF6FF0" w:rsidRPr="00EF6FF0" w:rsidRDefault="00EF6FF0" w:rsidP="00EF6FF0">
      <w:pPr>
        <w:rPr>
          <w:color w:val="000000"/>
          <w:sz w:val="28"/>
          <w:szCs w:val="28"/>
        </w:rPr>
      </w:pPr>
      <w:r w:rsidRPr="00EF6FF0">
        <w:rPr>
          <w:color w:val="000000"/>
          <w:sz w:val="28"/>
          <w:szCs w:val="28"/>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коммуникативной ситуации;</w:t>
      </w:r>
    </w:p>
    <w:p w:rsidR="00EF6FF0" w:rsidRPr="00EF6FF0" w:rsidRDefault="00EF6FF0" w:rsidP="00EF6FF0">
      <w:pPr>
        <w:rPr>
          <w:color w:val="000000"/>
          <w:sz w:val="28"/>
          <w:szCs w:val="28"/>
        </w:rPr>
      </w:pPr>
      <w:r w:rsidRPr="00EF6FF0">
        <w:rPr>
          <w:color w:val="000000"/>
          <w:sz w:val="28"/>
          <w:szCs w:val="28"/>
        </w:rPr>
        <w:t>- подкрепление изученных положений конкретными примерами;</w:t>
      </w:r>
    </w:p>
    <w:p w:rsidR="00EF6FF0" w:rsidRPr="00EF6FF0" w:rsidRDefault="00EF6FF0" w:rsidP="00EF6FF0">
      <w:pPr>
        <w:rPr>
          <w:color w:val="000000"/>
          <w:sz w:val="28"/>
          <w:szCs w:val="28"/>
        </w:rPr>
      </w:pPr>
      <w:r w:rsidRPr="00EF6FF0">
        <w:rPr>
          <w:color w:val="000000"/>
          <w:sz w:val="28"/>
          <w:szCs w:val="28"/>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EF6FF0" w:rsidRPr="00EF6FF0" w:rsidRDefault="00EF6FF0" w:rsidP="00EF6FF0">
      <w:pPr>
        <w:rPr>
          <w:color w:val="000000"/>
          <w:sz w:val="28"/>
          <w:szCs w:val="28"/>
        </w:rPr>
      </w:pPr>
      <w:r w:rsidRPr="00EF6FF0">
        <w:rPr>
          <w:color w:val="000000"/>
          <w:sz w:val="28"/>
          <w:szCs w:val="28"/>
        </w:rPr>
        <w:t>- определение собственного отношения к явлениям современной жизни, формулирование своей точки зрения.</w:t>
      </w:r>
    </w:p>
    <w:p w:rsidR="00EF6FF0" w:rsidRPr="00EF6FF0" w:rsidRDefault="00EF6FF0" w:rsidP="00EF6FF0">
      <w:pPr>
        <w:rPr>
          <w:color w:val="000000"/>
          <w:sz w:val="28"/>
          <w:szCs w:val="28"/>
        </w:rPr>
      </w:pPr>
    </w:p>
    <w:p w:rsidR="00EF6FF0" w:rsidRPr="00EF6FF0" w:rsidRDefault="00EF6FF0" w:rsidP="00EF6FF0">
      <w:pPr>
        <w:rPr>
          <w:color w:val="000000"/>
          <w:sz w:val="28"/>
          <w:szCs w:val="28"/>
        </w:rPr>
      </w:pPr>
      <w:r w:rsidRPr="00EF6FF0">
        <w:rPr>
          <w:b/>
          <w:bCs/>
          <w:color w:val="000000"/>
          <w:sz w:val="28"/>
          <w:szCs w:val="28"/>
        </w:rPr>
        <w:t>Предметными  </w:t>
      </w:r>
      <w:r w:rsidRPr="00EF6FF0">
        <w:rPr>
          <w:color w:val="000000"/>
          <w:sz w:val="28"/>
          <w:szCs w:val="28"/>
        </w:rPr>
        <w:t>результатами освоения выпускниками основной школы содержания программы по обществознанию являются:</w:t>
      </w:r>
    </w:p>
    <w:p w:rsidR="00EF6FF0" w:rsidRPr="00EF6FF0" w:rsidRDefault="00EF6FF0" w:rsidP="00EF6FF0">
      <w:pPr>
        <w:rPr>
          <w:color w:val="000000"/>
          <w:sz w:val="28"/>
          <w:szCs w:val="28"/>
        </w:rPr>
      </w:pPr>
      <w:r w:rsidRPr="00EF6FF0">
        <w:rPr>
          <w:color w:val="000000"/>
          <w:sz w:val="28"/>
          <w:szCs w:val="28"/>
        </w:rPr>
        <w:t>-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EF6FF0" w:rsidRPr="00EF6FF0" w:rsidRDefault="00EF6FF0" w:rsidP="00EF6FF0">
      <w:pPr>
        <w:rPr>
          <w:color w:val="000000"/>
          <w:sz w:val="28"/>
          <w:szCs w:val="28"/>
        </w:rPr>
      </w:pPr>
      <w:r w:rsidRPr="00EF6FF0">
        <w:rPr>
          <w:color w:val="000000"/>
          <w:sz w:val="28"/>
          <w:szCs w:val="28"/>
        </w:rPr>
        <w:t>- знание ряда ключевых понятий об основных социальных объектах; умение объяснять с опорой на эти понятия явления социальной действительности;</w:t>
      </w:r>
    </w:p>
    <w:p w:rsidR="00EF6FF0" w:rsidRPr="00EF6FF0" w:rsidRDefault="00EF6FF0" w:rsidP="00EF6FF0">
      <w:pPr>
        <w:rPr>
          <w:color w:val="000000"/>
          <w:sz w:val="28"/>
          <w:szCs w:val="28"/>
        </w:rPr>
      </w:pPr>
      <w:r w:rsidRPr="00EF6FF0">
        <w:rPr>
          <w:color w:val="000000"/>
          <w:sz w:val="28"/>
          <w:szCs w:val="28"/>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EF6FF0" w:rsidRPr="00EF6FF0" w:rsidRDefault="00EF6FF0" w:rsidP="00EF6FF0">
      <w:pPr>
        <w:rPr>
          <w:color w:val="000000"/>
          <w:sz w:val="28"/>
          <w:szCs w:val="28"/>
        </w:rPr>
      </w:pPr>
      <w:r w:rsidRPr="00EF6FF0">
        <w:rPr>
          <w:color w:val="000000"/>
          <w:sz w:val="28"/>
          <w:szCs w:val="28"/>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EF6FF0" w:rsidRPr="00EF6FF0" w:rsidRDefault="00EF6FF0" w:rsidP="00EF6FF0">
      <w:pPr>
        <w:rPr>
          <w:color w:val="000000"/>
          <w:sz w:val="28"/>
          <w:szCs w:val="28"/>
        </w:rPr>
      </w:pPr>
      <w:r w:rsidRPr="00EF6FF0">
        <w:rPr>
          <w:color w:val="000000"/>
          <w:sz w:val="28"/>
          <w:szCs w:val="28"/>
        </w:rPr>
        <w:t xml:space="preserve">-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 адекватно ее воспринимать, применяя основные обществоведческие термины и понятия; преобразовывать в </w:t>
      </w:r>
      <w:r w:rsidRPr="00EF6FF0">
        <w:rPr>
          <w:color w:val="000000"/>
          <w:sz w:val="28"/>
          <w:szCs w:val="28"/>
        </w:rPr>
        <w:lastRenderedPageBreak/>
        <w:t>соответствии с решаемой задачей (анализировать, обобщать, систематизировать, конкретизировать имеющиеся данные, соотносить их с собственными знаниями);</w:t>
      </w:r>
    </w:p>
    <w:p w:rsidR="00EF6FF0" w:rsidRPr="00EF6FF0" w:rsidRDefault="00EF6FF0" w:rsidP="00EF6FF0">
      <w:pPr>
        <w:rPr>
          <w:color w:val="000000"/>
          <w:sz w:val="28"/>
          <w:szCs w:val="28"/>
        </w:rPr>
      </w:pPr>
      <w:r w:rsidRPr="00EF6FF0">
        <w:rPr>
          <w:color w:val="000000"/>
          <w:sz w:val="28"/>
          <w:szCs w:val="28"/>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EF6FF0" w:rsidRPr="00EF6FF0" w:rsidRDefault="00EF6FF0" w:rsidP="00EF6FF0">
      <w:pPr>
        <w:rPr>
          <w:color w:val="000000"/>
          <w:sz w:val="28"/>
          <w:szCs w:val="28"/>
        </w:rPr>
      </w:pPr>
      <w:r w:rsidRPr="00EF6FF0">
        <w:rPr>
          <w:color w:val="000000"/>
          <w:sz w:val="28"/>
          <w:szCs w:val="28"/>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EF6FF0" w:rsidRPr="00EF6FF0" w:rsidRDefault="00EF6FF0" w:rsidP="00EF6FF0">
      <w:pPr>
        <w:rPr>
          <w:color w:val="000000"/>
          <w:sz w:val="28"/>
          <w:szCs w:val="28"/>
        </w:rPr>
      </w:pPr>
      <w:r w:rsidRPr="00EF6FF0">
        <w:rPr>
          <w:color w:val="000000"/>
          <w:sz w:val="28"/>
          <w:szCs w:val="28"/>
        </w:rPr>
        <w:t>- приверженность гуманистическим и демократическим ценностям, патриотизм и гражданственность;</w:t>
      </w:r>
    </w:p>
    <w:p w:rsidR="00EF6FF0" w:rsidRPr="00EF6FF0" w:rsidRDefault="00EF6FF0" w:rsidP="00EF6FF0">
      <w:pPr>
        <w:rPr>
          <w:color w:val="000000"/>
          <w:sz w:val="28"/>
          <w:szCs w:val="28"/>
        </w:rPr>
      </w:pPr>
      <w:r w:rsidRPr="00EF6FF0">
        <w:rPr>
          <w:color w:val="000000"/>
          <w:sz w:val="28"/>
          <w:szCs w:val="28"/>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EF6FF0" w:rsidRPr="00EF6FF0" w:rsidRDefault="00EF6FF0" w:rsidP="00EF6FF0">
      <w:pPr>
        <w:rPr>
          <w:color w:val="000000"/>
          <w:sz w:val="28"/>
          <w:szCs w:val="28"/>
        </w:rPr>
      </w:pPr>
      <w:r w:rsidRPr="00EF6FF0">
        <w:rPr>
          <w:color w:val="000000"/>
          <w:sz w:val="28"/>
          <w:szCs w:val="28"/>
        </w:rPr>
        <w:t>- понимание значения трудовой деятельности для личности и для общества;</w:t>
      </w:r>
    </w:p>
    <w:p w:rsidR="00EF6FF0" w:rsidRPr="00EF6FF0" w:rsidRDefault="00EF6FF0" w:rsidP="00EF6FF0">
      <w:pPr>
        <w:rPr>
          <w:color w:val="000000"/>
          <w:sz w:val="28"/>
          <w:szCs w:val="28"/>
        </w:rPr>
      </w:pPr>
      <w:r w:rsidRPr="00EF6FF0">
        <w:rPr>
          <w:color w:val="000000"/>
          <w:sz w:val="28"/>
          <w:szCs w:val="28"/>
        </w:rPr>
        <w:t>- понимание специфики познания мира средствами искусства в соотнесении с другими способами познания;</w:t>
      </w:r>
    </w:p>
    <w:p w:rsidR="00EF6FF0" w:rsidRPr="00EF6FF0" w:rsidRDefault="00EF6FF0" w:rsidP="00EF6FF0">
      <w:pPr>
        <w:rPr>
          <w:color w:val="000000"/>
          <w:sz w:val="28"/>
          <w:szCs w:val="28"/>
        </w:rPr>
      </w:pPr>
      <w:r w:rsidRPr="00EF6FF0">
        <w:rPr>
          <w:color w:val="000000"/>
          <w:sz w:val="28"/>
          <w:szCs w:val="28"/>
        </w:rPr>
        <w:t>- понимание роли искусства в становлении личности и в жизни общества;</w:t>
      </w:r>
    </w:p>
    <w:p w:rsidR="00EF6FF0" w:rsidRPr="00EF6FF0" w:rsidRDefault="00EF6FF0" w:rsidP="00EF6FF0">
      <w:pPr>
        <w:rPr>
          <w:color w:val="000000"/>
          <w:sz w:val="28"/>
          <w:szCs w:val="28"/>
        </w:rPr>
      </w:pPr>
      <w:r w:rsidRPr="00EF6FF0">
        <w:rPr>
          <w:color w:val="000000"/>
          <w:sz w:val="28"/>
          <w:szCs w:val="28"/>
        </w:rPr>
        <w:t>- знание определяющих признаков коммуникативной деятельности в сравнении с другими видами деятельности;</w:t>
      </w:r>
    </w:p>
    <w:p w:rsidR="00EF6FF0" w:rsidRPr="00EF6FF0" w:rsidRDefault="00EF6FF0" w:rsidP="00EF6FF0">
      <w:pPr>
        <w:rPr>
          <w:color w:val="000000"/>
          <w:sz w:val="28"/>
          <w:szCs w:val="28"/>
        </w:rPr>
      </w:pPr>
      <w:r w:rsidRPr="00EF6FF0">
        <w:rPr>
          <w:color w:val="000000"/>
          <w:sz w:val="28"/>
          <w:szCs w:val="28"/>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EF6FF0" w:rsidRPr="00EF6FF0" w:rsidRDefault="00EF6FF0" w:rsidP="00EF6FF0">
      <w:pPr>
        <w:rPr>
          <w:color w:val="000000"/>
          <w:sz w:val="28"/>
          <w:szCs w:val="28"/>
        </w:rPr>
      </w:pPr>
      <w:r w:rsidRPr="00EF6FF0">
        <w:rPr>
          <w:color w:val="000000"/>
          <w:sz w:val="28"/>
          <w:szCs w:val="28"/>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EF6FF0" w:rsidRPr="00EF6FF0" w:rsidRDefault="00EF6FF0" w:rsidP="00EF6FF0">
      <w:pPr>
        <w:rPr>
          <w:color w:val="000000"/>
          <w:sz w:val="28"/>
          <w:szCs w:val="28"/>
        </w:rPr>
      </w:pPr>
      <w:r w:rsidRPr="00EF6FF0">
        <w:rPr>
          <w:color w:val="000000"/>
          <w:sz w:val="28"/>
          <w:szCs w:val="28"/>
        </w:rPr>
        <w:t>- понимание значения коммуникации в межличностном общении;</w:t>
      </w:r>
    </w:p>
    <w:p w:rsidR="00EF6FF0" w:rsidRPr="00EF6FF0" w:rsidRDefault="00EF6FF0" w:rsidP="00EF6FF0">
      <w:pPr>
        <w:rPr>
          <w:color w:val="000000"/>
          <w:sz w:val="28"/>
          <w:szCs w:val="28"/>
        </w:rPr>
      </w:pPr>
      <w:r w:rsidRPr="00EF6FF0">
        <w:rPr>
          <w:color w:val="000000"/>
          <w:sz w:val="28"/>
          <w:szCs w:val="28"/>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EF6FF0" w:rsidRPr="00EF6FF0" w:rsidRDefault="00EF6FF0" w:rsidP="00EF6FF0">
      <w:pPr>
        <w:rPr>
          <w:color w:val="000000"/>
          <w:sz w:val="28"/>
          <w:szCs w:val="28"/>
        </w:rPr>
      </w:pPr>
      <w:r w:rsidRPr="00EF6FF0">
        <w:rPr>
          <w:color w:val="000000"/>
          <w:sz w:val="28"/>
          <w:szCs w:val="28"/>
        </w:rPr>
        <w:t>- знакомство с отдельными приемами и техниками преодоления конфликтов.</w:t>
      </w:r>
    </w:p>
    <w:p w:rsidR="00B17ED9" w:rsidRPr="00EF6FF0" w:rsidRDefault="00B17ED9" w:rsidP="00A16D98">
      <w:pPr>
        <w:pStyle w:val="a9"/>
        <w:tabs>
          <w:tab w:val="left" w:pos="0"/>
          <w:tab w:val="left" w:pos="993"/>
        </w:tabs>
        <w:suppressAutoHyphens w:val="0"/>
        <w:autoSpaceDE w:val="0"/>
        <w:autoSpaceDN w:val="0"/>
        <w:adjustRightInd w:val="0"/>
        <w:spacing w:line="276" w:lineRule="auto"/>
        <w:jc w:val="both"/>
        <w:rPr>
          <w:b/>
          <w:sz w:val="28"/>
          <w:szCs w:val="28"/>
        </w:rPr>
      </w:pPr>
    </w:p>
    <w:p w:rsidR="00A16D98" w:rsidRPr="00EF6FF0" w:rsidRDefault="000C1374" w:rsidP="00A16D98">
      <w:pPr>
        <w:tabs>
          <w:tab w:val="left" w:pos="0"/>
          <w:tab w:val="left" w:pos="993"/>
        </w:tabs>
        <w:autoSpaceDE w:val="0"/>
        <w:autoSpaceDN w:val="0"/>
        <w:adjustRightInd w:val="0"/>
        <w:spacing w:line="276" w:lineRule="auto"/>
        <w:jc w:val="both"/>
        <w:rPr>
          <w:b/>
          <w:i/>
          <w:sz w:val="28"/>
          <w:szCs w:val="28"/>
          <w:u w:val="single"/>
        </w:rPr>
      </w:pPr>
      <w:r w:rsidRPr="00EF6FF0">
        <w:rPr>
          <w:b/>
          <w:sz w:val="28"/>
          <w:szCs w:val="28"/>
          <w:u w:val="single"/>
        </w:rPr>
        <w:t>Обучающийся</w:t>
      </w:r>
      <w:r w:rsidR="00A16D98" w:rsidRPr="00EF6FF0">
        <w:rPr>
          <w:b/>
          <w:sz w:val="28"/>
          <w:szCs w:val="28"/>
          <w:u w:val="single"/>
        </w:rPr>
        <w:t xml:space="preserve"> научится</w:t>
      </w:r>
      <w:r w:rsidR="00A16D98" w:rsidRPr="00EF6FF0">
        <w:rPr>
          <w:b/>
          <w:i/>
          <w:sz w:val="28"/>
          <w:szCs w:val="28"/>
          <w:u w:val="single"/>
        </w:rPr>
        <w:t xml:space="preserve">: </w:t>
      </w:r>
    </w:p>
    <w:p w:rsidR="002178A5" w:rsidRPr="00EF6FF0" w:rsidRDefault="002178A5" w:rsidP="002178A5">
      <w:pPr>
        <w:rPr>
          <w:sz w:val="28"/>
          <w:szCs w:val="28"/>
        </w:rPr>
      </w:pPr>
    </w:p>
    <w:p w:rsidR="002178A5" w:rsidRPr="00EF6FF0" w:rsidRDefault="002178A5" w:rsidP="002178A5">
      <w:pPr>
        <w:ind w:left="980"/>
        <w:rPr>
          <w:sz w:val="28"/>
          <w:szCs w:val="28"/>
        </w:rPr>
      </w:pPr>
      <w:r w:rsidRPr="00EF6FF0">
        <w:rPr>
          <w:b/>
          <w:bCs/>
          <w:sz w:val="28"/>
          <w:szCs w:val="28"/>
        </w:rPr>
        <w:t>Человек. Человек в системе общественных отношений</w:t>
      </w:r>
    </w:p>
    <w:p w:rsidR="002178A5" w:rsidRPr="00EF6FF0" w:rsidRDefault="002178A5" w:rsidP="002178A5">
      <w:pPr>
        <w:rPr>
          <w:sz w:val="28"/>
          <w:szCs w:val="28"/>
        </w:rPr>
      </w:pPr>
    </w:p>
    <w:p w:rsidR="002178A5" w:rsidRPr="00EF6FF0" w:rsidRDefault="002178A5" w:rsidP="002178A5">
      <w:pPr>
        <w:ind w:left="540"/>
        <w:rPr>
          <w:sz w:val="28"/>
          <w:szCs w:val="28"/>
        </w:rPr>
      </w:pPr>
      <w:r w:rsidRPr="00EF6FF0">
        <w:rPr>
          <w:sz w:val="28"/>
          <w:szCs w:val="28"/>
        </w:rPr>
        <w:t>–   Выделять черты социальной сущности человека;</w:t>
      </w:r>
    </w:p>
    <w:p w:rsidR="002178A5" w:rsidRPr="00EF6FF0" w:rsidRDefault="002178A5" w:rsidP="002178A5">
      <w:pPr>
        <w:ind w:left="540"/>
        <w:rPr>
          <w:sz w:val="28"/>
          <w:szCs w:val="28"/>
        </w:rPr>
      </w:pPr>
      <w:r w:rsidRPr="00EF6FF0">
        <w:rPr>
          <w:sz w:val="28"/>
          <w:szCs w:val="28"/>
        </w:rPr>
        <w:t>определять роль духовных ценностей в обществе;</w:t>
      </w:r>
    </w:p>
    <w:p w:rsidR="002178A5" w:rsidRPr="00EF6FF0" w:rsidRDefault="002178A5" w:rsidP="002178A5">
      <w:pPr>
        <w:ind w:left="260" w:firstLine="283"/>
        <w:rPr>
          <w:sz w:val="28"/>
          <w:szCs w:val="28"/>
        </w:rPr>
      </w:pPr>
      <w:r w:rsidRPr="00EF6FF0">
        <w:rPr>
          <w:sz w:val="28"/>
          <w:szCs w:val="28"/>
        </w:rPr>
        <w:t>– распознавать формы культуры по их признакам, иллюстрировать их примерами;</w:t>
      </w:r>
    </w:p>
    <w:p w:rsidR="002178A5" w:rsidRPr="00EF6FF0" w:rsidRDefault="002178A5" w:rsidP="002178A5">
      <w:pPr>
        <w:ind w:left="540"/>
        <w:rPr>
          <w:sz w:val="28"/>
          <w:szCs w:val="28"/>
        </w:rPr>
      </w:pPr>
      <w:r w:rsidRPr="00EF6FF0">
        <w:rPr>
          <w:sz w:val="28"/>
          <w:szCs w:val="28"/>
        </w:rPr>
        <w:t>–   различать виды искусства;</w:t>
      </w:r>
    </w:p>
    <w:p w:rsidR="002178A5" w:rsidRPr="00EF6FF0" w:rsidRDefault="002178A5" w:rsidP="002178A5">
      <w:pPr>
        <w:ind w:left="540"/>
        <w:rPr>
          <w:sz w:val="28"/>
          <w:szCs w:val="28"/>
        </w:rPr>
      </w:pPr>
      <w:r w:rsidRPr="00EF6FF0">
        <w:rPr>
          <w:sz w:val="28"/>
          <w:szCs w:val="28"/>
        </w:rPr>
        <w:t>–   соотносить поступки и отношения с принятыми нормами морали;</w:t>
      </w:r>
    </w:p>
    <w:p w:rsidR="002178A5" w:rsidRPr="00EF6FF0" w:rsidRDefault="002178A5" w:rsidP="002178A5">
      <w:pPr>
        <w:ind w:left="260"/>
        <w:rPr>
          <w:sz w:val="28"/>
          <w:szCs w:val="28"/>
        </w:rPr>
      </w:pPr>
      <w:r w:rsidRPr="00EF6FF0">
        <w:rPr>
          <w:sz w:val="28"/>
          <w:szCs w:val="28"/>
        </w:rPr>
        <w:t>– выявлять сущностные характеристики религии и ее роль в культурной жизни;</w:t>
      </w:r>
    </w:p>
    <w:p w:rsidR="002178A5" w:rsidRPr="00EF6FF0" w:rsidRDefault="002178A5" w:rsidP="002178A5">
      <w:pPr>
        <w:ind w:left="260" w:firstLine="283"/>
        <w:rPr>
          <w:sz w:val="28"/>
          <w:szCs w:val="28"/>
        </w:rPr>
      </w:pPr>
      <w:r w:rsidRPr="00EF6FF0">
        <w:rPr>
          <w:sz w:val="28"/>
          <w:szCs w:val="28"/>
        </w:rPr>
        <w:t>– выявлять роль агентов социализации на основных этапах социализации индивида;</w:t>
      </w:r>
    </w:p>
    <w:p w:rsidR="002178A5" w:rsidRPr="00EF6FF0" w:rsidRDefault="002178A5" w:rsidP="002178A5">
      <w:pPr>
        <w:ind w:left="540"/>
        <w:rPr>
          <w:sz w:val="28"/>
          <w:szCs w:val="28"/>
        </w:rPr>
      </w:pPr>
      <w:r w:rsidRPr="00EF6FF0">
        <w:rPr>
          <w:sz w:val="28"/>
          <w:szCs w:val="28"/>
        </w:rPr>
        <w:t>–   раскрывать связь между мышлением и деятельностью;</w:t>
      </w:r>
    </w:p>
    <w:p w:rsidR="002178A5" w:rsidRPr="00EF6FF0" w:rsidRDefault="002178A5" w:rsidP="002178A5">
      <w:pPr>
        <w:ind w:left="260" w:firstLine="283"/>
        <w:rPr>
          <w:sz w:val="28"/>
          <w:szCs w:val="28"/>
        </w:rPr>
      </w:pPr>
      <w:r w:rsidRPr="00EF6FF0">
        <w:rPr>
          <w:sz w:val="28"/>
          <w:szCs w:val="28"/>
        </w:rPr>
        <w:t>– различать виды деятельности, приводить примеры основных видов деятельности;</w:t>
      </w:r>
    </w:p>
    <w:p w:rsidR="002178A5" w:rsidRPr="00EF6FF0" w:rsidRDefault="002178A5" w:rsidP="002178A5">
      <w:pPr>
        <w:ind w:left="540"/>
        <w:rPr>
          <w:sz w:val="28"/>
          <w:szCs w:val="28"/>
        </w:rPr>
      </w:pPr>
      <w:r w:rsidRPr="00EF6FF0">
        <w:rPr>
          <w:sz w:val="28"/>
          <w:szCs w:val="28"/>
        </w:rPr>
        <w:lastRenderedPageBreak/>
        <w:t>–   выявлять и соотносить цели, средства и результаты деятельности;</w:t>
      </w:r>
    </w:p>
    <w:p w:rsidR="002178A5" w:rsidRPr="00EF6FF0" w:rsidRDefault="002178A5" w:rsidP="002178A5">
      <w:pPr>
        <w:ind w:left="260" w:firstLine="283"/>
        <w:rPr>
          <w:sz w:val="28"/>
          <w:szCs w:val="28"/>
        </w:rPr>
      </w:pPr>
      <w:r w:rsidRPr="00EF6FF0">
        <w:rPr>
          <w:sz w:val="28"/>
          <w:szCs w:val="28"/>
        </w:rPr>
        <w:t>– анализировать различные ситуации свободного выбора, выявлять его основания и последствия;</w:t>
      </w:r>
    </w:p>
    <w:p w:rsidR="002178A5" w:rsidRPr="00EF6FF0" w:rsidRDefault="002178A5" w:rsidP="002178A5">
      <w:pPr>
        <w:ind w:left="260" w:firstLine="283"/>
        <w:rPr>
          <w:sz w:val="28"/>
          <w:szCs w:val="28"/>
        </w:rPr>
      </w:pPr>
      <w:r w:rsidRPr="00EF6FF0">
        <w:rPr>
          <w:sz w:val="28"/>
          <w:szCs w:val="28"/>
        </w:rPr>
        <w:t>– различать формы чувственного и рационального познания, поясняя их примерами;</w:t>
      </w:r>
    </w:p>
    <w:p w:rsidR="002178A5" w:rsidRPr="00EF6FF0" w:rsidRDefault="002178A5" w:rsidP="002178A5">
      <w:pPr>
        <w:ind w:left="540"/>
        <w:rPr>
          <w:sz w:val="28"/>
          <w:szCs w:val="28"/>
        </w:rPr>
      </w:pPr>
      <w:r w:rsidRPr="00EF6FF0">
        <w:rPr>
          <w:sz w:val="28"/>
          <w:szCs w:val="28"/>
        </w:rPr>
        <w:t>–   выявлять особенности научного познания;</w:t>
      </w:r>
    </w:p>
    <w:p w:rsidR="002178A5" w:rsidRPr="00EF6FF0" w:rsidRDefault="002178A5" w:rsidP="002178A5">
      <w:pPr>
        <w:ind w:left="540"/>
        <w:rPr>
          <w:sz w:val="28"/>
          <w:szCs w:val="28"/>
        </w:rPr>
      </w:pPr>
      <w:r w:rsidRPr="00EF6FF0">
        <w:rPr>
          <w:sz w:val="28"/>
          <w:szCs w:val="28"/>
        </w:rPr>
        <w:t>–   различать абсолютную и относительную истины;</w:t>
      </w:r>
    </w:p>
    <w:p w:rsidR="002178A5" w:rsidRPr="00EF6FF0" w:rsidRDefault="002178A5" w:rsidP="002178A5">
      <w:pPr>
        <w:ind w:left="260" w:firstLine="283"/>
        <w:rPr>
          <w:sz w:val="28"/>
          <w:szCs w:val="28"/>
        </w:rPr>
      </w:pPr>
      <w:r w:rsidRPr="00EF6FF0">
        <w:rPr>
          <w:sz w:val="28"/>
          <w:szCs w:val="28"/>
        </w:rPr>
        <w:t>– иллюстрировать конкретными примерами роль мировоззрения в жизни человека;</w:t>
      </w:r>
    </w:p>
    <w:p w:rsidR="002178A5" w:rsidRPr="00EF6FF0" w:rsidRDefault="002178A5" w:rsidP="002178A5">
      <w:pPr>
        <w:ind w:left="260" w:firstLine="283"/>
        <w:jc w:val="both"/>
        <w:rPr>
          <w:sz w:val="28"/>
          <w:szCs w:val="28"/>
        </w:rPr>
      </w:pPr>
      <w:r w:rsidRPr="00EF6FF0">
        <w:rPr>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2178A5" w:rsidRPr="00EF6FF0" w:rsidRDefault="002178A5" w:rsidP="002178A5">
      <w:pPr>
        <w:ind w:left="540"/>
        <w:rPr>
          <w:sz w:val="28"/>
          <w:szCs w:val="28"/>
        </w:rPr>
      </w:pPr>
      <w:r w:rsidRPr="00EF6FF0">
        <w:rPr>
          <w:sz w:val="28"/>
          <w:szCs w:val="28"/>
        </w:rPr>
        <w:t>–   выражать и аргументировать собственное отношение к роли образования</w:t>
      </w:r>
    </w:p>
    <w:p w:rsidR="002178A5" w:rsidRPr="00EF6FF0" w:rsidRDefault="002178A5" w:rsidP="002178A5">
      <w:pPr>
        <w:rPr>
          <w:sz w:val="28"/>
          <w:szCs w:val="28"/>
        </w:rPr>
      </w:pPr>
      <w:r w:rsidRPr="00EF6FF0">
        <w:rPr>
          <w:sz w:val="28"/>
          <w:szCs w:val="28"/>
        </w:rPr>
        <w:t>самообразования в жизни человека.</w:t>
      </w:r>
    </w:p>
    <w:p w:rsidR="002178A5" w:rsidRPr="00EF6FF0" w:rsidRDefault="002178A5" w:rsidP="002178A5">
      <w:pPr>
        <w:ind w:left="260" w:firstLine="283"/>
        <w:jc w:val="both"/>
        <w:rPr>
          <w:sz w:val="28"/>
          <w:szCs w:val="28"/>
        </w:rPr>
      </w:pPr>
      <w:r w:rsidRPr="00EF6FF0">
        <w:rPr>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2178A5" w:rsidRPr="00EF6FF0" w:rsidRDefault="002178A5" w:rsidP="002178A5">
      <w:pPr>
        <w:ind w:left="540"/>
        <w:rPr>
          <w:sz w:val="28"/>
          <w:szCs w:val="28"/>
        </w:rPr>
      </w:pPr>
      <w:r w:rsidRPr="00EF6FF0">
        <w:rPr>
          <w:sz w:val="28"/>
          <w:szCs w:val="28"/>
        </w:rPr>
        <w:t>–   выявлять, анализировать, систематизировать и оценивать информацию,</w:t>
      </w:r>
    </w:p>
    <w:p w:rsidR="002178A5" w:rsidRPr="00EF6FF0" w:rsidRDefault="002178A5" w:rsidP="002178A5">
      <w:pPr>
        <w:ind w:left="260"/>
        <w:rPr>
          <w:sz w:val="28"/>
          <w:szCs w:val="28"/>
        </w:rPr>
      </w:pPr>
      <w:r w:rsidRPr="00EF6FF0">
        <w:rPr>
          <w:sz w:val="28"/>
          <w:szCs w:val="28"/>
        </w:rPr>
        <w:t>иллюстрирующую многообразие и противоречивость социального развития;</w:t>
      </w:r>
    </w:p>
    <w:p w:rsidR="002178A5" w:rsidRPr="00EF6FF0" w:rsidRDefault="002178A5" w:rsidP="002178A5">
      <w:pPr>
        <w:ind w:left="260" w:firstLine="283"/>
        <w:rPr>
          <w:sz w:val="28"/>
          <w:szCs w:val="28"/>
        </w:rPr>
      </w:pPr>
      <w:r w:rsidRPr="00EF6FF0">
        <w:rPr>
          <w:sz w:val="28"/>
          <w:szCs w:val="28"/>
        </w:rPr>
        <w:t>– приводить примеры прогрессивных и регрессивных общественных изменений, аргументировать свои суждения, выводы;</w:t>
      </w:r>
    </w:p>
    <w:p w:rsidR="002178A5" w:rsidRPr="00EF6FF0" w:rsidRDefault="002178A5" w:rsidP="002178A5">
      <w:pPr>
        <w:ind w:left="260" w:firstLine="283"/>
        <w:jc w:val="both"/>
        <w:rPr>
          <w:sz w:val="28"/>
          <w:szCs w:val="28"/>
        </w:rPr>
      </w:pPr>
      <w:r w:rsidRPr="00EF6FF0">
        <w:rPr>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2178A5" w:rsidRPr="00EF6FF0" w:rsidRDefault="002178A5" w:rsidP="002178A5">
      <w:pPr>
        <w:ind w:left="980"/>
        <w:rPr>
          <w:sz w:val="28"/>
          <w:szCs w:val="28"/>
        </w:rPr>
      </w:pPr>
      <w:r w:rsidRPr="00EF6FF0">
        <w:rPr>
          <w:b/>
          <w:bCs/>
          <w:sz w:val="28"/>
          <w:szCs w:val="28"/>
        </w:rPr>
        <w:t>Экономика</w:t>
      </w:r>
    </w:p>
    <w:p w:rsidR="002178A5" w:rsidRPr="00EF6FF0" w:rsidRDefault="002178A5" w:rsidP="002178A5">
      <w:pPr>
        <w:ind w:left="540"/>
        <w:rPr>
          <w:sz w:val="28"/>
          <w:szCs w:val="28"/>
        </w:rPr>
      </w:pPr>
      <w:r w:rsidRPr="00EF6FF0">
        <w:rPr>
          <w:sz w:val="28"/>
          <w:szCs w:val="28"/>
        </w:rPr>
        <w:t>–   Раскрывать взаимосвязь экономики с другими сферами жизни общества;</w:t>
      </w:r>
    </w:p>
    <w:p w:rsidR="002178A5" w:rsidRPr="00EF6FF0" w:rsidRDefault="002178A5" w:rsidP="002178A5">
      <w:pPr>
        <w:ind w:left="260" w:firstLine="283"/>
        <w:rPr>
          <w:sz w:val="28"/>
          <w:szCs w:val="28"/>
        </w:rPr>
      </w:pPr>
      <w:r w:rsidRPr="00EF6FF0">
        <w:rPr>
          <w:sz w:val="28"/>
          <w:szCs w:val="28"/>
        </w:rPr>
        <w:t>– конкретизировать примерами основные факторы производства и факторные доходы;</w:t>
      </w:r>
    </w:p>
    <w:p w:rsidR="002178A5" w:rsidRPr="00EF6FF0" w:rsidRDefault="002178A5" w:rsidP="002178A5">
      <w:pPr>
        <w:ind w:left="260" w:firstLine="283"/>
        <w:rPr>
          <w:sz w:val="28"/>
          <w:szCs w:val="28"/>
        </w:rPr>
      </w:pPr>
      <w:r w:rsidRPr="00EF6FF0">
        <w:rPr>
          <w:sz w:val="28"/>
          <w:szCs w:val="28"/>
        </w:rPr>
        <w:t>– объяснять механизм свободного ценообразования, приводить примеры действия законов спроса и предложения;</w:t>
      </w:r>
    </w:p>
    <w:p w:rsidR="002178A5" w:rsidRPr="00EF6FF0" w:rsidRDefault="002178A5" w:rsidP="002178A5">
      <w:pPr>
        <w:ind w:left="540"/>
        <w:rPr>
          <w:sz w:val="28"/>
          <w:szCs w:val="28"/>
        </w:rPr>
      </w:pPr>
      <w:r w:rsidRPr="00EF6FF0">
        <w:rPr>
          <w:sz w:val="28"/>
          <w:szCs w:val="28"/>
        </w:rPr>
        <w:t>–   оценивать влияние конкуренции и монополии на экономическую жизнь,</w:t>
      </w:r>
    </w:p>
    <w:p w:rsidR="002178A5" w:rsidRPr="00EF6FF0" w:rsidRDefault="002178A5" w:rsidP="002178A5">
      <w:pPr>
        <w:ind w:left="260"/>
        <w:rPr>
          <w:sz w:val="28"/>
          <w:szCs w:val="28"/>
        </w:rPr>
      </w:pPr>
      <w:r w:rsidRPr="00EF6FF0">
        <w:rPr>
          <w:sz w:val="28"/>
          <w:szCs w:val="28"/>
        </w:rPr>
        <w:t>поведение основных участников экономики;</w:t>
      </w:r>
    </w:p>
    <w:p w:rsidR="002178A5" w:rsidRPr="00EF6FF0" w:rsidRDefault="002178A5" w:rsidP="002178A5">
      <w:pPr>
        <w:ind w:left="540"/>
        <w:rPr>
          <w:sz w:val="28"/>
          <w:szCs w:val="28"/>
        </w:rPr>
      </w:pPr>
      <w:r w:rsidRPr="00EF6FF0">
        <w:rPr>
          <w:sz w:val="28"/>
          <w:szCs w:val="28"/>
        </w:rPr>
        <w:t>–   различать формы бизнеса;</w:t>
      </w:r>
    </w:p>
    <w:p w:rsidR="002178A5" w:rsidRPr="00EF6FF0" w:rsidRDefault="002178A5" w:rsidP="002178A5">
      <w:pPr>
        <w:ind w:left="260" w:firstLine="283"/>
        <w:rPr>
          <w:sz w:val="28"/>
          <w:szCs w:val="28"/>
        </w:rPr>
      </w:pPr>
      <w:r w:rsidRPr="00EF6FF0">
        <w:rPr>
          <w:sz w:val="28"/>
          <w:szCs w:val="28"/>
        </w:rPr>
        <w:t>– извлекать социальную информацию из источников различного типа о тенденциях развития современной рыночной экономики;</w:t>
      </w:r>
    </w:p>
    <w:p w:rsidR="002178A5" w:rsidRPr="00EF6FF0" w:rsidRDefault="002178A5" w:rsidP="002178A5">
      <w:pPr>
        <w:ind w:left="540"/>
        <w:rPr>
          <w:sz w:val="28"/>
          <w:szCs w:val="28"/>
        </w:rPr>
      </w:pPr>
      <w:r w:rsidRPr="00EF6FF0">
        <w:rPr>
          <w:sz w:val="28"/>
          <w:szCs w:val="28"/>
        </w:rPr>
        <w:t>–   различать экономические и бухгалтерские издержки;</w:t>
      </w:r>
    </w:p>
    <w:p w:rsidR="002178A5" w:rsidRPr="00EF6FF0" w:rsidRDefault="002178A5" w:rsidP="002178A5">
      <w:pPr>
        <w:ind w:left="540"/>
        <w:rPr>
          <w:sz w:val="28"/>
          <w:szCs w:val="28"/>
        </w:rPr>
      </w:pPr>
      <w:r w:rsidRPr="00EF6FF0">
        <w:rPr>
          <w:sz w:val="28"/>
          <w:szCs w:val="28"/>
        </w:rPr>
        <w:t>–   приводить примеры постоянных и переменных издержек производства;</w:t>
      </w:r>
    </w:p>
    <w:p w:rsidR="002178A5" w:rsidRPr="00EF6FF0" w:rsidRDefault="002178A5" w:rsidP="002178A5">
      <w:pPr>
        <w:ind w:left="260" w:firstLine="283"/>
        <w:jc w:val="both"/>
        <w:rPr>
          <w:sz w:val="28"/>
          <w:szCs w:val="28"/>
        </w:rPr>
      </w:pPr>
      <w:r w:rsidRPr="00EF6FF0">
        <w:rPr>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2178A5" w:rsidRPr="00EF6FF0" w:rsidRDefault="002178A5" w:rsidP="002178A5">
      <w:pPr>
        <w:ind w:left="260" w:firstLine="283"/>
        <w:rPr>
          <w:sz w:val="28"/>
          <w:szCs w:val="28"/>
        </w:rPr>
      </w:pPr>
      <w:r w:rsidRPr="00EF6FF0">
        <w:rPr>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2178A5" w:rsidRPr="00EF6FF0" w:rsidRDefault="002178A5" w:rsidP="002178A5">
      <w:pPr>
        <w:ind w:left="260" w:firstLine="283"/>
        <w:rPr>
          <w:sz w:val="28"/>
          <w:szCs w:val="28"/>
        </w:rPr>
      </w:pPr>
      <w:r w:rsidRPr="00EF6FF0">
        <w:rPr>
          <w:sz w:val="28"/>
          <w:szCs w:val="28"/>
        </w:rPr>
        <w:t>– выделять объекты спроса и предложения на рынке труда, описывать механизм их взаимодействия;</w:t>
      </w:r>
    </w:p>
    <w:p w:rsidR="002178A5" w:rsidRPr="00EF6FF0" w:rsidRDefault="002178A5" w:rsidP="002178A5">
      <w:pPr>
        <w:ind w:left="540"/>
        <w:rPr>
          <w:sz w:val="28"/>
          <w:szCs w:val="28"/>
        </w:rPr>
      </w:pPr>
      <w:r w:rsidRPr="00EF6FF0">
        <w:rPr>
          <w:sz w:val="28"/>
          <w:szCs w:val="28"/>
        </w:rPr>
        <w:t>–   определять причины безработицы, различать ее виды;</w:t>
      </w:r>
    </w:p>
    <w:p w:rsidR="002178A5" w:rsidRPr="00EF6FF0" w:rsidRDefault="002178A5" w:rsidP="002178A5">
      <w:pPr>
        <w:ind w:left="260" w:firstLine="283"/>
        <w:rPr>
          <w:sz w:val="28"/>
          <w:szCs w:val="28"/>
        </w:rPr>
      </w:pPr>
      <w:r w:rsidRPr="00EF6FF0">
        <w:rPr>
          <w:sz w:val="28"/>
          <w:szCs w:val="28"/>
        </w:rPr>
        <w:t>– высказывать обоснованные суждения о направлениях государственной политики в области занятости;</w:t>
      </w:r>
    </w:p>
    <w:p w:rsidR="002178A5" w:rsidRPr="00EF6FF0" w:rsidRDefault="002178A5" w:rsidP="002178A5">
      <w:pPr>
        <w:ind w:left="540"/>
        <w:rPr>
          <w:sz w:val="28"/>
          <w:szCs w:val="28"/>
        </w:rPr>
      </w:pPr>
      <w:r w:rsidRPr="00EF6FF0">
        <w:rPr>
          <w:sz w:val="28"/>
          <w:szCs w:val="28"/>
        </w:rPr>
        <w:t>–   объяснять  поведение  собственника,  работника,  потребителя  с  точки</w:t>
      </w:r>
    </w:p>
    <w:p w:rsidR="002178A5" w:rsidRPr="00EF6FF0" w:rsidRDefault="002178A5" w:rsidP="002178A5">
      <w:pPr>
        <w:ind w:left="260"/>
        <w:rPr>
          <w:sz w:val="28"/>
          <w:szCs w:val="28"/>
        </w:rPr>
      </w:pPr>
      <w:r w:rsidRPr="00EF6FF0">
        <w:rPr>
          <w:sz w:val="28"/>
          <w:szCs w:val="28"/>
        </w:rPr>
        <w:lastRenderedPageBreak/>
        <w:t>зрения экономической рациональности, анализировать собственное потребительское поведение;</w:t>
      </w:r>
    </w:p>
    <w:p w:rsidR="002178A5" w:rsidRPr="00EF6FF0" w:rsidRDefault="002178A5" w:rsidP="002178A5">
      <w:pPr>
        <w:ind w:left="260" w:firstLine="283"/>
        <w:rPr>
          <w:sz w:val="28"/>
          <w:szCs w:val="28"/>
        </w:rPr>
      </w:pPr>
      <w:r w:rsidRPr="00EF6FF0">
        <w:rPr>
          <w:sz w:val="28"/>
          <w:szCs w:val="28"/>
        </w:rPr>
        <w:t>– анализировать практические ситуации, связанные с реализацией гражданами своих экономических интересов;</w:t>
      </w:r>
    </w:p>
    <w:p w:rsidR="002178A5" w:rsidRPr="00EF6FF0" w:rsidRDefault="002178A5" w:rsidP="002178A5">
      <w:pPr>
        <w:ind w:left="260" w:firstLine="283"/>
        <w:rPr>
          <w:sz w:val="28"/>
          <w:szCs w:val="28"/>
        </w:rPr>
      </w:pPr>
      <w:r w:rsidRPr="00EF6FF0">
        <w:rPr>
          <w:sz w:val="28"/>
          <w:szCs w:val="28"/>
        </w:rPr>
        <w:t>– приводить примеры участия государства в регулировании рыночной экономики;</w:t>
      </w:r>
    </w:p>
    <w:p w:rsidR="002178A5" w:rsidRPr="00EF6FF0" w:rsidRDefault="002178A5" w:rsidP="002178A5">
      <w:pPr>
        <w:ind w:left="260" w:firstLine="283"/>
        <w:jc w:val="both"/>
        <w:rPr>
          <w:sz w:val="28"/>
          <w:szCs w:val="28"/>
        </w:rPr>
      </w:pPr>
      <w:r w:rsidRPr="00EF6FF0">
        <w:rPr>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2178A5" w:rsidRPr="00EF6FF0" w:rsidRDefault="002178A5" w:rsidP="002178A5">
      <w:pPr>
        <w:ind w:left="260" w:firstLine="283"/>
        <w:jc w:val="both"/>
        <w:rPr>
          <w:sz w:val="28"/>
          <w:szCs w:val="28"/>
        </w:rPr>
      </w:pPr>
      <w:r w:rsidRPr="00EF6FF0">
        <w:rPr>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2178A5" w:rsidRPr="00EF6FF0" w:rsidRDefault="002178A5" w:rsidP="002178A5">
      <w:pPr>
        <w:ind w:left="540"/>
        <w:rPr>
          <w:sz w:val="28"/>
          <w:szCs w:val="28"/>
        </w:rPr>
      </w:pPr>
      <w:r w:rsidRPr="00EF6FF0">
        <w:rPr>
          <w:sz w:val="28"/>
          <w:szCs w:val="28"/>
        </w:rPr>
        <w:t>–   различать и сравнивать пути достижения экономического роста.</w:t>
      </w:r>
    </w:p>
    <w:p w:rsidR="002178A5" w:rsidRPr="00EF6FF0" w:rsidRDefault="002178A5" w:rsidP="002178A5">
      <w:pPr>
        <w:ind w:left="980"/>
        <w:rPr>
          <w:sz w:val="28"/>
          <w:szCs w:val="28"/>
        </w:rPr>
      </w:pPr>
      <w:r w:rsidRPr="00EF6FF0">
        <w:rPr>
          <w:b/>
          <w:bCs/>
          <w:sz w:val="28"/>
          <w:szCs w:val="28"/>
        </w:rPr>
        <w:t>Социальные отношения</w:t>
      </w:r>
    </w:p>
    <w:p w:rsidR="002178A5" w:rsidRPr="00EF6FF0" w:rsidRDefault="002178A5" w:rsidP="002178A5">
      <w:pPr>
        <w:ind w:left="540"/>
        <w:rPr>
          <w:sz w:val="28"/>
          <w:szCs w:val="28"/>
        </w:rPr>
      </w:pPr>
      <w:r w:rsidRPr="00EF6FF0">
        <w:rPr>
          <w:sz w:val="28"/>
          <w:szCs w:val="28"/>
        </w:rPr>
        <w:t>–   Выделять критерии социальной стратификации;</w:t>
      </w:r>
    </w:p>
    <w:p w:rsidR="002178A5" w:rsidRPr="00EF6FF0" w:rsidRDefault="002178A5" w:rsidP="002178A5">
      <w:pPr>
        <w:ind w:left="540"/>
        <w:rPr>
          <w:sz w:val="28"/>
          <w:szCs w:val="28"/>
        </w:rPr>
      </w:pPr>
      <w:r w:rsidRPr="00EF6FF0">
        <w:rPr>
          <w:sz w:val="28"/>
          <w:szCs w:val="28"/>
        </w:rPr>
        <w:t>–   анализировать социальную информацию из адаптированных источников</w:t>
      </w:r>
    </w:p>
    <w:p w:rsidR="002178A5" w:rsidRPr="00EF6FF0" w:rsidRDefault="002178A5" w:rsidP="002178A5">
      <w:pPr>
        <w:numPr>
          <w:ilvl w:val="0"/>
          <w:numId w:val="7"/>
        </w:numPr>
        <w:tabs>
          <w:tab w:val="left" w:pos="480"/>
        </w:tabs>
        <w:ind w:left="480" w:hanging="218"/>
        <w:rPr>
          <w:sz w:val="28"/>
          <w:szCs w:val="28"/>
        </w:rPr>
      </w:pPr>
      <w:r w:rsidRPr="00EF6FF0">
        <w:rPr>
          <w:sz w:val="28"/>
          <w:szCs w:val="28"/>
        </w:rPr>
        <w:t>структуре общества и направлениях ее изменения;</w:t>
      </w:r>
    </w:p>
    <w:p w:rsidR="002178A5" w:rsidRPr="00EF6FF0" w:rsidRDefault="002178A5" w:rsidP="002178A5">
      <w:pPr>
        <w:ind w:left="260" w:firstLine="283"/>
        <w:rPr>
          <w:sz w:val="28"/>
          <w:szCs w:val="28"/>
        </w:rPr>
      </w:pPr>
      <w:r w:rsidRPr="00EF6FF0">
        <w:rPr>
          <w:sz w:val="28"/>
          <w:szCs w:val="28"/>
        </w:rPr>
        <w:t>– выделять особенности молодежи как социально-демографической группы, раскрывать на примерах социальные роли юношества;</w:t>
      </w:r>
    </w:p>
    <w:p w:rsidR="002178A5" w:rsidRPr="00EF6FF0" w:rsidRDefault="002178A5" w:rsidP="002178A5">
      <w:pPr>
        <w:ind w:right="-259"/>
        <w:jc w:val="center"/>
        <w:rPr>
          <w:sz w:val="28"/>
          <w:szCs w:val="28"/>
        </w:rPr>
      </w:pPr>
      <w:r w:rsidRPr="00EF6FF0">
        <w:rPr>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2178A5" w:rsidRPr="00EF6FF0" w:rsidRDefault="002178A5" w:rsidP="002178A5">
      <w:pPr>
        <w:ind w:left="260" w:firstLine="283"/>
        <w:rPr>
          <w:sz w:val="28"/>
          <w:szCs w:val="28"/>
        </w:rPr>
      </w:pPr>
      <w:r w:rsidRPr="00EF6FF0">
        <w:rPr>
          <w:sz w:val="28"/>
          <w:szCs w:val="28"/>
        </w:rPr>
        <w:t>– выявлять причины социальных конфликтов, моделировать ситуации разрешения конфликтов;</w:t>
      </w:r>
    </w:p>
    <w:p w:rsidR="002178A5" w:rsidRPr="00EF6FF0" w:rsidRDefault="002178A5" w:rsidP="002178A5">
      <w:pPr>
        <w:ind w:left="540"/>
        <w:rPr>
          <w:sz w:val="28"/>
          <w:szCs w:val="28"/>
        </w:rPr>
      </w:pPr>
      <w:r w:rsidRPr="00EF6FF0">
        <w:rPr>
          <w:sz w:val="28"/>
          <w:szCs w:val="28"/>
        </w:rPr>
        <w:t>–   конкретизировать примерами виды социальных норм;</w:t>
      </w:r>
    </w:p>
    <w:p w:rsidR="002178A5" w:rsidRPr="00EF6FF0" w:rsidRDefault="002178A5" w:rsidP="002178A5">
      <w:pPr>
        <w:ind w:left="540"/>
        <w:rPr>
          <w:sz w:val="28"/>
          <w:szCs w:val="28"/>
        </w:rPr>
      </w:pPr>
      <w:r w:rsidRPr="00EF6FF0">
        <w:rPr>
          <w:sz w:val="28"/>
          <w:szCs w:val="28"/>
        </w:rPr>
        <w:t>–   характеризовать  виды  социального  контроля  и  их  социальную  роль,</w:t>
      </w:r>
    </w:p>
    <w:p w:rsidR="002178A5" w:rsidRPr="00EF6FF0" w:rsidRDefault="002178A5" w:rsidP="002178A5">
      <w:pPr>
        <w:ind w:left="260"/>
        <w:rPr>
          <w:sz w:val="28"/>
          <w:szCs w:val="28"/>
        </w:rPr>
      </w:pPr>
      <w:r w:rsidRPr="00EF6FF0">
        <w:rPr>
          <w:sz w:val="28"/>
          <w:szCs w:val="28"/>
        </w:rPr>
        <w:t>различать санкции социального контроля;</w:t>
      </w:r>
    </w:p>
    <w:p w:rsidR="002178A5" w:rsidRPr="00EF6FF0" w:rsidRDefault="002178A5" w:rsidP="002178A5">
      <w:pPr>
        <w:ind w:left="260" w:firstLine="283"/>
        <w:rPr>
          <w:sz w:val="28"/>
          <w:szCs w:val="28"/>
        </w:rPr>
      </w:pPr>
      <w:r w:rsidRPr="00EF6FF0">
        <w:rPr>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2178A5" w:rsidRPr="00EF6FF0" w:rsidRDefault="002178A5" w:rsidP="002178A5">
      <w:pPr>
        <w:ind w:left="260" w:firstLine="283"/>
        <w:rPr>
          <w:sz w:val="28"/>
          <w:szCs w:val="28"/>
        </w:rPr>
      </w:pPr>
      <w:r w:rsidRPr="00EF6FF0">
        <w:rPr>
          <w:sz w:val="28"/>
          <w:szCs w:val="28"/>
        </w:rPr>
        <w:t>– определять и оценивать возможную модель собственного поведения в конкретной ситуации с точки зрения социальных норм;</w:t>
      </w:r>
    </w:p>
    <w:p w:rsidR="002178A5" w:rsidRPr="00EF6FF0" w:rsidRDefault="002178A5" w:rsidP="002178A5">
      <w:pPr>
        <w:ind w:left="540"/>
        <w:rPr>
          <w:sz w:val="28"/>
          <w:szCs w:val="28"/>
        </w:rPr>
      </w:pPr>
      <w:r w:rsidRPr="00EF6FF0">
        <w:rPr>
          <w:sz w:val="28"/>
          <w:szCs w:val="28"/>
        </w:rPr>
        <w:t>–   различать виды социальной мобильности, конкретизировать примерами;</w:t>
      </w:r>
    </w:p>
    <w:p w:rsidR="002178A5" w:rsidRPr="00EF6FF0" w:rsidRDefault="002178A5" w:rsidP="002178A5">
      <w:pPr>
        <w:ind w:left="540"/>
        <w:rPr>
          <w:sz w:val="28"/>
          <w:szCs w:val="28"/>
        </w:rPr>
      </w:pPr>
      <w:r w:rsidRPr="00EF6FF0">
        <w:rPr>
          <w:sz w:val="28"/>
          <w:szCs w:val="28"/>
        </w:rPr>
        <w:t xml:space="preserve">–   выделять   причины   и   последствия   </w:t>
      </w:r>
      <w:proofErr w:type="spellStart"/>
      <w:r w:rsidRPr="00EF6FF0">
        <w:rPr>
          <w:sz w:val="28"/>
          <w:szCs w:val="28"/>
        </w:rPr>
        <w:t>этносоциальных</w:t>
      </w:r>
      <w:proofErr w:type="spellEnd"/>
      <w:r w:rsidRPr="00EF6FF0">
        <w:rPr>
          <w:sz w:val="28"/>
          <w:szCs w:val="28"/>
        </w:rPr>
        <w:t xml:space="preserve">   конфликтов,</w:t>
      </w:r>
    </w:p>
    <w:p w:rsidR="002178A5" w:rsidRPr="00EF6FF0" w:rsidRDefault="002178A5" w:rsidP="002178A5">
      <w:pPr>
        <w:ind w:left="260"/>
        <w:rPr>
          <w:sz w:val="28"/>
          <w:szCs w:val="28"/>
        </w:rPr>
      </w:pPr>
      <w:r w:rsidRPr="00EF6FF0">
        <w:rPr>
          <w:sz w:val="28"/>
          <w:szCs w:val="28"/>
        </w:rPr>
        <w:t>приводить примеры способов их разрешения;</w:t>
      </w:r>
    </w:p>
    <w:p w:rsidR="002178A5" w:rsidRPr="00EF6FF0" w:rsidRDefault="002178A5" w:rsidP="002178A5">
      <w:pPr>
        <w:ind w:left="260" w:firstLine="283"/>
        <w:rPr>
          <w:sz w:val="28"/>
          <w:szCs w:val="28"/>
        </w:rPr>
      </w:pPr>
      <w:r w:rsidRPr="00EF6FF0">
        <w:rPr>
          <w:sz w:val="28"/>
          <w:szCs w:val="28"/>
        </w:rPr>
        <w:t>– характеризовать основные принципы национальной политики России на современном этапе;</w:t>
      </w:r>
    </w:p>
    <w:p w:rsidR="002178A5" w:rsidRPr="00EF6FF0" w:rsidRDefault="002178A5" w:rsidP="002178A5">
      <w:pPr>
        <w:ind w:left="260" w:firstLine="283"/>
        <w:rPr>
          <w:sz w:val="28"/>
          <w:szCs w:val="28"/>
        </w:rPr>
      </w:pPr>
      <w:r w:rsidRPr="00EF6FF0">
        <w:rPr>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2178A5" w:rsidRPr="00EF6FF0" w:rsidRDefault="002178A5" w:rsidP="002178A5">
      <w:pPr>
        <w:ind w:left="540"/>
        <w:rPr>
          <w:sz w:val="28"/>
          <w:szCs w:val="28"/>
        </w:rPr>
      </w:pPr>
      <w:r w:rsidRPr="00EF6FF0">
        <w:rPr>
          <w:sz w:val="28"/>
          <w:szCs w:val="28"/>
        </w:rPr>
        <w:t>–   характеризовать семью как социальный институт, раскрывать роль семьи</w:t>
      </w:r>
    </w:p>
    <w:p w:rsidR="002178A5" w:rsidRPr="00EF6FF0" w:rsidRDefault="002178A5" w:rsidP="002178A5">
      <w:pPr>
        <w:tabs>
          <w:tab w:val="left" w:pos="460"/>
        </w:tabs>
        <w:ind w:left="460"/>
        <w:rPr>
          <w:sz w:val="28"/>
          <w:szCs w:val="28"/>
        </w:rPr>
      </w:pPr>
      <w:r w:rsidRPr="00EF6FF0">
        <w:rPr>
          <w:sz w:val="28"/>
          <w:szCs w:val="28"/>
        </w:rPr>
        <w:t>современном обществе;</w:t>
      </w:r>
    </w:p>
    <w:p w:rsidR="002178A5" w:rsidRPr="00EF6FF0" w:rsidRDefault="002178A5" w:rsidP="002178A5">
      <w:pPr>
        <w:ind w:left="260"/>
        <w:rPr>
          <w:sz w:val="28"/>
          <w:szCs w:val="28"/>
        </w:rPr>
      </w:pPr>
      <w:r w:rsidRPr="00EF6FF0">
        <w:rPr>
          <w:sz w:val="28"/>
          <w:szCs w:val="28"/>
        </w:rPr>
        <w:t>– высказывать обоснованные суждения о факторах, влияющих на демографическую ситуацию в стране;</w:t>
      </w:r>
    </w:p>
    <w:p w:rsidR="002178A5" w:rsidRPr="00EF6FF0" w:rsidRDefault="002178A5" w:rsidP="002178A5">
      <w:pPr>
        <w:ind w:left="260" w:firstLine="283"/>
        <w:jc w:val="both"/>
        <w:rPr>
          <w:sz w:val="28"/>
          <w:szCs w:val="28"/>
        </w:rPr>
      </w:pPr>
      <w:r w:rsidRPr="00EF6FF0">
        <w:rPr>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2178A5" w:rsidRPr="00EF6FF0" w:rsidRDefault="002178A5" w:rsidP="002178A5">
      <w:pPr>
        <w:ind w:left="260" w:firstLine="283"/>
        <w:jc w:val="both"/>
        <w:rPr>
          <w:sz w:val="28"/>
          <w:szCs w:val="28"/>
        </w:rPr>
      </w:pPr>
      <w:r w:rsidRPr="00EF6FF0">
        <w:rPr>
          <w:sz w:val="28"/>
          <w:szCs w:val="28"/>
        </w:rPr>
        <w:t>– осуществлять комплексный поиск, систематизацию социальной информации по актуальным проблемам социальной сферы, сравнивать,</w:t>
      </w:r>
    </w:p>
    <w:p w:rsidR="002178A5" w:rsidRPr="00EF6FF0" w:rsidRDefault="002178A5" w:rsidP="002178A5">
      <w:pPr>
        <w:ind w:left="260"/>
        <w:rPr>
          <w:sz w:val="28"/>
          <w:szCs w:val="28"/>
        </w:rPr>
      </w:pPr>
      <w:r w:rsidRPr="00EF6FF0">
        <w:rPr>
          <w:sz w:val="28"/>
          <w:szCs w:val="28"/>
        </w:rPr>
        <w:t>анализировать, делать выводы, рационально решать познавательные и проблемные задачи;</w:t>
      </w:r>
    </w:p>
    <w:p w:rsidR="002178A5" w:rsidRPr="00EF6FF0" w:rsidRDefault="002178A5" w:rsidP="002178A5">
      <w:pPr>
        <w:ind w:left="260" w:firstLine="283"/>
        <w:rPr>
          <w:sz w:val="28"/>
          <w:szCs w:val="28"/>
        </w:rPr>
      </w:pPr>
      <w:r w:rsidRPr="00EF6FF0">
        <w:rPr>
          <w:sz w:val="28"/>
          <w:szCs w:val="28"/>
        </w:rPr>
        <w:lastRenderedPageBreak/>
        <w:t>– оценивать собственные отношения и взаимодействие с другими людьми с позиций толерантности.</w:t>
      </w:r>
    </w:p>
    <w:p w:rsidR="002178A5" w:rsidRPr="00EF6FF0" w:rsidRDefault="002178A5" w:rsidP="002178A5">
      <w:pPr>
        <w:ind w:left="980"/>
        <w:rPr>
          <w:sz w:val="28"/>
          <w:szCs w:val="28"/>
        </w:rPr>
      </w:pPr>
      <w:r w:rsidRPr="00EF6FF0">
        <w:rPr>
          <w:b/>
          <w:bCs/>
          <w:sz w:val="28"/>
          <w:szCs w:val="28"/>
        </w:rPr>
        <w:t>Политика</w:t>
      </w:r>
    </w:p>
    <w:p w:rsidR="002178A5" w:rsidRPr="00EF6FF0" w:rsidRDefault="002178A5" w:rsidP="002178A5">
      <w:pPr>
        <w:ind w:left="260" w:firstLine="283"/>
        <w:rPr>
          <w:sz w:val="28"/>
          <w:szCs w:val="28"/>
        </w:rPr>
      </w:pPr>
      <w:r w:rsidRPr="00EF6FF0">
        <w:rPr>
          <w:sz w:val="28"/>
          <w:szCs w:val="28"/>
        </w:rPr>
        <w:t>– Выделять субъектов политической деятельности и объекты политического воздействия;</w:t>
      </w:r>
    </w:p>
    <w:p w:rsidR="002178A5" w:rsidRPr="00EF6FF0" w:rsidRDefault="002178A5" w:rsidP="002178A5">
      <w:pPr>
        <w:ind w:left="540"/>
        <w:rPr>
          <w:sz w:val="28"/>
          <w:szCs w:val="28"/>
        </w:rPr>
      </w:pPr>
      <w:r w:rsidRPr="00EF6FF0">
        <w:rPr>
          <w:sz w:val="28"/>
          <w:szCs w:val="28"/>
        </w:rPr>
        <w:t>–   различать политическую власть и другие виды власти;</w:t>
      </w:r>
    </w:p>
    <w:p w:rsidR="002178A5" w:rsidRPr="00EF6FF0" w:rsidRDefault="002178A5" w:rsidP="002178A5">
      <w:pPr>
        <w:ind w:left="260" w:firstLine="283"/>
        <w:rPr>
          <w:sz w:val="28"/>
          <w:szCs w:val="28"/>
        </w:rPr>
      </w:pPr>
      <w:r w:rsidRPr="00EF6FF0">
        <w:rPr>
          <w:sz w:val="28"/>
          <w:szCs w:val="28"/>
        </w:rPr>
        <w:t>– устанавливать связи между социальными интересами, целями и методами политической деятельности;</w:t>
      </w:r>
    </w:p>
    <w:p w:rsidR="002178A5" w:rsidRPr="00EF6FF0" w:rsidRDefault="002178A5" w:rsidP="002178A5">
      <w:pPr>
        <w:ind w:left="260" w:firstLine="283"/>
        <w:rPr>
          <w:sz w:val="28"/>
          <w:szCs w:val="28"/>
        </w:rPr>
      </w:pPr>
      <w:r w:rsidRPr="00EF6FF0">
        <w:rPr>
          <w:sz w:val="28"/>
          <w:szCs w:val="28"/>
        </w:rPr>
        <w:t>– высказывать аргументированные суждения о соотношении средств и целей в политике;</w:t>
      </w:r>
    </w:p>
    <w:p w:rsidR="002178A5" w:rsidRPr="00EF6FF0" w:rsidRDefault="002178A5" w:rsidP="002178A5">
      <w:pPr>
        <w:ind w:left="540"/>
        <w:rPr>
          <w:sz w:val="28"/>
          <w:szCs w:val="28"/>
        </w:rPr>
      </w:pPr>
      <w:r w:rsidRPr="00EF6FF0">
        <w:rPr>
          <w:sz w:val="28"/>
          <w:szCs w:val="28"/>
        </w:rPr>
        <w:t>–   раскрывать роль и функции политической системы;</w:t>
      </w:r>
    </w:p>
    <w:p w:rsidR="002178A5" w:rsidRPr="00EF6FF0" w:rsidRDefault="002178A5" w:rsidP="002178A5">
      <w:pPr>
        <w:ind w:left="260" w:firstLine="283"/>
        <w:rPr>
          <w:sz w:val="28"/>
          <w:szCs w:val="28"/>
        </w:rPr>
      </w:pPr>
      <w:r w:rsidRPr="00EF6FF0">
        <w:rPr>
          <w:sz w:val="28"/>
          <w:szCs w:val="28"/>
        </w:rPr>
        <w:t>– характеризовать государство как центральный институт политической системы;</w:t>
      </w:r>
    </w:p>
    <w:p w:rsidR="002178A5" w:rsidRPr="00EF6FF0" w:rsidRDefault="002178A5" w:rsidP="002178A5">
      <w:pPr>
        <w:ind w:left="260" w:firstLine="283"/>
        <w:rPr>
          <w:sz w:val="28"/>
          <w:szCs w:val="28"/>
        </w:rPr>
      </w:pPr>
      <w:r w:rsidRPr="00EF6FF0">
        <w:rPr>
          <w:sz w:val="28"/>
          <w:szCs w:val="28"/>
        </w:rPr>
        <w:t>– различать типы политических режимов, давать оценку роли политических режимов различных типов в общественном развитии;</w:t>
      </w:r>
    </w:p>
    <w:p w:rsidR="002178A5" w:rsidRPr="00EF6FF0" w:rsidRDefault="002178A5" w:rsidP="002178A5">
      <w:pPr>
        <w:ind w:left="540"/>
        <w:rPr>
          <w:sz w:val="28"/>
          <w:szCs w:val="28"/>
        </w:rPr>
      </w:pPr>
      <w:r w:rsidRPr="00EF6FF0">
        <w:rPr>
          <w:sz w:val="28"/>
          <w:szCs w:val="28"/>
        </w:rPr>
        <w:t>–   обобщать  и  систематизировать  информацию  о  сущности  (ценностях,</w:t>
      </w:r>
    </w:p>
    <w:p w:rsidR="002178A5" w:rsidRPr="00EF6FF0" w:rsidRDefault="002178A5" w:rsidP="002178A5">
      <w:pPr>
        <w:ind w:left="260"/>
        <w:rPr>
          <w:sz w:val="28"/>
          <w:szCs w:val="28"/>
        </w:rPr>
      </w:pPr>
      <w:r w:rsidRPr="00EF6FF0">
        <w:rPr>
          <w:sz w:val="28"/>
          <w:szCs w:val="28"/>
        </w:rPr>
        <w:t>принципах, признаках, роли в общественном развитии) демократии;</w:t>
      </w:r>
    </w:p>
    <w:p w:rsidR="002178A5" w:rsidRPr="00EF6FF0" w:rsidRDefault="002178A5" w:rsidP="002178A5">
      <w:pPr>
        <w:ind w:left="540"/>
        <w:rPr>
          <w:sz w:val="28"/>
          <w:szCs w:val="28"/>
        </w:rPr>
      </w:pPr>
      <w:r w:rsidRPr="00EF6FF0">
        <w:rPr>
          <w:sz w:val="28"/>
          <w:szCs w:val="28"/>
        </w:rPr>
        <w:t>–   характеризовать демократическую избирательную систему;</w:t>
      </w:r>
    </w:p>
    <w:p w:rsidR="002178A5" w:rsidRPr="00EF6FF0" w:rsidRDefault="002178A5" w:rsidP="002178A5">
      <w:pPr>
        <w:ind w:left="260" w:firstLine="283"/>
        <w:rPr>
          <w:sz w:val="28"/>
          <w:szCs w:val="28"/>
        </w:rPr>
      </w:pPr>
      <w:r w:rsidRPr="00EF6FF0">
        <w:rPr>
          <w:sz w:val="28"/>
          <w:szCs w:val="28"/>
        </w:rPr>
        <w:t>– различать мажоритарную, пропорциональную, смешанную избирательные системы;</w:t>
      </w:r>
    </w:p>
    <w:p w:rsidR="002178A5" w:rsidRPr="00EF6FF0" w:rsidRDefault="002178A5" w:rsidP="002178A5">
      <w:pPr>
        <w:ind w:left="260" w:firstLine="283"/>
        <w:rPr>
          <w:sz w:val="28"/>
          <w:szCs w:val="28"/>
        </w:rPr>
      </w:pPr>
      <w:r w:rsidRPr="00EF6FF0">
        <w:rPr>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2178A5" w:rsidRPr="00EF6FF0" w:rsidRDefault="002178A5" w:rsidP="002178A5">
      <w:pPr>
        <w:ind w:left="260" w:firstLine="283"/>
        <w:rPr>
          <w:sz w:val="28"/>
          <w:szCs w:val="28"/>
        </w:rPr>
      </w:pPr>
      <w:r w:rsidRPr="00EF6FF0">
        <w:rPr>
          <w:sz w:val="28"/>
          <w:szCs w:val="28"/>
        </w:rPr>
        <w:t>– определять роль политической элиты и политического лидера в современном обществе;</w:t>
      </w:r>
    </w:p>
    <w:p w:rsidR="002178A5" w:rsidRPr="00EF6FF0" w:rsidRDefault="002178A5" w:rsidP="002178A5">
      <w:pPr>
        <w:ind w:left="540"/>
        <w:rPr>
          <w:sz w:val="28"/>
          <w:szCs w:val="28"/>
        </w:rPr>
      </w:pPr>
      <w:r w:rsidRPr="00EF6FF0">
        <w:rPr>
          <w:sz w:val="28"/>
          <w:szCs w:val="28"/>
        </w:rPr>
        <w:t>–   конкретизировать примерами роль политической идеологии;</w:t>
      </w:r>
    </w:p>
    <w:p w:rsidR="002178A5" w:rsidRPr="00EF6FF0" w:rsidRDefault="002178A5" w:rsidP="002178A5">
      <w:pPr>
        <w:ind w:left="260" w:firstLine="283"/>
        <w:rPr>
          <w:sz w:val="28"/>
          <w:szCs w:val="28"/>
        </w:rPr>
      </w:pPr>
      <w:r w:rsidRPr="00EF6FF0">
        <w:rPr>
          <w:sz w:val="28"/>
          <w:szCs w:val="28"/>
        </w:rPr>
        <w:t>– раскрывать на примерах функционирование различных партийных систем;</w:t>
      </w:r>
    </w:p>
    <w:p w:rsidR="002178A5" w:rsidRPr="00EF6FF0" w:rsidRDefault="002178A5" w:rsidP="002178A5">
      <w:pPr>
        <w:ind w:left="260" w:firstLine="283"/>
        <w:rPr>
          <w:sz w:val="28"/>
          <w:szCs w:val="28"/>
        </w:rPr>
      </w:pPr>
      <w:r w:rsidRPr="00EF6FF0">
        <w:rPr>
          <w:sz w:val="28"/>
          <w:szCs w:val="28"/>
        </w:rPr>
        <w:t>– формулировать суждение о значении многопартийности и идеологического плюрализма в современном обществе;</w:t>
      </w:r>
    </w:p>
    <w:p w:rsidR="002178A5" w:rsidRPr="00EF6FF0" w:rsidRDefault="002178A5" w:rsidP="002178A5">
      <w:pPr>
        <w:ind w:left="540"/>
        <w:rPr>
          <w:sz w:val="28"/>
          <w:szCs w:val="28"/>
        </w:rPr>
      </w:pPr>
      <w:r w:rsidRPr="00EF6FF0">
        <w:rPr>
          <w:sz w:val="28"/>
          <w:szCs w:val="28"/>
        </w:rPr>
        <w:t>–   оценивать роль СМИ в современной политической жизни;</w:t>
      </w:r>
    </w:p>
    <w:p w:rsidR="002178A5" w:rsidRPr="00EF6FF0" w:rsidRDefault="002178A5" w:rsidP="002178A5">
      <w:pPr>
        <w:ind w:left="540"/>
        <w:rPr>
          <w:sz w:val="28"/>
          <w:szCs w:val="28"/>
        </w:rPr>
      </w:pPr>
      <w:r w:rsidRPr="00EF6FF0">
        <w:rPr>
          <w:sz w:val="28"/>
          <w:szCs w:val="28"/>
        </w:rPr>
        <w:t>–   иллюстрировать примерами основные этапы политического процесса;</w:t>
      </w:r>
    </w:p>
    <w:p w:rsidR="002178A5" w:rsidRPr="00EF6FF0" w:rsidRDefault="002178A5" w:rsidP="002178A5">
      <w:pPr>
        <w:ind w:left="260" w:firstLine="283"/>
        <w:jc w:val="both"/>
        <w:rPr>
          <w:sz w:val="28"/>
          <w:szCs w:val="28"/>
        </w:rPr>
      </w:pPr>
      <w:r w:rsidRPr="00EF6FF0">
        <w:rPr>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2178A5" w:rsidRPr="00EF6FF0" w:rsidRDefault="002178A5" w:rsidP="002178A5">
      <w:pPr>
        <w:ind w:left="980"/>
        <w:rPr>
          <w:sz w:val="28"/>
          <w:szCs w:val="28"/>
        </w:rPr>
      </w:pPr>
      <w:r w:rsidRPr="00EF6FF0">
        <w:rPr>
          <w:b/>
          <w:bCs/>
          <w:sz w:val="28"/>
          <w:szCs w:val="28"/>
        </w:rPr>
        <w:t>Правовое регулирование общественных отношений</w:t>
      </w:r>
    </w:p>
    <w:p w:rsidR="002178A5" w:rsidRPr="00EF6FF0" w:rsidRDefault="002178A5" w:rsidP="002178A5">
      <w:pPr>
        <w:ind w:left="540"/>
        <w:rPr>
          <w:sz w:val="28"/>
          <w:szCs w:val="28"/>
        </w:rPr>
      </w:pPr>
      <w:r w:rsidRPr="00EF6FF0">
        <w:rPr>
          <w:sz w:val="28"/>
          <w:szCs w:val="28"/>
        </w:rPr>
        <w:t>–   Сравнивать правовые нормы с другими социальными нормами;</w:t>
      </w:r>
    </w:p>
    <w:p w:rsidR="002178A5" w:rsidRPr="00EF6FF0" w:rsidRDefault="002178A5" w:rsidP="002178A5">
      <w:pPr>
        <w:ind w:left="540"/>
        <w:rPr>
          <w:sz w:val="28"/>
          <w:szCs w:val="28"/>
        </w:rPr>
      </w:pPr>
      <w:r w:rsidRPr="00EF6FF0">
        <w:rPr>
          <w:sz w:val="28"/>
          <w:szCs w:val="28"/>
        </w:rPr>
        <w:t>–   выделять основные элементы системы права;</w:t>
      </w:r>
    </w:p>
    <w:p w:rsidR="002178A5" w:rsidRPr="00EF6FF0" w:rsidRDefault="002178A5" w:rsidP="002178A5">
      <w:pPr>
        <w:ind w:left="540"/>
        <w:rPr>
          <w:sz w:val="28"/>
          <w:szCs w:val="28"/>
        </w:rPr>
      </w:pPr>
      <w:r w:rsidRPr="00EF6FF0">
        <w:rPr>
          <w:sz w:val="28"/>
          <w:szCs w:val="28"/>
        </w:rPr>
        <w:t>–   выстраивать иерархию нормативных актов;</w:t>
      </w:r>
    </w:p>
    <w:p w:rsidR="002178A5" w:rsidRPr="00EF6FF0" w:rsidRDefault="002178A5" w:rsidP="002178A5">
      <w:pPr>
        <w:ind w:left="260" w:firstLine="283"/>
        <w:rPr>
          <w:sz w:val="28"/>
          <w:szCs w:val="28"/>
        </w:rPr>
      </w:pPr>
      <w:r w:rsidRPr="00EF6FF0">
        <w:rPr>
          <w:sz w:val="28"/>
          <w:szCs w:val="28"/>
        </w:rPr>
        <w:t>– выделять основные стадии законотворческого процесса в Российской Федерации;</w:t>
      </w:r>
    </w:p>
    <w:p w:rsidR="002178A5" w:rsidRPr="00EF6FF0" w:rsidRDefault="002178A5" w:rsidP="002178A5">
      <w:pPr>
        <w:ind w:left="540"/>
        <w:rPr>
          <w:sz w:val="28"/>
          <w:szCs w:val="28"/>
        </w:rPr>
      </w:pPr>
      <w:r w:rsidRPr="00EF6FF0">
        <w:rPr>
          <w:sz w:val="28"/>
          <w:szCs w:val="28"/>
        </w:rPr>
        <w:t>–   различать   понятия   «права   человека»   и   «права   гражданина»,</w:t>
      </w:r>
    </w:p>
    <w:p w:rsidR="002178A5" w:rsidRPr="00EF6FF0" w:rsidRDefault="002178A5" w:rsidP="002178A5">
      <w:pPr>
        <w:ind w:left="260"/>
        <w:rPr>
          <w:sz w:val="28"/>
          <w:szCs w:val="28"/>
        </w:rPr>
      </w:pPr>
      <w:r w:rsidRPr="00EF6FF0">
        <w:rPr>
          <w:sz w:val="28"/>
          <w:szCs w:val="28"/>
        </w:rPr>
        <w:t>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2178A5" w:rsidRPr="00EF6FF0" w:rsidRDefault="002178A5" w:rsidP="002178A5">
      <w:pPr>
        <w:ind w:left="260" w:firstLine="283"/>
        <w:jc w:val="both"/>
        <w:rPr>
          <w:sz w:val="28"/>
          <w:szCs w:val="28"/>
        </w:rPr>
      </w:pPr>
      <w:r w:rsidRPr="00EF6FF0">
        <w:rPr>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2178A5" w:rsidRPr="00EF6FF0" w:rsidRDefault="002178A5" w:rsidP="002178A5">
      <w:pPr>
        <w:ind w:left="260" w:firstLine="283"/>
        <w:rPr>
          <w:sz w:val="28"/>
          <w:szCs w:val="28"/>
        </w:rPr>
      </w:pPr>
      <w:r w:rsidRPr="00EF6FF0">
        <w:rPr>
          <w:sz w:val="28"/>
          <w:szCs w:val="28"/>
        </w:rPr>
        <w:t>– аргументировать важность соблюдения норм экологического права и характеризовать способы защиты экологических прав;</w:t>
      </w:r>
    </w:p>
    <w:p w:rsidR="002178A5" w:rsidRPr="00EF6FF0" w:rsidRDefault="002178A5" w:rsidP="002178A5">
      <w:pPr>
        <w:ind w:left="540"/>
        <w:rPr>
          <w:sz w:val="28"/>
          <w:szCs w:val="28"/>
        </w:rPr>
      </w:pPr>
      <w:r w:rsidRPr="00EF6FF0">
        <w:rPr>
          <w:sz w:val="28"/>
          <w:szCs w:val="28"/>
        </w:rPr>
        <w:t>–   раскрывать содержание гражданских правоотношений;</w:t>
      </w:r>
    </w:p>
    <w:p w:rsidR="002178A5" w:rsidRPr="00EF6FF0" w:rsidRDefault="002178A5" w:rsidP="002178A5">
      <w:pPr>
        <w:ind w:left="260" w:firstLine="283"/>
        <w:rPr>
          <w:sz w:val="28"/>
          <w:szCs w:val="28"/>
        </w:rPr>
      </w:pPr>
      <w:r w:rsidRPr="00EF6FF0">
        <w:rPr>
          <w:sz w:val="28"/>
          <w:szCs w:val="28"/>
        </w:rPr>
        <w:lastRenderedPageBreak/>
        <w:t>– применять полученные знания о нормах гражданского права в практических ситуациях, прогнозируя последствия принимаемых решений;</w:t>
      </w:r>
    </w:p>
    <w:p w:rsidR="002178A5" w:rsidRPr="00EF6FF0" w:rsidRDefault="002178A5" w:rsidP="002178A5">
      <w:pPr>
        <w:ind w:left="540"/>
        <w:rPr>
          <w:sz w:val="28"/>
          <w:szCs w:val="28"/>
        </w:rPr>
      </w:pPr>
      <w:r w:rsidRPr="00EF6FF0">
        <w:rPr>
          <w:sz w:val="28"/>
          <w:szCs w:val="28"/>
        </w:rPr>
        <w:t>–   различать организационно-правовые формы предприятий;</w:t>
      </w:r>
    </w:p>
    <w:p w:rsidR="002178A5" w:rsidRPr="00EF6FF0" w:rsidRDefault="002178A5" w:rsidP="002178A5">
      <w:pPr>
        <w:ind w:left="540"/>
        <w:rPr>
          <w:sz w:val="28"/>
          <w:szCs w:val="28"/>
        </w:rPr>
      </w:pPr>
      <w:r w:rsidRPr="00EF6FF0">
        <w:rPr>
          <w:sz w:val="28"/>
          <w:szCs w:val="28"/>
        </w:rPr>
        <w:t>–   характеризовать порядок рассмотрения гражданских споров;</w:t>
      </w:r>
    </w:p>
    <w:p w:rsidR="002178A5" w:rsidRPr="00EF6FF0" w:rsidRDefault="002178A5" w:rsidP="002178A5">
      <w:pPr>
        <w:ind w:left="540"/>
        <w:rPr>
          <w:sz w:val="28"/>
          <w:szCs w:val="28"/>
        </w:rPr>
      </w:pPr>
      <w:r w:rsidRPr="00EF6FF0">
        <w:rPr>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2178A5" w:rsidRPr="00EF6FF0" w:rsidRDefault="002178A5" w:rsidP="002178A5">
      <w:pPr>
        <w:ind w:left="260" w:firstLine="283"/>
        <w:jc w:val="both"/>
        <w:rPr>
          <w:sz w:val="28"/>
          <w:szCs w:val="28"/>
        </w:rPr>
      </w:pPr>
      <w:r w:rsidRPr="00EF6FF0">
        <w:rPr>
          <w:sz w:val="28"/>
          <w:szCs w:val="28"/>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2178A5" w:rsidRPr="00EF6FF0" w:rsidRDefault="002178A5" w:rsidP="002178A5">
      <w:pPr>
        <w:ind w:left="260" w:firstLine="283"/>
        <w:rPr>
          <w:sz w:val="28"/>
          <w:szCs w:val="28"/>
        </w:rPr>
      </w:pPr>
      <w:r w:rsidRPr="00EF6FF0">
        <w:rPr>
          <w:sz w:val="28"/>
          <w:szCs w:val="28"/>
        </w:rPr>
        <w:t>– характеризовать условия заключения, изменения и расторжения трудового договора;</w:t>
      </w:r>
    </w:p>
    <w:p w:rsidR="002178A5" w:rsidRPr="00EF6FF0" w:rsidRDefault="002178A5" w:rsidP="002178A5">
      <w:pPr>
        <w:ind w:left="260" w:firstLine="283"/>
        <w:rPr>
          <w:sz w:val="28"/>
          <w:szCs w:val="28"/>
        </w:rPr>
      </w:pPr>
      <w:r w:rsidRPr="00EF6FF0">
        <w:rPr>
          <w:sz w:val="28"/>
          <w:szCs w:val="28"/>
        </w:rPr>
        <w:t>– иллюстрировать примерами виды социальной защиты и социального обеспечения;</w:t>
      </w:r>
    </w:p>
    <w:p w:rsidR="002178A5" w:rsidRPr="00EF6FF0" w:rsidRDefault="002178A5" w:rsidP="002178A5">
      <w:pPr>
        <w:ind w:left="260" w:firstLine="283"/>
        <w:jc w:val="both"/>
        <w:rPr>
          <w:sz w:val="28"/>
          <w:szCs w:val="28"/>
        </w:rPr>
      </w:pPr>
      <w:r w:rsidRPr="00EF6FF0">
        <w:rPr>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2178A5" w:rsidRPr="00EF6FF0" w:rsidRDefault="002178A5" w:rsidP="002178A5">
      <w:pPr>
        <w:ind w:left="260" w:firstLine="283"/>
        <w:rPr>
          <w:sz w:val="28"/>
          <w:szCs w:val="28"/>
        </w:rPr>
      </w:pPr>
      <w:r w:rsidRPr="00EF6FF0">
        <w:rPr>
          <w:sz w:val="28"/>
          <w:szCs w:val="28"/>
        </w:rPr>
        <w:t>– объяснять основные идеи международных документов, направленных на защиту прав человека.</w:t>
      </w:r>
    </w:p>
    <w:p w:rsidR="002178A5" w:rsidRPr="00EF6FF0" w:rsidRDefault="002178A5" w:rsidP="002178A5">
      <w:pPr>
        <w:ind w:left="980"/>
        <w:rPr>
          <w:sz w:val="28"/>
          <w:szCs w:val="28"/>
        </w:rPr>
      </w:pPr>
      <w:r w:rsidRPr="00EF6FF0">
        <w:rPr>
          <w:b/>
          <w:bCs/>
          <w:sz w:val="28"/>
          <w:szCs w:val="28"/>
        </w:rPr>
        <w:t>Выпускник на базовом уровне получит возможность научиться:</w:t>
      </w:r>
    </w:p>
    <w:p w:rsidR="002178A5" w:rsidRPr="00EF6FF0" w:rsidRDefault="002178A5" w:rsidP="002178A5">
      <w:pPr>
        <w:ind w:left="980"/>
        <w:rPr>
          <w:sz w:val="28"/>
          <w:szCs w:val="28"/>
        </w:rPr>
      </w:pPr>
      <w:r w:rsidRPr="00EF6FF0">
        <w:rPr>
          <w:b/>
          <w:bCs/>
          <w:i/>
          <w:iCs/>
          <w:sz w:val="28"/>
          <w:szCs w:val="28"/>
        </w:rPr>
        <w:t>Человек. Человек в системе общественных отношений</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Использовать полученные знания о социальных ценностях и нормах вповседневной жизни, прогнозировать последствия принимаемых решений;</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применять знания о методах познания социальных явлений и процессов вучебной деятельности и повседневной жизни;</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оценивать разнообразные явления и процессы общественного развития;</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характеризовать основные методы научного познания;</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выявлять особенности социального познания;</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различать типы мировоззрений;</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объяснять специфику взаимовлияния двух миров социального иприродного в понимании природы человека и его мировоззрения;</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выражать собственную позицию по вопросу познаваемости мира иаргументировать ее.</w:t>
      </w:r>
    </w:p>
    <w:p w:rsidR="002178A5" w:rsidRPr="00EF6FF0" w:rsidRDefault="002178A5" w:rsidP="002178A5">
      <w:pPr>
        <w:rPr>
          <w:sz w:val="28"/>
          <w:szCs w:val="28"/>
        </w:rPr>
      </w:pPr>
      <w:r w:rsidRPr="00EF6FF0">
        <w:rPr>
          <w:b/>
          <w:bCs/>
          <w:i/>
          <w:iCs/>
          <w:sz w:val="28"/>
          <w:szCs w:val="28"/>
        </w:rPr>
        <w:t>Общество как сложная динамическая система</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Устанавливать причинно-следственные связи между состояниемразличных сфер жизни общества и общественным развитием в целом;</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выявлять,опираясь на теоретические положения и материалы СМИ,</w:t>
      </w:r>
    </w:p>
    <w:p w:rsidR="002178A5" w:rsidRPr="00EF6FF0" w:rsidRDefault="002178A5" w:rsidP="002178A5">
      <w:pPr>
        <w:ind w:left="260"/>
        <w:rPr>
          <w:sz w:val="28"/>
          <w:szCs w:val="28"/>
        </w:rPr>
      </w:pPr>
      <w:r w:rsidRPr="00EF6FF0">
        <w:rPr>
          <w:i/>
          <w:iCs/>
          <w:sz w:val="28"/>
          <w:szCs w:val="28"/>
        </w:rPr>
        <w:t>тенденции и перспективы общественного развития;</w:t>
      </w:r>
    </w:p>
    <w:p w:rsidR="002178A5" w:rsidRPr="00EF6FF0" w:rsidRDefault="002178A5" w:rsidP="002178A5">
      <w:pPr>
        <w:ind w:left="260" w:firstLine="283"/>
        <w:jc w:val="both"/>
        <w:rPr>
          <w:sz w:val="28"/>
          <w:szCs w:val="28"/>
        </w:rPr>
      </w:pPr>
      <w:r w:rsidRPr="00EF6FF0">
        <w:rPr>
          <w:sz w:val="28"/>
          <w:szCs w:val="28"/>
        </w:rPr>
        <w:t xml:space="preserve">– </w:t>
      </w:r>
      <w:r w:rsidRPr="00EF6FF0">
        <w:rPr>
          <w:i/>
          <w:iCs/>
          <w:sz w:val="28"/>
          <w:szCs w:val="28"/>
        </w:rPr>
        <w:t>систематизировать социальную информацию,устанавливать связи вцелостной картине общества (его структурных элементов, процессов,</w:t>
      </w:r>
    </w:p>
    <w:p w:rsidR="002178A5" w:rsidRPr="00EF6FF0" w:rsidRDefault="002178A5" w:rsidP="002178A5">
      <w:pPr>
        <w:ind w:left="260"/>
        <w:rPr>
          <w:sz w:val="28"/>
          <w:szCs w:val="28"/>
        </w:rPr>
      </w:pPr>
      <w:r w:rsidRPr="00EF6FF0">
        <w:rPr>
          <w:i/>
          <w:iCs/>
          <w:sz w:val="28"/>
          <w:szCs w:val="28"/>
        </w:rPr>
        <w:t>понятий) и представлять ее в разных формах (текст, схема, таблица).</w:t>
      </w:r>
    </w:p>
    <w:p w:rsidR="002178A5" w:rsidRPr="00EF6FF0" w:rsidRDefault="002178A5" w:rsidP="002178A5">
      <w:pPr>
        <w:ind w:left="980"/>
        <w:rPr>
          <w:sz w:val="28"/>
          <w:szCs w:val="28"/>
        </w:rPr>
      </w:pPr>
      <w:r w:rsidRPr="00EF6FF0">
        <w:rPr>
          <w:b/>
          <w:bCs/>
          <w:i/>
          <w:iCs/>
          <w:sz w:val="28"/>
          <w:szCs w:val="28"/>
        </w:rPr>
        <w:t>Экономика</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Выделять и формулировать характерные особенности рыночныхструктур;</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выявлять противоречия рынка;</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раскрывать роль и место фондового рынка в рыночных структурах;</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раскрывать возможности финансирования малых и крупных фирм;</w:t>
      </w:r>
    </w:p>
    <w:p w:rsidR="002178A5" w:rsidRPr="00EF6FF0" w:rsidRDefault="002178A5" w:rsidP="002178A5">
      <w:pPr>
        <w:ind w:left="540"/>
        <w:rPr>
          <w:sz w:val="28"/>
          <w:szCs w:val="28"/>
        </w:rPr>
      </w:pPr>
      <w:r w:rsidRPr="00EF6FF0">
        <w:rPr>
          <w:sz w:val="28"/>
          <w:szCs w:val="28"/>
        </w:rPr>
        <w:lastRenderedPageBreak/>
        <w:t xml:space="preserve">–   </w:t>
      </w:r>
      <w:r w:rsidRPr="00EF6FF0">
        <w:rPr>
          <w:i/>
          <w:iCs/>
          <w:sz w:val="28"/>
          <w:szCs w:val="28"/>
        </w:rPr>
        <w:t>обосновывать выбор форм бизнеса в конкретных ситуациях;</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различать источники финансирования малых и крупных предприятий;</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определять практическое назначение основных функций менеджмента;</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определять место маркетинга в деятельности организации;</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применять полученные знания для выполнения социальных ролейработника и производителя;</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оценивать свои возможности трудоустройства в условиях рынка труда;</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раскрывать фазы экономического цикла;</w:t>
      </w:r>
    </w:p>
    <w:p w:rsidR="002178A5" w:rsidRPr="00EF6FF0" w:rsidRDefault="002178A5" w:rsidP="002178A5">
      <w:pPr>
        <w:ind w:left="260" w:firstLine="283"/>
        <w:jc w:val="both"/>
        <w:rPr>
          <w:sz w:val="28"/>
          <w:szCs w:val="28"/>
        </w:rPr>
      </w:pPr>
      <w:r w:rsidRPr="00EF6FF0">
        <w:rPr>
          <w:sz w:val="28"/>
          <w:szCs w:val="28"/>
        </w:rPr>
        <w:t xml:space="preserve">– </w:t>
      </w:r>
      <w:r w:rsidRPr="00EF6FF0">
        <w:rPr>
          <w:i/>
          <w:iCs/>
          <w:sz w:val="28"/>
          <w:szCs w:val="28"/>
        </w:rPr>
        <w:t>высказывать аргументированные суждения о противоречивом влияниипроцессов глобализации на различные стороны мирового хозяйства и</w:t>
      </w:r>
    </w:p>
    <w:p w:rsidR="002178A5" w:rsidRPr="00EF6FF0" w:rsidRDefault="002178A5" w:rsidP="002178A5">
      <w:pPr>
        <w:ind w:left="260"/>
        <w:rPr>
          <w:sz w:val="28"/>
          <w:szCs w:val="28"/>
        </w:rPr>
      </w:pPr>
      <w:r w:rsidRPr="00EF6FF0">
        <w:rPr>
          <w:i/>
          <w:iCs/>
          <w:sz w:val="28"/>
          <w:szCs w:val="28"/>
        </w:rPr>
        <w:t>национальных экономик; давать оценку противоречивым последствиям экономической глобализации;</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извлекать информацию из различных источников для анализа тенденцийобщемирового экономического развития, экономического развития России.</w:t>
      </w:r>
    </w:p>
    <w:p w:rsidR="002178A5" w:rsidRPr="00EF6FF0" w:rsidRDefault="002178A5" w:rsidP="002178A5">
      <w:pPr>
        <w:ind w:left="980"/>
        <w:rPr>
          <w:sz w:val="28"/>
          <w:szCs w:val="28"/>
        </w:rPr>
      </w:pPr>
      <w:r w:rsidRPr="00EF6FF0">
        <w:rPr>
          <w:b/>
          <w:bCs/>
          <w:i/>
          <w:iCs/>
          <w:sz w:val="28"/>
          <w:szCs w:val="28"/>
        </w:rPr>
        <w:t>Социальные отношения</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Выделять причины социального неравенства в истории и современномобществе;</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высказывать обоснованное суждение о факторах,обеспечивающихуспешность самореализации молодежи в современных условиях;</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анализировать ситуации,связанные с различными способами разрешениясоциальных конфликтов;</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выражать собственное отношение к различным способам разрешениясоциальных конфликтов;</w:t>
      </w:r>
    </w:p>
    <w:p w:rsidR="002178A5" w:rsidRPr="00EF6FF0" w:rsidRDefault="002178A5" w:rsidP="002178A5">
      <w:pPr>
        <w:ind w:left="260" w:firstLine="283"/>
        <w:jc w:val="both"/>
        <w:rPr>
          <w:sz w:val="28"/>
          <w:szCs w:val="28"/>
        </w:rPr>
      </w:pPr>
      <w:r w:rsidRPr="00EF6FF0">
        <w:rPr>
          <w:sz w:val="28"/>
          <w:szCs w:val="28"/>
        </w:rPr>
        <w:t xml:space="preserve">– </w:t>
      </w:r>
      <w:r w:rsidRPr="00EF6FF0">
        <w:rPr>
          <w:i/>
          <w:iCs/>
          <w:sz w:val="28"/>
          <w:szCs w:val="28"/>
        </w:rPr>
        <w:t>толерантно вести себя по отношению к людям,относящимся кразличным этническим общностям и религиозным конфессиям; оценивать роль толерантности в современном мире;</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находить и анализировать социальную информацию о тенденцияхразвития семьи в современном обществе;</w:t>
      </w:r>
    </w:p>
    <w:p w:rsidR="002178A5" w:rsidRPr="00EF6FF0" w:rsidRDefault="002178A5" w:rsidP="002178A5">
      <w:pPr>
        <w:ind w:left="260"/>
        <w:jc w:val="both"/>
        <w:rPr>
          <w:sz w:val="28"/>
          <w:szCs w:val="28"/>
        </w:rPr>
      </w:pPr>
      <w:r w:rsidRPr="00EF6FF0">
        <w:rPr>
          <w:sz w:val="28"/>
          <w:szCs w:val="28"/>
        </w:rPr>
        <w:t xml:space="preserve">– </w:t>
      </w:r>
      <w:r w:rsidRPr="00EF6FF0">
        <w:rPr>
          <w:i/>
          <w:iCs/>
          <w:sz w:val="28"/>
          <w:szCs w:val="28"/>
        </w:rPr>
        <w:t>выявлять существенные параметры демографической ситуации в Россиина основе анализа данных переписи населения в Российской Федерации, давать им оценку;</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выявлять причины и последствия отклоняющегося поведения,объяснять</w:t>
      </w:r>
    </w:p>
    <w:p w:rsidR="002178A5" w:rsidRPr="00EF6FF0" w:rsidRDefault="002178A5" w:rsidP="002178A5">
      <w:pPr>
        <w:tabs>
          <w:tab w:val="left" w:pos="630"/>
        </w:tabs>
        <w:ind w:left="262"/>
        <w:rPr>
          <w:i/>
          <w:iCs/>
          <w:sz w:val="28"/>
          <w:szCs w:val="28"/>
        </w:rPr>
      </w:pPr>
      <w:r w:rsidRPr="00EF6FF0">
        <w:rPr>
          <w:i/>
          <w:iCs/>
          <w:sz w:val="28"/>
          <w:szCs w:val="28"/>
        </w:rPr>
        <w:t>опорой на имеющиеся знания способы преодоления отклоняющегося поведения;</w:t>
      </w:r>
    </w:p>
    <w:p w:rsidR="002178A5" w:rsidRPr="00EF6FF0" w:rsidRDefault="002178A5" w:rsidP="002178A5">
      <w:pPr>
        <w:ind w:left="260" w:firstLine="283"/>
        <w:rPr>
          <w:i/>
          <w:iCs/>
          <w:sz w:val="28"/>
          <w:szCs w:val="28"/>
        </w:rPr>
      </w:pPr>
      <w:r w:rsidRPr="00EF6FF0">
        <w:rPr>
          <w:sz w:val="28"/>
          <w:szCs w:val="28"/>
        </w:rPr>
        <w:t xml:space="preserve">– </w:t>
      </w:r>
      <w:r w:rsidRPr="00EF6FF0">
        <w:rPr>
          <w:i/>
          <w:iCs/>
          <w:sz w:val="28"/>
          <w:szCs w:val="28"/>
        </w:rPr>
        <w:t>анализировать численность населения и динамику ее изменений в мире и вРоссии.</w:t>
      </w:r>
    </w:p>
    <w:p w:rsidR="002178A5" w:rsidRPr="00EF6FF0" w:rsidRDefault="002178A5" w:rsidP="002178A5">
      <w:pPr>
        <w:ind w:left="980"/>
        <w:rPr>
          <w:sz w:val="28"/>
          <w:szCs w:val="28"/>
        </w:rPr>
      </w:pPr>
      <w:r w:rsidRPr="00EF6FF0">
        <w:rPr>
          <w:b/>
          <w:bCs/>
          <w:i/>
          <w:iCs/>
          <w:sz w:val="28"/>
          <w:szCs w:val="28"/>
        </w:rPr>
        <w:t>Политика</w:t>
      </w:r>
    </w:p>
    <w:p w:rsidR="002178A5" w:rsidRPr="00EF6FF0" w:rsidRDefault="002178A5" w:rsidP="002178A5">
      <w:pPr>
        <w:ind w:left="260" w:firstLine="283"/>
        <w:jc w:val="both"/>
        <w:rPr>
          <w:sz w:val="28"/>
          <w:szCs w:val="28"/>
        </w:rPr>
      </w:pPr>
      <w:r w:rsidRPr="00EF6FF0">
        <w:rPr>
          <w:sz w:val="28"/>
          <w:szCs w:val="28"/>
        </w:rPr>
        <w:t xml:space="preserve">– </w:t>
      </w:r>
      <w:r w:rsidRPr="00EF6FF0">
        <w:rPr>
          <w:i/>
          <w:iCs/>
          <w:sz w:val="28"/>
          <w:szCs w:val="28"/>
        </w:rPr>
        <w:t>Находить,анализировать информацию о формировании правовогогосударства и гражданского общества в Российской Федерации, выделять проблемы;</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выделять основные этапы избирательной кампании;</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в перспективе осознанно участвовать в избирательных кампаниях;</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отбирать и систематизировать информацию СМИ о функциях изначении местного самоуправления;</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самостоятельно давать аргументированную оценку личных качеств идеятельности политических лидеров;</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характеризовать особенности политического процесса в России;</w:t>
      </w:r>
    </w:p>
    <w:p w:rsidR="002178A5" w:rsidRPr="00EF6FF0" w:rsidRDefault="002178A5" w:rsidP="002178A5">
      <w:pPr>
        <w:ind w:left="260" w:firstLine="283"/>
        <w:rPr>
          <w:sz w:val="28"/>
          <w:szCs w:val="28"/>
        </w:rPr>
      </w:pPr>
      <w:r w:rsidRPr="00EF6FF0">
        <w:rPr>
          <w:sz w:val="28"/>
          <w:szCs w:val="28"/>
        </w:rPr>
        <w:lastRenderedPageBreak/>
        <w:t xml:space="preserve">– </w:t>
      </w:r>
      <w:r w:rsidRPr="00EF6FF0">
        <w:rPr>
          <w:i/>
          <w:iCs/>
          <w:sz w:val="28"/>
          <w:szCs w:val="28"/>
        </w:rPr>
        <w:t>анализировать основные тенденции современного политическогопроцесса.</w:t>
      </w:r>
    </w:p>
    <w:p w:rsidR="002178A5" w:rsidRPr="00EF6FF0" w:rsidRDefault="002178A5" w:rsidP="002178A5">
      <w:pPr>
        <w:ind w:left="980"/>
        <w:rPr>
          <w:sz w:val="28"/>
          <w:szCs w:val="28"/>
        </w:rPr>
      </w:pPr>
      <w:r w:rsidRPr="00EF6FF0">
        <w:rPr>
          <w:b/>
          <w:bCs/>
          <w:i/>
          <w:iCs/>
          <w:sz w:val="28"/>
          <w:szCs w:val="28"/>
        </w:rPr>
        <w:t>Правовое регулирование общественных отношений</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Действовать в пределах правовых норм для успешного решенияжизненных задач в разных сферах общественных отношений;</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перечислять участников законотворческого процесса и раскрывать ихфункции;</w:t>
      </w:r>
    </w:p>
    <w:p w:rsidR="002178A5" w:rsidRPr="00EF6FF0" w:rsidRDefault="002178A5" w:rsidP="002178A5">
      <w:pPr>
        <w:ind w:left="260" w:firstLine="283"/>
        <w:rPr>
          <w:sz w:val="28"/>
          <w:szCs w:val="28"/>
        </w:rPr>
      </w:pPr>
      <w:r w:rsidRPr="00EF6FF0">
        <w:rPr>
          <w:sz w:val="28"/>
          <w:szCs w:val="28"/>
        </w:rPr>
        <w:t xml:space="preserve">– </w:t>
      </w:r>
      <w:r w:rsidRPr="00EF6FF0">
        <w:rPr>
          <w:i/>
          <w:iCs/>
          <w:sz w:val="28"/>
          <w:szCs w:val="28"/>
        </w:rPr>
        <w:t>характеризовать механизм судебной защиты прав человека игражданина в РФ;</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ориентироваться в предпринимательских правоотношениях;</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выявлять   общественную   опасность   коррупции   для   гражданина,</w:t>
      </w:r>
    </w:p>
    <w:p w:rsidR="002178A5" w:rsidRPr="00EF6FF0" w:rsidRDefault="002178A5" w:rsidP="002178A5">
      <w:pPr>
        <w:ind w:left="260"/>
        <w:rPr>
          <w:sz w:val="28"/>
          <w:szCs w:val="28"/>
        </w:rPr>
      </w:pPr>
      <w:r w:rsidRPr="00EF6FF0">
        <w:rPr>
          <w:i/>
          <w:iCs/>
          <w:sz w:val="28"/>
          <w:szCs w:val="28"/>
        </w:rPr>
        <w:t>общества и государства;</w:t>
      </w:r>
    </w:p>
    <w:p w:rsidR="002178A5" w:rsidRPr="00EF6FF0" w:rsidRDefault="002178A5" w:rsidP="002178A5">
      <w:pPr>
        <w:ind w:left="540"/>
        <w:rPr>
          <w:sz w:val="28"/>
          <w:szCs w:val="28"/>
        </w:rPr>
      </w:pPr>
      <w:r w:rsidRPr="00EF6FF0">
        <w:rPr>
          <w:sz w:val="28"/>
          <w:szCs w:val="28"/>
        </w:rPr>
        <w:t xml:space="preserve">–   </w:t>
      </w:r>
      <w:r w:rsidRPr="00EF6FF0">
        <w:rPr>
          <w:i/>
          <w:iCs/>
          <w:sz w:val="28"/>
          <w:szCs w:val="28"/>
        </w:rPr>
        <w:t>применять знание основных норм права в ситуациях повседневной жизни,</w:t>
      </w:r>
    </w:p>
    <w:p w:rsidR="002178A5" w:rsidRPr="00EF6FF0" w:rsidRDefault="002178A5" w:rsidP="002178A5">
      <w:pPr>
        <w:ind w:left="260"/>
        <w:rPr>
          <w:sz w:val="28"/>
          <w:szCs w:val="28"/>
        </w:rPr>
      </w:pPr>
      <w:r w:rsidRPr="00EF6FF0">
        <w:rPr>
          <w:i/>
          <w:iCs/>
          <w:sz w:val="28"/>
          <w:szCs w:val="28"/>
        </w:rPr>
        <w:t>прогнозировать последствия принимаемых решений;</w:t>
      </w:r>
    </w:p>
    <w:p w:rsidR="002178A5" w:rsidRPr="00EF6FF0" w:rsidRDefault="002178A5" w:rsidP="002178A5">
      <w:pPr>
        <w:ind w:left="260"/>
        <w:rPr>
          <w:sz w:val="28"/>
          <w:szCs w:val="28"/>
        </w:rPr>
      </w:pPr>
      <w:r w:rsidRPr="00EF6FF0">
        <w:rPr>
          <w:sz w:val="28"/>
          <w:szCs w:val="28"/>
        </w:rPr>
        <w:t xml:space="preserve">– </w:t>
      </w:r>
      <w:r w:rsidRPr="00EF6FF0">
        <w:rPr>
          <w:i/>
          <w:iCs/>
          <w:sz w:val="28"/>
          <w:szCs w:val="28"/>
        </w:rPr>
        <w:t>оценивать происходящие события и поведение людей с точки зрениясоответствия закону;</w:t>
      </w:r>
    </w:p>
    <w:p w:rsidR="002178A5" w:rsidRPr="00EF6FF0" w:rsidRDefault="002178A5" w:rsidP="002178A5">
      <w:pPr>
        <w:ind w:left="260" w:firstLine="283"/>
        <w:jc w:val="both"/>
        <w:rPr>
          <w:sz w:val="28"/>
          <w:szCs w:val="28"/>
        </w:rPr>
      </w:pPr>
      <w:r w:rsidRPr="00EF6FF0">
        <w:rPr>
          <w:sz w:val="28"/>
          <w:szCs w:val="28"/>
        </w:rPr>
        <w:t xml:space="preserve">– </w:t>
      </w:r>
      <w:r w:rsidRPr="00EF6FF0">
        <w:rPr>
          <w:i/>
          <w:iCs/>
          <w:sz w:val="28"/>
          <w:szCs w:val="28"/>
        </w:rPr>
        <w:t>характеризовать основные направления деятельности государственныхорганов по предотвращению терроризма, раскрывать роль СМИ и гражданского общества в противодействии терроризму.</w:t>
      </w:r>
    </w:p>
    <w:p w:rsidR="0091044C" w:rsidRPr="00EF6FF0" w:rsidRDefault="0091044C" w:rsidP="0091044C">
      <w:pPr>
        <w:tabs>
          <w:tab w:val="left" w:pos="993"/>
        </w:tabs>
        <w:spacing w:line="276" w:lineRule="auto"/>
        <w:jc w:val="center"/>
        <w:rPr>
          <w:b/>
          <w:bCs/>
          <w:kern w:val="2"/>
          <w:sz w:val="28"/>
          <w:szCs w:val="28"/>
        </w:rPr>
      </w:pPr>
      <w:bookmarkStart w:id="1" w:name="_Hlk524371665"/>
      <w:r w:rsidRPr="00EF6FF0">
        <w:rPr>
          <w:b/>
          <w:bCs/>
          <w:kern w:val="2"/>
          <w:sz w:val="28"/>
          <w:szCs w:val="28"/>
        </w:rPr>
        <w:t>Содержание учебного предмета</w:t>
      </w:r>
    </w:p>
    <w:p w:rsidR="0068549A" w:rsidRPr="00EF6FF0" w:rsidRDefault="002178A5" w:rsidP="0068549A">
      <w:pPr>
        <w:tabs>
          <w:tab w:val="left" w:pos="993"/>
        </w:tabs>
        <w:spacing w:line="276" w:lineRule="auto"/>
        <w:jc w:val="center"/>
        <w:rPr>
          <w:b/>
          <w:bCs/>
          <w:kern w:val="2"/>
          <w:sz w:val="28"/>
          <w:szCs w:val="28"/>
        </w:rPr>
      </w:pPr>
      <w:r w:rsidRPr="00EF6FF0">
        <w:rPr>
          <w:b/>
          <w:bCs/>
          <w:kern w:val="2"/>
          <w:sz w:val="28"/>
          <w:szCs w:val="28"/>
        </w:rPr>
        <w:t xml:space="preserve">Обществознание </w:t>
      </w:r>
    </w:p>
    <w:p w:rsidR="0068549A" w:rsidRPr="00EF6FF0" w:rsidRDefault="0068549A" w:rsidP="0068549A">
      <w:pPr>
        <w:ind w:left="980"/>
        <w:rPr>
          <w:sz w:val="28"/>
          <w:szCs w:val="28"/>
        </w:rPr>
      </w:pPr>
      <w:r w:rsidRPr="00EF6FF0">
        <w:rPr>
          <w:b/>
          <w:bCs/>
          <w:sz w:val="28"/>
          <w:szCs w:val="28"/>
        </w:rPr>
        <w:t>Человек. Человек в системе общественных отношений</w:t>
      </w:r>
    </w:p>
    <w:p w:rsidR="0068549A" w:rsidRPr="00EF6FF0" w:rsidRDefault="0068549A" w:rsidP="0068549A">
      <w:pPr>
        <w:rPr>
          <w:sz w:val="28"/>
          <w:szCs w:val="28"/>
        </w:rPr>
      </w:pPr>
    </w:p>
    <w:p w:rsidR="0068549A" w:rsidRPr="00EF6FF0" w:rsidRDefault="0068549A" w:rsidP="0068549A">
      <w:pPr>
        <w:ind w:left="260" w:firstLine="708"/>
        <w:jc w:val="both"/>
        <w:rPr>
          <w:sz w:val="28"/>
          <w:szCs w:val="28"/>
        </w:rPr>
      </w:pPr>
      <w:r w:rsidRPr="00EF6FF0">
        <w:rPr>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w:t>
      </w:r>
    </w:p>
    <w:p w:rsidR="0068549A" w:rsidRPr="00EF6FF0" w:rsidRDefault="0068549A" w:rsidP="0068549A">
      <w:pPr>
        <w:ind w:left="260"/>
        <w:jc w:val="both"/>
        <w:rPr>
          <w:sz w:val="28"/>
          <w:szCs w:val="28"/>
        </w:rPr>
      </w:pPr>
      <w:r w:rsidRPr="00EF6FF0">
        <w:rPr>
          <w:sz w:val="28"/>
          <w:szCs w:val="28"/>
        </w:rPr>
        <w:t xml:space="preserve">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EF6FF0">
        <w:rPr>
          <w:i/>
          <w:iCs/>
          <w:sz w:val="28"/>
          <w:szCs w:val="28"/>
        </w:rPr>
        <w:t xml:space="preserve">Уровни научного познания.Способы иметоды научного познания. Особенности социального познания. </w:t>
      </w:r>
      <w:r w:rsidRPr="00EF6FF0">
        <w:rPr>
          <w:sz w:val="28"/>
          <w:szCs w:val="28"/>
        </w:rPr>
        <w:t xml:space="preserve">Духовнаяжизнь и духовный мир человека. Общественное и индивидуальное сознание. Мировоззрение, </w:t>
      </w:r>
      <w:r w:rsidRPr="00EF6FF0">
        <w:rPr>
          <w:i/>
          <w:iCs/>
          <w:sz w:val="28"/>
          <w:szCs w:val="28"/>
        </w:rPr>
        <w:t>его типы.</w:t>
      </w:r>
      <w:r w:rsidRPr="00EF6FF0">
        <w:rPr>
          <w:sz w:val="28"/>
          <w:szCs w:val="28"/>
        </w:rPr>
        <w:t xml:space="preserve"> Самосознание индивида и социальное поведение. Социальные ценности. </w:t>
      </w:r>
      <w:r w:rsidRPr="00EF6FF0">
        <w:rPr>
          <w:i/>
          <w:iCs/>
          <w:sz w:val="28"/>
          <w:szCs w:val="28"/>
        </w:rPr>
        <w:t>Мотивы и предпочтения.</w:t>
      </w:r>
      <w:r w:rsidRPr="00EF6FF0">
        <w:rPr>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EF6FF0">
        <w:rPr>
          <w:i/>
          <w:iCs/>
          <w:sz w:val="28"/>
          <w:szCs w:val="28"/>
        </w:rPr>
        <w:t>Знания,умения и навыки людей в условиях информационногообщества.</w:t>
      </w:r>
    </w:p>
    <w:p w:rsidR="0068549A" w:rsidRPr="00EF6FF0" w:rsidRDefault="0068549A" w:rsidP="0068549A">
      <w:pPr>
        <w:ind w:left="980"/>
        <w:rPr>
          <w:sz w:val="28"/>
          <w:szCs w:val="28"/>
        </w:rPr>
      </w:pPr>
      <w:r w:rsidRPr="00EF6FF0">
        <w:rPr>
          <w:b/>
          <w:bCs/>
          <w:sz w:val="28"/>
          <w:szCs w:val="28"/>
        </w:rPr>
        <w:t>Общество как сложная динамическая система</w:t>
      </w:r>
    </w:p>
    <w:p w:rsidR="0068549A" w:rsidRPr="00EF6FF0" w:rsidRDefault="0068549A" w:rsidP="0068549A">
      <w:pPr>
        <w:ind w:left="260" w:firstLine="708"/>
        <w:jc w:val="both"/>
        <w:rPr>
          <w:sz w:val="28"/>
          <w:szCs w:val="28"/>
        </w:rPr>
      </w:pPr>
      <w:r w:rsidRPr="00EF6FF0">
        <w:rPr>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EF6FF0">
        <w:rPr>
          <w:sz w:val="28"/>
          <w:szCs w:val="28"/>
        </w:rPr>
        <w:t>Многовариантность</w:t>
      </w:r>
      <w:proofErr w:type="spellEnd"/>
      <w:r w:rsidRPr="00EF6FF0">
        <w:rPr>
          <w:sz w:val="28"/>
          <w:szCs w:val="28"/>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w:t>
      </w:r>
      <w:r w:rsidRPr="00EF6FF0">
        <w:rPr>
          <w:sz w:val="28"/>
          <w:szCs w:val="28"/>
        </w:rPr>
        <w:lastRenderedPageBreak/>
        <w:t>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68549A" w:rsidRPr="00EF6FF0" w:rsidRDefault="0068549A" w:rsidP="0068549A">
      <w:pPr>
        <w:ind w:left="980"/>
        <w:rPr>
          <w:sz w:val="28"/>
          <w:szCs w:val="28"/>
        </w:rPr>
      </w:pPr>
      <w:r w:rsidRPr="00EF6FF0">
        <w:rPr>
          <w:b/>
          <w:bCs/>
          <w:sz w:val="28"/>
          <w:szCs w:val="28"/>
        </w:rPr>
        <w:t>Экономика</w:t>
      </w:r>
    </w:p>
    <w:p w:rsidR="0068549A" w:rsidRPr="00EF6FF0" w:rsidRDefault="0068549A" w:rsidP="0068549A">
      <w:pPr>
        <w:ind w:left="260" w:firstLine="708"/>
        <w:jc w:val="both"/>
        <w:rPr>
          <w:sz w:val="28"/>
          <w:szCs w:val="28"/>
        </w:rPr>
      </w:pPr>
      <w:r w:rsidRPr="00EF6FF0">
        <w:rPr>
          <w:sz w:val="28"/>
          <w:szCs w:val="28"/>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p>
    <w:p w:rsidR="0068549A" w:rsidRPr="00EF6FF0" w:rsidRDefault="0068549A" w:rsidP="0068549A">
      <w:pPr>
        <w:ind w:left="260"/>
        <w:jc w:val="both"/>
        <w:rPr>
          <w:sz w:val="28"/>
          <w:szCs w:val="28"/>
        </w:rPr>
      </w:pPr>
      <w:r w:rsidRPr="00EF6FF0">
        <w:rPr>
          <w:i/>
          <w:iCs/>
          <w:sz w:val="28"/>
          <w:szCs w:val="28"/>
        </w:rPr>
        <w:t xml:space="preserve">Политика защиты конкуренции и антимонопольное законодательство. </w:t>
      </w:r>
      <w:r w:rsidRPr="00EF6FF0">
        <w:rPr>
          <w:sz w:val="28"/>
          <w:szCs w:val="28"/>
        </w:rPr>
        <w:t xml:space="preserve">Рыночные отношения в современной экономике. Фирма в экономике. </w:t>
      </w:r>
      <w:r w:rsidRPr="00EF6FF0">
        <w:rPr>
          <w:i/>
          <w:iCs/>
          <w:sz w:val="28"/>
          <w:szCs w:val="28"/>
        </w:rPr>
        <w:t xml:space="preserve">Фондовый рынок, его инструменты. </w:t>
      </w:r>
      <w:r w:rsidRPr="00EF6FF0">
        <w:rPr>
          <w:sz w:val="28"/>
          <w:szCs w:val="28"/>
        </w:rPr>
        <w:t xml:space="preserve">Акции,облигации и другие ценныебумаги.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EF6FF0">
        <w:rPr>
          <w:i/>
          <w:iCs/>
          <w:sz w:val="28"/>
          <w:szCs w:val="28"/>
        </w:rPr>
        <w:t xml:space="preserve">Основные принципы менеджмента.Основымаркетинга. Финансовый рынок. </w:t>
      </w:r>
      <w:r w:rsidRPr="00EF6FF0">
        <w:rPr>
          <w:sz w:val="28"/>
          <w:szCs w:val="28"/>
        </w:rPr>
        <w:t xml:space="preserve">Банковская система.Центральный банкРоссийской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EF6FF0">
        <w:rPr>
          <w:i/>
          <w:iCs/>
          <w:sz w:val="28"/>
          <w:szCs w:val="28"/>
        </w:rPr>
        <w:t>Налоги,уплачиваемые предприятиями.</w:t>
      </w:r>
      <w:r w:rsidRPr="00EF6FF0">
        <w:rPr>
          <w:sz w:val="28"/>
          <w:szCs w:val="28"/>
        </w:rPr>
        <w:t xml:space="preserve"> Основы денежной и бюджетной политики государства. Денежно-кредитная (монетарная) политика. Государственный бюджет. </w:t>
      </w:r>
      <w:r w:rsidRPr="00EF6FF0">
        <w:rPr>
          <w:i/>
          <w:iCs/>
          <w:sz w:val="28"/>
          <w:szCs w:val="28"/>
        </w:rPr>
        <w:t>Государственный долг.</w:t>
      </w:r>
      <w:r w:rsidRPr="00EF6FF0">
        <w:rPr>
          <w:sz w:val="28"/>
          <w:szCs w:val="28"/>
        </w:rPr>
        <w:t xml:space="preserve"> Экономическая деятельность и ее измерители. ВВП и ВНП </w:t>
      </w:r>
      <w:r w:rsidRPr="00EF6FF0">
        <w:rPr>
          <w:i/>
          <w:iCs/>
          <w:sz w:val="28"/>
          <w:szCs w:val="28"/>
        </w:rPr>
        <w:t>–</w:t>
      </w:r>
      <w:r w:rsidRPr="00EF6FF0">
        <w:rPr>
          <w:sz w:val="28"/>
          <w:szCs w:val="28"/>
        </w:rPr>
        <w:t xml:space="preserve"> основные макроэкономические показатели. Экономический рост. </w:t>
      </w:r>
      <w:r w:rsidRPr="00EF6FF0">
        <w:rPr>
          <w:i/>
          <w:iCs/>
          <w:sz w:val="28"/>
          <w:szCs w:val="28"/>
        </w:rPr>
        <w:t>Экономические циклы</w:t>
      </w:r>
      <w:r w:rsidRPr="00EF6FF0">
        <w:rPr>
          <w:sz w:val="28"/>
          <w:szCs w:val="28"/>
        </w:rPr>
        <w:t>. Мировая экономика.</w:t>
      </w:r>
    </w:p>
    <w:p w:rsidR="0068549A" w:rsidRPr="00EF6FF0" w:rsidRDefault="0068549A" w:rsidP="0068549A">
      <w:pPr>
        <w:ind w:left="260"/>
        <w:jc w:val="both"/>
        <w:rPr>
          <w:sz w:val="28"/>
          <w:szCs w:val="28"/>
        </w:rPr>
      </w:pPr>
      <w:r w:rsidRPr="00EF6FF0">
        <w:rPr>
          <w:sz w:val="28"/>
          <w:szCs w:val="28"/>
        </w:rPr>
        <w:t xml:space="preserve">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EF6FF0">
        <w:rPr>
          <w:i/>
          <w:iCs/>
          <w:sz w:val="28"/>
          <w:szCs w:val="28"/>
        </w:rPr>
        <w:t>Тенденции экономического развития России.</w:t>
      </w:r>
    </w:p>
    <w:p w:rsidR="0068549A" w:rsidRPr="00EF6FF0" w:rsidRDefault="0068549A" w:rsidP="0068549A">
      <w:pPr>
        <w:ind w:left="980"/>
        <w:rPr>
          <w:sz w:val="28"/>
          <w:szCs w:val="28"/>
        </w:rPr>
      </w:pPr>
      <w:r w:rsidRPr="00EF6FF0">
        <w:rPr>
          <w:b/>
          <w:bCs/>
          <w:sz w:val="28"/>
          <w:szCs w:val="28"/>
        </w:rPr>
        <w:t>Социальные отношения</w:t>
      </w:r>
    </w:p>
    <w:p w:rsidR="0068549A" w:rsidRPr="00EF6FF0" w:rsidRDefault="0068549A" w:rsidP="0068549A">
      <w:pPr>
        <w:ind w:left="260" w:firstLine="708"/>
        <w:jc w:val="both"/>
        <w:rPr>
          <w:sz w:val="28"/>
          <w:szCs w:val="28"/>
        </w:rPr>
      </w:pPr>
      <w:r w:rsidRPr="00EF6FF0">
        <w:rPr>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EF6FF0">
        <w:rPr>
          <w:sz w:val="28"/>
          <w:szCs w:val="28"/>
        </w:rPr>
        <w:t>девиантное</w:t>
      </w:r>
      <w:proofErr w:type="spellEnd"/>
      <w:r w:rsidRPr="00EF6FF0">
        <w:rPr>
          <w:sz w:val="28"/>
          <w:szCs w:val="28"/>
        </w:rPr>
        <w:t>). Социальный</w:t>
      </w:r>
    </w:p>
    <w:p w:rsidR="0068549A" w:rsidRPr="00EF6FF0" w:rsidRDefault="0068549A" w:rsidP="0068549A">
      <w:pPr>
        <w:ind w:left="260"/>
        <w:jc w:val="both"/>
        <w:rPr>
          <w:sz w:val="28"/>
          <w:szCs w:val="28"/>
        </w:rPr>
      </w:pPr>
      <w:r w:rsidRPr="00EF6FF0">
        <w:rPr>
          <w:sz w:val="28"/>
          <w:szCs w:val="28"/>
        </w:rPr>
        <w:t xml:space="preserve">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EF6FF0">
        <w:rPr>
          <w:sz w:val="28"/>
          <w:szCs w:val="28"/>
        </w:rPr>
        <w:t>этносоциальные</w:t>
      </w:r>
      <w:proofErr w:type="spellEnd"/>
      <w:r w:rsidRPr="00EF6FF0">
        <w:rPr>
          <w:sz w:val="28"/>
          <w:szCs w:val="28"/>
        </w:rPr>
        <w:t xml:space="preserve"> конфликты, пути их разрешения. Конституционные принципы национальной политики в Российской Федерации. Семья и брак. </w:t>
      </w:r>
      <w:r w:rsidRPr="00EF6FF0">
        <w:rPr>
          <w:i/>
          <w:iCs/>
          <w:sz w:val="28"/>
          <w:szCs w:val="28"/>
        </w:rPr>
        <w:t xml:space="preserve">Тенденцииразвития семьи в современном мире. Проблема неполных семей. </w:t>
      </w:r>
      <w:r w:rsidRPr="00EF6FF0">
        <w:rPr>
          <w:sz w:val="28"/>
          <w:szCs w:val="28"/>
        </w:rPr>
        <w:t>Современнаядемографическая ситуация в Российской Федерации. Религиозные объединения и организации в Российской Федерации.</w:t>
      </w:r>
    </w:p>
    <w:p w:rsidR="0068549A" w:rsidRPr="00EF6FF0" w:rsidRDefault="0068549A" w:rsidP="0068549A">
      <w:pPr>
        <w:ind w:left="980"/>
        <w:rPr>
          <w:sz w:val="28"/>
          <w:szCs w:val="28"/>
        </w:rPr>
      </w:pPr>
      <w:r w:rsidRPr="00EF6FF0">
        <w:rPr>
          <w:b/>
          <w:bCs/>
          <w:sz w:val="28"/>
          <w:szCs w:val="28"/>
        </w:rPr>
        <w:t>Политика</w:t>
      </w:r>
    </w:p>
    <w:p w:rsidR="0068549A" w:rsidRPr="00EF6FF0" w:rsidRDefault="0068549A" w:rsidP="0068549A">
      <w:pPr>
        <w:ind w:left="260" w:firstLine="708"/>
        <w:jc w:val="both"/>
        <w:rPr>
          <w:sz w:val="28"/>
          <w:szCs w:val="28"/>
        </w:rPr>
      </w:pPr>
      <w:r w:rsidRPr="00EF6FF0">
        <w:rPr>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w:t>
      </w:r>
      <w:r w:rsidRPr="00EF6FF0">
        <w:rPr>
          <w:sz w:val="28"/>
          <w:szCs w:val="28"/>
        </w:rPr>
        <w:lastRenderedPageBreak/>
        <w:t xml:space="preserve">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EF6FF0">
        <w:rPr>
          <w:i/>
          <w:iCs/>
          <w:sz w:val="28"/>
          <w:szCs w:val="28"/>
        </w:rPr>
        <w:t>Избирательная кампания.</w:t>
      </w:r>
      <w:r w:rsidRPr="00EF6FF0">
        <w:rPr>
          <w:sz w:val="28"/>
          <w:szCs w:val="28"/>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EF6FF0">
        <w:rPr>
          <w:i/>
          <w:iCs/>
          <w:sz w:val="28"/>
          <w:szCs w:val="28"/>
        </w:rPr>
        <w:t xml:space="preserve">Политическая психология.Политическое поведение. </w:t>
      </w:r>
      <w:r w:rsidRPr="00EF6FF0">
        <w:rPr>
          <w:sz w:val="28"/>
          <w:szCs w:val="28"/>
        </w:rPr>
        <w:t xml:space="preserve">Роль средств массовой информации в политическойжизни общества. Политический процесс. Политическое участие. </w:t>
      </w:r>
      <w:r w:rsidRPr="00EF6FF0">
        <w:rPr>
          <w:i/>
          <w:iCs/>
          <w:sz w:val="28"/>
          <w:szCs w:val="28"/>
        </w:rPr>
        <w:t>Абсентеизм,его причины и опасность. Особенности политического процесса в России.</w:t>
      </w:r>
    </w:p>
    <w:p w:rsidR="0068549A" w:rsidRPr="00EF6FF0" w:rsidRDefault="0068549A" w:rsidP="0068549A">
      <w:pPr>
        <w:ind w:left="980"/>
        <w:rPr>
          <w:sz w:val="28"/>
          <w:szCs w:val="28"/>
        </w:rPr>
      </w:pPr>
      <w:r w:rsidRPr="00EF6FF0">
        <w:rPr>
          <w:b/>
          <w:bCs/>
          <w:sz w:val="28"/>
          <w:szCs w:val="28"/>
        </w:rPr>
        <w:t>Правовое регулирование общественных отношений</w:t>
      </w:r>
    </w:p>
    <w:p w:rsidR="0068549A" w:rsidRPr="00EF6FF0" w:rsidRDefault="0068549A" w:rsidP="0068549A">
      <w:pPr>
        <w:ind w:left="260" w:firstLine="708"/>
        <w:jc w:val="both"/>
        <w:rPr>
          <w:sz w:val="28"/>
          <w:szCs w:val="28"/>
        </w:rPr>
      </w:pPr>
      <w:r w:rsidRPr="00EF6FF0">
        <w:rPr>
          <w:sz w:val="28"/>
          <w:szCs w:val="28"/>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w:t>
      </w:r>
    </w:p>
    <w:p w:rsidR="0068549A" w:rsidRPr="00EF6FF0" w:rsidRDefault="0068549A" w:rsidP="0068549A">
      <w:pPr>
        <w:ind w:left="260"/>
        <w:jc w:val="both"/>
        <w:rPr>
          <w:sz w:val="28"/>
          <w:szCs w:val="28"/>
        </w:rPr>
      </w:pPr>
      <w:r w:rsidRPr="00EF6FF0">
        <w:rPr>
          <w:sz w:val="28"/>
          <w:szCs w:val="28"/>
        </w:rPr>
        <w:t>Гражданство Российской Федерации. Конституционные права и обязанности гражданина РФ. Воинская обязанность. Военная служба по контракту.</w:t>
      </w:r>
    </w:p>
    <w:p w:rsidR="0068549A" w:rsidRPr="00EF6FF0" w:rsidRDefault="0068549A" w:rsidP="0068549A">
      <w:pPr>
        <w:tabs>
          <w:tab w:val="left" w:pos="2760"/>
          <w:tab w:val="left" w:pos="4840"/>
          <w:tab w:val="left" w:pos="6360"/>
          <w:tab w:val="left" w:pos="7660"/>
          <w:tab w:val="left" w:pos="8400"/>
        </w:tabs>
        <w:ind w:left="260"/>
        <w:rPr>
          <w:sz w:val="28"/>
          <w:szCs w:val="28"/>
        </w:rPr>
      </w:pPr>
      <w:r w:rsidRPr="00EF6FF0">
        <w:rPr>
          <w:sz w:val="28"/>
          <w:szCs w:val="28"/>
        </w:rPr>
        <w:t xml:space="preserve">Альтернативная гражданская служба. </w:t>
      </w:r>
      <w:r w:rsidRPr="00EF6FF0">
        <w:rPr>
          <w:sz w:val="28"/>
          <w:szCs w:val="28"/>
        </w:rPr>
        <w:tab/>
        <w:t>Права и  обязанности</w:t>
      </w:r>
    </w:p>
    <w:p w:rsidR="0068549A" w:rsidRPr="00EF6FF0" w:rsidRDefault="0068549A" w:rsidP="0068549A">
      <w:pPr>
        <w:ind w:left="260"/>
        <w:jc w:val="both"/>
        <w:rPr>
          <w:sz w:val="28"/>
          <w:szCs w:val="28"/>
        </w:rPr>
      </w:pPr>
      <w:r w:rsidRPr="00EF6FF0">
        <w:rPr>
          <w:sz w:val="28"/>
          <w:szCs w:val="28"/>
        </w:rPr>
        <w:t xml:space="preserve">налогоплательщиков. Юридическая ответственность за налоговые правонарушения. </w:t>
      </w:r>
      <w:r w:rsidRPr="00EF6FF0">
        <w:rPr>
          <w:i/>
          <w:iCs/>
          <w:sz w:val="28"/>
          <w:szCs w:val="28"/>
        </w:rPr>
        <w:t xml:space="preserve">Законодательство в сфере антикоррупционной политикигосударства. Экологическое право. </w:t>
      </w:r>
      <w:r w:rsidRPr="00EF6FF0">
        <w:rPr>
          <w:sz w:val="28"/>
          <w:szCs w:val="28"/>
        </w:rPr>
        <w:t xml:space="preserve">Право на благоприятную окружающуюсреду и способы его защиты. Экологические правонарушения. </w:t>
      </w:r>
      <w:r w:rsidRPr="00EF6FF0">
        <w:rPr>
          <w:i/>
          <w:iCs/>
          <w:sz w:val="28"/>
          <w:szCs w:val="28"/>
        </w:rPr>
        <w:t xml:space="preserve">Гражданскоеправо. </w:t>
      </w:r>
      <w:r w:rsidRPr="00EF6FF0">
        <w:rPr>
          <w:sz w:val="28"/>
          <w:szCs w:val="28"/>
        </w:rPr>
        <w:t>Гражданские правоотношения.</w:t>
      </w:r>
      <w:r w:rsidRPr="00EF6FF0">
        <w:rPr>
          <w:i/>
          <w:iCs/>
          <w:sz w:val="28"/>
          <w:szCs w:val="28"/>
        </w:rPr>
        <w:t xml:space="preserve"> Субъекты гражданского права. </w:t>
      </w:r>
      <w:r w:rsidRPr="00EF6FF0">
        <w:rPr>
          <w:sz w:val="28"/>
          <w:szCs w:val="28"/>
        </w:rPr>
        <w:t xml:space="preserve">Имущественные права. Право собственности. Основания приобретения права собственности. </w:t>
      </w:r>
      <w:r w:rsidRPr="00EF6FF0">
        <w:rPr>
          <w:i/>
          <w:iCs/>
          <w:sz w:val="28"/>
          <w:szCs w:val="28"/>
        </w:rPr>
        <w:t xml:space="preserve">Право на результаты интеллектуальной деятельности.Наследование. </w:t>
      </w:r>
      <w:r w:rsidRPr="00EF6FF0">
        <w:rPr>
          <w:sz w:val="28"/>
          <w:szCs w:val="28"/>
        </w:rPr>
        <w:t xml:space="preserve">Неимущественные права:честь,достоинство,имя.Способызащиты имущественных и неимущественных прав. Организационно-правовые формы предприятий. </w:t>
      </w:r>
      <w:r w:rsidRPr="00EF6FF0">
        <w:rPr>
          <w:i/>
          <w:iCs/>
          <w:sz w:val="28"/>
          <w:szCs w:val="28"/>
        </w:rPr>
        <w:t>Семейное право.</w:t>
      </w:r>
      <w:r w:rsidRPr="00EF6FF0">
        <w:rPr>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w:t>
      </w:r>
    </w:p>
    <w:p w:rsidR="0068549A" w:rsidRPr="00EF6FF0" w:rsidRDefault="0068549A" w:rsidP="0068549A">
      <w:pPr>
        <w:ind w:left="260"/>
        <w:jc w:val="both"/>
        <w:rPr>
          <w:sz w:val="28"/>
          <w:szCs w:val="28"/>
        </w:rPr>
      </w:pPr>
      <w:r w:rsidRPr="00EF6FF0">
        <w:rPr>
          <w:sz w:val="28"/>
          <w:szCs w:val="28"/>
        </w:rPr>
        <w:t xml:space="preserve">организации высшего образования. </w:t>
      </w:r>
      <w:r w:rsidRPr="00EF6FF0">
        <w:rPr>
          <w:i/>
          <w:iCs/>
          <w:sz w:val="28"/>
          <w:szCs w:val="28"/>
        </w:rPr>
        <w:t xml:space="preserve">Порядок оказания платныхобразовательных услуг. </w:t>
      </w:r>
      <w:r w:rsidRPr="00EF6FF0">
        <w:rPr>
          <w:sz w:val="28"/>
          <w:szCs w:val="28"/>
        </w:rPr>
        <w:t xml:space="preserve">Занятость и трудоустройство.Порядок приема наработу,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EF6FF0">
        <w:rPr>
          <w:i/>
          <w:iCs/>
          <w:sz w:val="28"/>
          <w:szCs w:val="28"/>
        </w:rPr>
        <w:t>Стадии уголовного процесса.</w:t>
      </w:r>
      <w:r w:rsidRPr="00EF6FF0">
        <w:rPr>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EF6FF0">
        <w:rPr>
          <w:i/>
          <w:iCs/>
          <w:sz w:val="28"/>
          <w:szCs w:val="28"/>
        </w:rPr>
        <w:t>Правовая базапротиводействия терроризму в Российской Федерации.</w:t>
      </w:r>
    </w:p>
    <w:p w:rsidR="0091044C" w:rsidRPr="00EF6FF0" w:rsidRDefault="0091044C" w:rsidP="0091044C">
      <w:pPr>
        <w:tabs>
          <w:tab w:val="left" w:pos="0"/>
        </w:tabs>
        <w:jc w:val="center"/>
        <w:rPr>
          <w:b/>
          <w:kern w:val="2"/>
          <w:sz w:val="28"/>
          <w:szCs w:val="28"/>
        </w:rPr>
      </w:pPr>
      <w:bookmarkStart w:id="2" w:name="_Hlk524371828"/>
      <w:bookmarkEnd w:id="1"/>
      <w:r w:rsidRPr="00EF6FF0">
        <w:rPr>
          <w:b/>
          <w:kern w:val="2"/>
          <w:sz w:val="28"/>
          <w:szCs w:val="28"/>
        </w:rPr>
        <w:t>Тематическое планирование</w:t>
      </w:r>
      <w:r w:rsidR="0074504F" w:rsidRPr="00EF6FF0">
        <w:rPr>
          <w:b/>
          <w:kern w:val="2"/>
          <w:sz w:val="28"/>
          <w:szCs w:val="28"/>
        </w:rPr>
        <w:t xml:space="preserve"> 1</w:t>
      </w:r>
      <w:r w:rsidR="0068549A" w:rsidRPr="00EF6FF0">
        <w:rPr>
          <w:b/>
          <w:kern w:val="2"/>
          <w:sz w:val="28"/>
          <w:szCs w:val="28"/>
        </w:rPr>
        <w:t>0 класс (68</w:t>
      </w:r>
      <w:r w:rsidRPr="00EF6FF0">
        <w:rPr>
          <w:b/>
          <w:kern w:val="2"/>
          <w:sz w:val="28"/>
          <w:szCs w:val="28"/>
        </w:rPr>
        <w:t xml:space="preserve"> ч)</w:t>
      </w:r>
    </w:p>
    <w:p w:rsidR="0091044C" w:rsidRPr="00EF6FF0" w:rsidRDefault="0091044C" w:rsidP="0091044C">
      <w:pPr>
        <w:tabs>
          <w:tab w:val="left" w:pos="993"/>
        </w:tabs>
        <w:jc w:val="both"/>
        <w:rPr>
          <w:kern w:val="2"/>
          <w:sz w:val="28"/>
          <w:szCs w:val="28"/>
        </w:rPr>
      </w:pPr>
    </w:p>
    <w:tbl>
      <w:tblPr>
        <w:tblStyle w:val="ab"/>
        <w:tblW w:w="9493" w:type="dxa"/>
        <w:tblLook w:val="0480"/>
      </w:tblPr>
      <w:tblGrid>
        <w:gridCol w:w="671"/>
        <w:gridCol w:w="6412"/>
        <w:gridCol w:w="2410"/>
      </w:tblGrid>
      <w:tr w:rsidR="0068549A" w:rsidRPr="00EF6FF0" w:rsidTr="0074504F">
        <w:trPr>
          <w:trHeight w:val="951"/>
        </w:trPr>
        <w:tc>
          <w:tcPr>
            <w:tcW w:w="671" w:type="dxa"/>
            <w:vAlign w:val="center"/>
          </w:tcPr>
          <w:p w:rsidR="0074504F" w:rsidRPr="00EF6FF0" w:rsidRDefault="0074504F" w:rsidP="0074504F">
            <w:pPr>
              <w:jc w:val="center"/>
              <w:rPr>
                <w:sz w:val="28"/>
                <w:szCs w:val="28"/>
              </w:rPr>
            </w:pPr>
            <w:r w:rsidRPr="00EF6FF0">
              <w:rPr>
                <w:sz w:val="28"/>
                <w:szCs w:val="28"/>
              </w:rPr>
              <w:lastRenderedPageBreak/>
              <w:t>№ п/п</w:t>
            </w:r>
          </w:p>
        </w:tc>
        <w:tc>
          <w:tcPr>
            <w:tcW w:w="6412" w:type="dxa"/>
            <w:vAlign w:val="center"/>
          </w:tcPr>
          <w:p w:rsidR="0074504F" w:rsidRPr="00EF6FF0" w:rsidRDefault="0074504F" w:rsidP="0074504F">
            <w:pPr>
              <w:jc w:val="center"/>
              <w:rPr>
                <w:sz w:val="28"/>
                <w:szCs w:val="28"/>
              </w:rPr>
            </w:pPr>
            <w:r w:rsidRPr="00EF6FF0">
              <w:rPr>
                <w:sz w:val="28"/>
                <w:szCs w:val="28"/>
              </w:rPr>
              <w:t>Название раздела/темы</w:t>
            </w:r>
          </w:p>
        </w:tc>
        <w:tc>
          <w:tcPr>
            <w:tcW w:w="2410" w:type="dxa"/>
            <w:vAlign w:val="center"/>
          </w:tcPr>
          <w:p w:rsidR="0074504F" w:rsidRPr="00EF6FF0" w:rsidRDefault="0074504F" w:rsidP="0074504F">
            <w:pPr>
              <w:jc w:val="center"/>
              <w:rPr>
                <w:sz w:val="28"/>
                <w:szCs w:val="28"/>
              </w:rPr>
            </w:pPr>
            <w:r w:rsidRPr="00EF6FF0">
              <w:rPr>
                <w:sz w:val="28"/>
                <w:szCs w:val="28"/>
              </w:rPr>
              <w:t>Количество часов на изучение</w:t>
            </w:r>
          </w:p>
        </w:tc>
      </w:tr>
      <w:tr w:rsidR="0068549A" w:rsidRPr="00EF6FF0" w:rsidTr="0074504F">
        <w:trPr>
          <w:trHeight w:val="297"/>
        </w:trPr>
        <w:tc>
          <w:tcPr>
            <w:tcW w:w="671" w:type="dxa"/>
          </w:tcPr>
          <w:p w:rsidR="0074504F" w:rsidRPr="00EF6FF0" w:rsidRDefault="0074504F" w:rsidP="00E9402A">
            <w:pPr>
              <w:jc w:val="both"/>
              <w:rPr>
                <w:sz w:val="28"/>
                <w:szCs w:val="28"/>
              </w:rPr>
            </w:pPr>
            <w:r w:rsidRPr="00EF6FF0">
              <w:rPr>
                <w:sz w:val="28"/>
                <w:szCs w:val="28"/>
              </w:rPr>
              <w:t>1.</w:t>
            </w:r>
          </w:p>
        </w:tc>
        <w:tc>
          <w:tcPr>
            <w:tcW w:w="6412" w:type="dxa"/>
          </w:tcPr>
          <w:p w:rsidR="0074504F" w:rsidRPr="00EF6FF0" w:rsidRDefault="0074504F" w:rsidP="00E9402A">
            <w:pPr>
              <w:rPr>
                <w:sz w:val="28"/>
                <w:szCs w:val="28"/>
              </w:rPr>
            </w:pPr>
          </w:p>
        </w:tc>
        <w:tc>
          <w:tcPr>
            <w:tcW w:w="2410" w:type="dxa"/>
          </w:tcPr>
          <w:p w:rsidR="0074504F" w:rsidRPr="00EF6FF0" w:rsidRDefault="0074504F" w:rsidP="0074504F">
            <w:pPr>
              <w:jc w:val="center"/>
              <w:rPr>
                <w:sz w:val="28"/>
                <w:szCs w:val="28"/>
              </w:rPr>
            </w:pPr>
          </w:p>
        </w:tc>
      </w:tr>
      <w:tr w:rsidR="0068549A" w:rsidRPr="00EF6FF0" w:rsidTr="0074504F">
        <w:trPr>
          <w:trHeight w:val="341"/>
        </w:trPr>
        <w:tc>
          <w:tcPr>
            <w:tcW w:w="671" w:type="dxa"/>
          </w:tcPr>
          <w:p w:rsidR="0074504F" w:rsidRPr="00EF6FF0" w:rsidRDefault="0074504F" w:rsidP="00E9402A">
            <w:pPr>
              <w:jc w:val="both"/>
              <w:rPr>
                <w:sz w:val="28"/>
                <w:szCs w:val="28"/>
              </w:rPr>
            </w:pPr>
            <w:r w:rsidRPr="00EF6FF0">
              <w:rPr>
                <w:sz w:val="28"/>
                <w:szCs w:val="28"/>
              </w:rPr>
              <w:t>2.</w:t>
            </w:r>
          </w:p>
        </w:tc>
        <w:tc>
          <w:tcPr>
            <w:tcW w:w="6412" w:type="dxa"/>
          </w:tcPr>
          <w:p w:rsidR="0074504F" w:rsidRPr="00EF6FF0" w:rsidRDefault="0074504F" w:rsidP="00E9402A">
            <w:pPr>
              <w:rPr>
                <w:sz w:val="28"/>
                <w:szCs w:val="28"/>
              </w:rPr>
            </w:pPr>
          </w:p>
        </w:tc>
        <w:tc>
          <w:tcPr>
            <w:tcW w:w="2410" w:type="dxa"/>
          </w:tcPr>
          <w:p w:rsidR="0074504F" w:rsidRPr="00EF6FF0" w:rsidRDefault="0074504F" w:rsidP="0074504F">
            <w:pPr>
              <w:jc w:val="center"/>
              <w:rPr>
                <w:sz w:val="28"/>
                <w:szCs w:val="28"/>
              </w:rPr>
            </w:pPr>
          </w:p>
        </w:tc>
      </w:tr>
      <w:tr w:rsidR="0074504F" w:rsidRPr="00EF6FF0" w:rsidTr="0074504F">
        <w:trPr>
          <w:trHeight w:val="341"/>
        </w:trPr>
        <w:tc>
          <w:tcPr>
            <w:tcW w:w="671" w:type="dxa"/>
          </w:tcPr>
          <w:p w:rsidR="0074504F" w:rsidRPr="00EF6FF0" w:rsidRDefault="0074504F" w:rsidP="00E9402A">
            <w:pPr>
              <w:jc w:val="both"/>
              <w:rPr>
                <w:sz w:val="28"/>
                <w:szCs w:val="28"/>
              </w:rPr>
            </w:pPr>
            <w:r w:rsidRPr="00EF6FF0">
              <w:rPr>
                <w:sz w:val="28"/>
                <w:szCs w:val="28"/>
              </w:rPr>
              <w:t>3.</w:t>
            </w:r>
          </w:p>
        </w:tc>
        <w:tc>
          <w:tcPr>
            <w:tcW w:w="6412" w:type="dxa"/>
          </w:tcPr>
          <w:p w:rsidR="0074504F" w:rsidRPr="00EF6FF0" w:rsidRDefault="0074504F" w:rsidP="00E9402A">
            <w:pPr>
              <w:rPr>
                <w:sz w:val="28"/>
                <w:szCs w:val="28"/>
              </w:rPr>
            </w:pPr>
          </w:p>
        </w:tc>
        <w:tc>
          <w:tcPr>
            <w:tcW w:w="2410" w:type="dxa"/>
          </w:tcPr>
          <w:p w:rsidR="0074504F" w:rsidRPr="00EF6FF0" w:rsidRDefault="0074504F" w:rsidP="0074504F">
            <w:pPr>
              <w:jc w:val="center"/>
              <w:rPr>
                <w:sz w:val="28"/>
                <w:szCs w:val="28"/>
              </w:rPr>
            </w:pPr>
          </w:p>
        </w:tc>
      </w:tr>
      <w:bookmarkEnd w:id="2"/>
    </w:tbl>
    <w:p w:rsidR="000C65D7" w:rsidRPr="00EF6FF0" w:rsidRDefault="000C65D7" w:rsidP="0074504F">
      <w:pPr>
        <w:spacing w:line="276" w:lineRule="auto"/>
        <w:rPr>
          <w:sz w:val="28"/>
          <w:szCs w:val="28"/>
        </w:rPr>
      </w:pPr>
    </w:p>
    <w:p w:rsidR="0074504F" w:rsidRPr="00EF6FF0" w:rsidRDefault="0074504F" w:rsidP="0074504F">
      <w:pPr>
        <w:tabs>
          <w:tab w:val="left" w:pos="0"/>
        </w:tabs>
        <w:jc w:val="center"/>
        <w:rPr>
          <w:b/>
          <w:kern w:val="2"/>
          <w:sz w:val="28"/>
          <w:szCs w:val="28"/>
        </w:rPr>
      </w:pPr>
      <w:r w:rsidRPr="00EF6FF0">
        <w:rPr>
          <w:b/>
          <w:kern w:val="2"/>
          <w:sz w:val="28"/>
          <w:szCs w:val="28"/>
        </w:rPr>
        <w:t xml:space="preserve">Тематическое планирование </w:t>
      </w:r>
      <w:r w:rsidR="0068549A" w:rsidRPr="00EF6FF0">
        <w:rPr>
          <w:b/>
          <w:kern w:val="2"/>
          <w:sz w:val="28"/>
          <w:szCs w:val="28"/>
        </w:rPr>
        <w:t>11 класс (68</w:t>
      </w:r>
      <w:r w:rsidRPr="00EF6FF0">
        <w:rPr>
          <w:b/>
          <w:kern w:val="2"/>
          <w:sz w:val="28"/>
          <w:szCs w:val="28"/>
        </w:rPr>
        <w:t xml:space="preserve"> ч)</w:t>
      </w:r>
    </w:p>
    <w:p w:rsidR="0074504F" w:rsidRPr="00EF6FF0" w:rsidRDefault="0074504F" w:rsidP="0074504F">
      <w:pPr>
        <w:tabs>
          <w:tab w:val="left" w:pos="993"/>
        </w:tabs>
        <w:jc w:val="both"/>
        <w:rPr>
          <w:kern w:val="2"/>
          <w:sz w:val="28"/>
          <w:szCs w:val="28"/>
        </w:rPr>
      </w:pPr>
    </w:p>
    <w:tbl>
      <w:tblPr>
        <w:tblStyle w:val="ab"/>
        <w:tblW w:w="9493" w:type="dxa"/>
        <w:tblLook w:val="0480"/>
      </w:tblPr>
      <w:tblGrid>
        <w:gridCol w:w="671"/>
        <w:gridCol w:w="6412"/>
        <w:gridCol w:w="2410"/>
      </w:tblGrid>
      <w:tr w:rsidR="0068549A" w:rsidRPr="00EF6FF0" w:rsidTr="00906CDF">
        <w:trPr>
          <w:trHeight w:val="951"/>
        </w:trPr>
        <w:tc>
          <w:tcPr>
            <w:tcW w:w="671" w:type="dxa"/>
            <w:vAlign w:val="center"/>
          </w:tcPr>
          <w:p w:rsidR="0068549A" w:rsidRPr="00EF6FF0" w:rsidRDefault="0068549A" w:rsidP="00906CDF">
            <w:pPr>
              <w:jc w:val="center"/>
              <w:rPr>
                <w:sz w:val="28"/>
                <w:szCs w:val="28"/>
              </w:rPr>
            </w:pPr>
            <w:r w:rsidRPr="00EF6FF0">
              <w:rPr>
                <w:sz w:val="28"/>
                <w:szCs w:val="28"/>
              </w:rPr>
              <w:t>№ п/п</w:t>
            </w:r>
          </w:p>
        </w:tc>
        <w:tc>
          <w:tcPr>
            <w:tcW w:w="6412" w:type="dxa"/>
            <w:vAlign w:val="center"/>
          </w:tcPr>
          <w:p w:rsidR="0068549A" w:rsidRPr="00EF6FF0" w:rsidRDefault="0068549A" w:rsidP="00906CDF">
            <w:pPr>
              <w:jc w:val="center"/>
              <w:rPr>
                <w:sz w:val="28"/>
                <w:szCs w:val="28"/>
              </w:rPr>
            </w:pPr>
            <w:r w:rsidRPr="00EF6FF0">
              <w:rPr>
                <w:sz w:val="28"/>
                <w:szCs w:val="28"/>
              </w:rPr>
              <w:t>Название раздела/темы</w:t>
            </w:r>
          </w:p>
        </w:tc>
        <w:tc>
          <w:tcPr>
            <w:tcW w:w="2410" w:type="dxa"/>
            <w:vAlign w:val="center"/>
          </w:tcPr>
          <w:p w:rsidR="0068549A" w:rsidRPr="00EF6FF0" w:rsidRDefault="0068549A" w:rsidP="00906CDF">
            <w:pPr>
              <w:jc w:val="center"/>
              <w:rPr>
                <w:sz w:val="28"/>
                <w:szCs w:val="28"/>
              </w:rPr>
            </w:pPr>
            <w:r w:rsidRPr="00EF6FF0">
              <w:rPr>
                <w:sz w:val="28"/>
                <w:szCs w:val="28"/>
              </w:rPr>
              <w:t>Количество часов на изучение</w:t>
            </w:r>
          </w:p>
        </w:tc>
      </w:tr>
      <w:tr w:rsidR="0068549A" w:rsidRPr="00EF6FF0" w:rsidTr="00906CDF">
        <w:trPr>
          <w:trHeight w:val="297"/>
        </w:trPr>
        <w:tc>
          <w:tcPr>
            <w:tcW w:w="671" w:type="dxa"/>
          </w:tcPr>
          <w:p w:rsidR="0068549A" w:rsidRPr="00EF6FF0" w:rsidRDefault="0068549A" w:rsidP="00906CDF">
            <w:pPr>
              <w:jc w:val="both"/>
              <w:rPr>
                <w:sz w:val="28"/>
                <w:szCs w:val="28"/>
              </w:rPr>
            </w:pPr>
            <w:r w:rsidRPr="00EF6FF0">
              <w:rPr>
                <w:sz w:val="28"/>
                <w:szCs w:val="28"/>
              </w:rPr>
              <w:t>1.</w:t>
            </w:r>
          </w:p>
        </w:tc>
        <w:tc>
          <w:tcPr>
            <w:tcW w:w="6412" w:type="dxa"/>
          </w:tcPr>
          <w:p w:rsidR="0068549A" w:rsidRPr="00EF6FF0" w:rsidRDefault="0068549A" w:rsidP="00906CDF">
            <w:pPr>
              <w:rPr>
                <w:sz w:val="28"/>
                <w:szCs w:val="28"/>
              </w:rPr>
            </w:pPr>
          </w:p>
        </w:tc>
        <w:tc>
          <w:tcPr>
            <w:tcW w:w="2410" w:type="dxa"/>
          </w:tcPr>
          <w:p w:rsidR="0068549A" w:rsidRPr="00EF6FF0" w:rsidRDefault="0068549A" w:rsidP="00906CDF">
            <w:pPr>
              <w:jc w:val="center"/>
              <w:rPr>
                <w:sz w:val="28"/>
                <w:szCs w:val="28"/>
              </w:rPr>
            </w:pPr>
          </w:p>
        </w:tc>
      </w:tr>
      <w:tr w:rsidR="0068549A" w:rsidRPr="00EF6FF0" w:rsidTr="00906CDF">
        <w:trPr>
          <w:trHeight w:val="341"/>
        </w:trPr>
        <w:tc>
          <w:tcPr>
            <w:tcW w:w="671" w:type="dxa"/>
          </w:tcPr>
          <w:p w:rsidR="0068549A" w:rsidRPr="00EF6FF0" w:rsidRDefault="0068549A" w:rsidP="00906CDF">
            <w:pPr>
              <w:jc w:val="both"/>
              <w:rPr>
                <w:sz w:val="28"/>
                <w:szCs w:val="28"/>
              </w:rPr>
            </w:pPr>
            <w:r w:rsidRPr="00EF6FF0">
              <w:rPr>
                <w:sz w:val="28"/>
                <w:szCs w:val="28"/>
              </w:rPr>
              <w:t>2.</w:t>
            </w:r>
          </w:p>
        </w:tc>
        <w:tc>
          <w:tcPr>
            <w:tcW w:w="6412" w:type="dxa"/>
          </w:tcPr>
          <w:p w:rsidR="0068549A" w:rsidRPr="00EF6FF0" w:rsidRDefault="0068549A" w:rsidP="00906CDF">
            <w:pPr>
              <w:rPr>
                <w:sz w:val="28"/>
                <w:szCs w:val="28"/>
              </w:rPr>
            </w:pPr>
          </w:p>
        </w:tc>
        <w:tc>
          <w:tcPr>
            <w:tcW w:w="2410" w:type="dxa"/>
          </w:tcPr>
          <w:p w:rsidR="0068549A" w:rsidRPr="00EF6FF0" w:rsidRDefault="0068549A" w:rsidP="00906CDF">
            <w:pPr>
              <w:jc w:val="center"/>
              <w:rPr>
                <w:sz w:val="28"/>
                <w:szCs w:val="28"/>
              </w:rPr>
            </w:pPr>
          </w:p>
        </w:tc>
      </w:tr>
      <w:tr w:rsidR="0068549A" w:rsidRPr="00EF6FF0" w:rsidTr="00906CDF">
        <w:trPr>
          <w:trHeight w:val="341"/>
        </w:trPr>
        <w:tc>
          <w:tcPr>
            <w:tcW w:w="671" w:type="dxa"/>
          </w:tcPr>
          <w:p w:rsidR="0068549A" w:rsidRPr="00EF6FF0" w:rsidRDefault="0068549A" w:rsidP="00906CDF">
            <w:pPr>
              <w:jc w:val="both"/>
              <w:rPr>
                <w:sz w:val="28"/>
                <w:szCs w:val="28"/>
              </w:rPr>
            </w:pPr>
            <w:r w:rsidRPr="00EF6FF0">
              <w:rPr>
                <w:sz w:val="28"/>
                <w:szCs w:val="28"/>
              </w:rPr>
              <w:t>3.</w:t>
            </w:r>
          </w:p>
        </w:tc>
        <w:tc>
          <w:tcPr>
            <w:tcW w:w="6412" w:type="dxa"/>
          </w:tcPr>
          <w:p w:rsidR="0068549A" w:rsidRPr="00EF6FF0" w:rsidRDefault="0068549A" w:rsidP="00906CDF">
            <w:pPr>
              <w:rPr>
                <w:sz w:val="28"/>
                <w:szCs w:val="28"/>
              </w:rPr>
            </w:pPr>
          </w:p>
        </w:tc>
        <w:tc>
          <w:tcPr>
            <w:tcW w:w="2410" w:type="dxa"/>
          </w:tcPr>
          <w:p w:rsidR="0068549A" w:rsidRPr="00EF6FF0" w:rsidRDefault="0068549A" w:rsidP="00906CDF">
            <w:pPr>
              <w:jc w:val="center"/>
              <w:rPr>
                <w:sz w:val="28"/>
                <w:szCs w:val="28"/>
              </w:rPr>
            </w:pPr>
          </w:p>
        </w:tc>
      </w:tr>
    </w:tbl>
    <w:p w:rsidR="000C65D7" w:rsidRPr="00EF6FF0" w:rsidRDefault="000C65D7" w:rsidP="008510C6">
      <w:pPr>
        <w:jc w:val="center"/>
        <w:rPr>
          <w:color w:val="FF0000"/>
          <w:sz w:val="28"/>
          <w:szCs w:val="28"/>
        </w:rPr>
      </w:pPr>
    </w:p>
    <w:sectPr w:rsidR="000C65D7" w:rsidRPr="00EF6FF0" w:rsidSect="0041747B">
      <w:type w:val="continuous"/>
      <w:pgSz w:w="11906" w:h="16838"/>
      <w:pgMar w:top="0" w:right="849" w:bottom="1134" w:left="1134"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742" w:rsidRDefault="00601742" w:rsidP="003019C0">
      <w:r>
        <w:separator/>
      </w:r>
    </w:p>
  </w:endnote>
  <w:endnote w:type="continuationSeparator" w:id="1">
    <w:p w:rsidR="00601742" w:rsidRDefault="00601742" w:rsidP="00301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742" w:rsidRDefault="00601742" w:rsidP="003019C0">
      <w:r>
        <w:separator/>
      </w:r>
    </w:p>
  </w:footnote>
  <w:footnote w:type="continuationSeparator" w:id="1">
    <w:p w:rsidR="00601742" w:rsidRDefault="00601742" w:rsidP="00301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33"/>
    <w:multiLevelType w:val="hybridMultilevel"/>
    <w:tmpl w:val="13761C32"/>
    <w:lvl w:ilvl="0" w:tplc="F5C2DA0E">
      <w:start w:val="1"/>
      <w:numFmt w:val="bullet"/>
      <w:lvlText w:val="\endash "/>
      <w:lvlJc w:val="left"/>
    </w:lvl>
    <w:lvl w:ilvl="1" w:tplc="0954359C">
      <w:numFmt w:val="decimal"/>
      <w:lvlText w:val=""/>
      <w:lvlJc w:val="left"/>
    </w:lvl>
    <w:lvl w:ilvl="2" w:tplc="19AE6F2C">
      <w:numFmt w:val="decimal"/>
      <w:lvlText w:val=""/>
      <w:lvlJc w:val="left"/>
    </w:lvl>
    <w:lvl w:ilvl="3" w:tplc="76668330">
      <w:numFmt w:val="decimal"/>
      <w:lvlText w:val=""/>
      <w:lvlJc w:val="left"/>
    </w:lvl>
    <w:lvl w:ilvl="4" w:tplc="4C48E692">
      <w:numFmt w:val="decimal"/>
      <w:lvlText w:val=""/>
      <w:lvlJc w:val="left"/>
    </w:lvl>
    <w:lvl w:ilvl="5" w:tplc="135C0A46">
      <w:numFmt w:val="decimal"/>
      <w:lvlText w:val=""/>
      <w:lvlJc w:val="left"/>
    </w:lvl>
    <w:lvl w:ilvl="6" w:tplc="5C9086F8">
      <w:numFmt w:val="decimal"/>
      <w:lvlText w:val=""/>
      <w:lvlJc w:val="left"/>
    </w:lvl>
    <w:lvl w:ilvl="7" w:tplc="4A064D3C">
      <w:numFmt w:val="decimal"/>
      <w:lvlText w:val=""/>
      <w:lvlJc w:val="left"/>
    </w:lvl>
    <w:lvl w:ilvl="8" w:tplc="8FD42604">
      <w:numFmt w:val="decimal"/>
      <w:lvlText w:val=""/>
      <w:lvlJc w:val="left"/>
    </w:lvl>
  </w:abstractNum>
  <w:abstractNum w:abstractNumId="1">
    <w:nsid w:val="00000C15"/>
    <w:multiLevelType w:val="hybridMultilevel"/>
    <w:tmpl w:val="E800D6B0"/>
    <w:lvl w:ilvl="0" w:tplc="DC0EC0DC">
      <w:start w:val="1"/>
      <w:numFmt w:val="bullet"/>
      <w:lvlText w:val="В"/>
      <w:lvlJc w:val="left"/>
    </w:lvl>
    <w:lvl w:ilvl="1" w:tplc="29AE672C">
      <w:numFmt w:val="decimal"/>
      <w:lvlText w:val=""/>
      <w:lvlJc w:val="left"/>
    </w:lvl>
    <w:lvl w:ilvl="2" w:tplc="A3380F50">
      <w:numFmt w:val="decimal"/>
      <w:lvlText w:val=""/>
      <w:lvlJc w:val="left"/>
    </w:lvl>
    <w:lvl w:ilvl="3" w:tplc="ABE4EF52">
      <w:numFmt w:val="decimal"/>
      <w:lvlText w:val=""/>
      <w:lvlJc w:val="left"/>
    </w:lvl>
    <w:lvl w:ilvl="4" w:tplc="AF223B54">
      <w:numFmt w:val="decimal"/>
      <w:lvlText w:val=""/>
      <w:lvlJc w:val="left"/>
    </w:lvl>
    <w:lvl w:ilvl="5" w:tplc="7646D9E2">
      <w:numFmt w:val="decimal"/>
      <w:lvlText w:val=""/>
      <w:lvlJc w:val="left"/>
    </w:lvl>
    <w:lvl w:ilvl="6" w:tplc="4FCCD088">
      <w:numFmt w:val="decimal"/>
      <w:lvlText w:val=""/>
      <w:lvlJc w:val="left"/>
    </w:lvl>
    <w:lvl w:ilvl="7" w:tplc="B17091FE">
      <w:numFmt w:val="decimal"/>
      <w:lvlText w:val=""/>
      <w:lvlJc w:val="left"/>
    </w:lvl>
    <w:lvl w:ilvl="8" w:tplc="504CCE6C">
      <w:numFmt w:val="decimal"/>
      <w:lvlText w:val=""/>
      <w:lvlJc w:val="left"/>
    </w:lvl>
  </w:abstractNum>
  <w:abstractNum w:abstractNumId="2">
    <w:nsid w:val="00006A15"/>
    <w:multiLevelType w:val="hybridMultilevel"/>
    <w:tmpl w:val="D64A6EBA"/>
    <w:lvl w:ilvl="0" w:tplc="471C75E6">
      <w:start w:val="1"/>
      <w:numFmt w:val="bullet"/>
      <w:lvlText w:val="\endash "/>
      <w:lvlJc w:val="left"/>
    </w:lvl>
    <w:lvl w:ilvl="1" w:tplc="8DE897A6">
      <w:numFmt w:val="decimal"/>
      <w:lvlText w:val=""/>
      <w:lvlJc w:val="left"/>
    </w:lvl>
    <w:lvl w:ilvl="2" w:tplc="53043928">
      <w:numFmt w:val="decimal"/>
      <w:lvlText w:val=""/>
      <w:lvlJc w:val="left"/>
    </w:lvl>
    <w:lvl w:ilvl="3" w:tplc="123A81A2">
      <w:numFmt w:val="decimal"/>
      <w:lvlText w:val=""/>
      <w:lvlJc w:val="left"/>
    </w:lvl>
    <w:lvl w:ilvl="4" w:tplc="9140CC90">
      <w:numFmt w:val="decimal"/>
      <w:lvlText w:val=""/>
      <w:lvlJc w:val="left"/>
    </w:lvl>
    <w:lvl w:ilvl="5" w:tplc="666A8368">
      <w:numFmt w:val="decimal"/>
      <w:lvlText w:val=""/>
      <w:lvlJc w:val="left"/>
    </w:lvl>
    <w:lvl w:ilvl="6" w:tplc="B4D02746">
      <w:numFmt w:val="decimal"/>
      <w:lvlText w:val=""/>
      <w:lvlJc w:val="left"/>
    </w:lvl>
    <w:lvl w:ilvl="7" w:tplc="23E46BB4">
      <w:numFmt w:val="decimal"/>
      <w:lvlText w:val=""/>
      <w:lvlJc w:val="left"/>
    </w:lvl>
    <w:lvl w:ilvl="8" w:tplc="6240C7B0">
      <w:numFmt w:val="decimal"/>
      <w:lvlText w:val=""/>
      <w:lvlJc w:val="left"/>
    </w:lvl>
  </w:abstractNum>
  <w:abstractNum w:abstractNumId="3">
    <w:nsid w:val="00007F61"/>
    <w:multiLevelType w:val="hybridMultilevel"/>
    <w:tmpl w:val="824E5BB8"/>
    <w:lvl w:ilvl="0" w:tplc="081EBDBC">
      <w:start w:val="1"/>
      <w:numFmt w:val="bullet"/>
      <w:lvlText w:val="•"/>
      <w:lvlJc w:val="left"/>
    </w:lvl>
    <w:lvl w:ilvl="1" w:tplc="46081A04">
      <w:numFmt w:val="decimal"/>
      <w:lvlText w:val=""/>
      <w:lvlJc w:val="left"/>
    </w:lvl>
    <w:lvl w:ilvl="2" w:tplc="7250E286">
      <w:numFmt w:val="decimal"/>
      <w:lvlText w:val=""/>
      <w:lvlJc w:val="left"/>
    </w:lvl>
    <w:lvl w:ilvl="3" w:tplc="B0C8931C">
      <w:numFmt w:val="decimal"/>
      <w:lvlText w:val=""/>
      <w:lvlJc w:val="left"/>
    </w:lvl>
    <w:lvl w:ilvl="4" w:tplc="26923D6C">
      <w:numFmt w:val="decimal"/>
      <w:lvlText w:val=""/>
      <w:lvlJc w:val="left"/>
    </w:lvl>
    <w:lvl w:ilvl="5" w:tplc="C65AF59C">
      <w:numFmt w:val="decimal"/>
      <w:lvlText w:val=""/>
      <w:lvlJc w:val="left"/>
    </w:lvl>
    <w:lvl w:ilvl="6" w:tplc="0682297C">
      <w:numFmt w:val="decimal"/>
      <w:lvlText w:val=""/>
      <w:lvlJc w:val="left"/>
    </w:lvl>
    <w:lvl w:ilvl="7" w:tplc="DB421BCE">
      <w:numFmt w:val="decimal"/>
      <w:lvlText w:val=""/>
      <w:lvlJc w:val="left"/>
    </w:lvl>
    <w:lvl w:ilvl="8" w:tplc="1A00D0CA">
      <w:numFmt w:val="decimal"/>
      <w:lvlText w:val=""/>
      <w:lvlJc w:val="left"/>
    </w:lvl>
  </w:abstractNum>
  <w:abstractNum w:abstractNumId="4">
    <w:nsid w:val="2D5958B2"/>
    <w:multiLevelType w:val="multilevel"/>
    <w:tmpl w:val="31C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845CA"/>
    <w:multiLevelType w:val="multilevel"/>
    <w:tmpl w:val="27D4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7550E"/>
    <w:multiLevelType w:val="multilevel"/>
    <w:tmpl w:val="000000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6EDD5FDD"/>
    <w:multiLevelType w:val="multilevel"/>
    <w:tmpl w:val="BBE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BE6915"/>
    <w:multiLevelType w:val="multilevel"/>
    <w:tmpl w:val="31C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4"/>
  </w:num>
  <w:num w:numId="5">
    <w:abstractNumId w:val="6"/>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227ADA"/>
    <w:rsid w:val="00077E50"/>
    <w:rsid w:val="0008110B"/>
    <w:rsid w:val="000A76E9"/>
    <w:rsid w:val="000C1374"/>
    <w:rsid w:val="000C65D7"/>
    <w:rsid w:val="001157CB"/>
    <w:rsid w:val="001C413D"/>
    <w:rsid w:val="001D2D4F"/>
    <w:rsid w:val="001D5DD2"/>
    <w:rsid w:val="002178A5"/>
    <w:rsid w:val="002179F2"/>
    <w:rsid w:val="00226D52"/>
    <w:rsid w:val="00227ADA"/>
    <w:rsid w:val="003019C0"/>
    <w:rsid w:val="00391ECE"/>
    <w:rsid w:val="00395742"/>
    <w:rsid w:val="0041747B"/>
    <w:rsid w:val="004456C2"/>
    <w:rsid w:val="0051637D"/>
    <w:rsid w:val="0052208A"/>
    <w:rsid w:val="00601742"/>
    <w:rsid w:val="00607767"/>
    <w:rsid w:val="006467C3"/>
    <w:rsid w:val="0068549A"/>
    <w:rsid w:val="00700186"/>
    <w:rsid w:val="0074504F"/>
    <w:rsid w:val="008510C6"/>
    <w:rsid w:val="008720FA"/>
    <w:rsid w:val="00881848"/>
    <w:rsid w:val="0091044C"/>
    <w:rsid w:val="0093627C"/>
    <w:rsid w:val="00983704"/>
    <w:rsid w:val="00A1476B"/>
    <w:rsid w:val="00A16D98"/>
    <w:rsid w:val="00A6007E"/>
    <w:rsid w:val="00A706B2"/>
    <w:rsid w:val="00A865C7"/>
    <w:rsid w:val="00AA0580"/>
    <w:rsid w:val="00AC25FB"/>
    <w:rsid w:val="00B06D99"/>
    <w:rsid w:val="00B17ED9"/>
    <w:rsid w:val="00BC0240"/>
    <w:rsid w:val="00BC22DE"/>
    <w:rsid w:val="00C76B93"/>
    <w:rsid w:val="00CD56DE"/>
    <w:rsid w:val="00D60842"/>
    <w:rsid w:val="00D87D25"/>
    <w:rsid w:val="00E240F8"/>
    <w:rsid w:val="00EC1D41"/>
    <w:rsid w:val="00EF6FF0"/>
    <w:rsid w:val="00F330ED"/>
    <w:rsid w:val="00F915FC"/>
    <w:rsid w:val="00F91A3E"/>
    <w:rsid w:val="00FE5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0F8"/>
    <w:rPr>
      <w:rFonts w:ascii="Segoe UI" w:hAnsi="Segoe UI" w:cs="Segoe UI"/>
      <w:sz w:val="18"/>
      <w:szCs w:val="18"/>
    </w:rPr>
  </w:style>
  <w:style w:type="character" w:customStyle="1" w:styleId="a4">
    <w:name w:val="Текст выноски Знак"/>
    <w:basedOn w:val="a0"/>
    <w:link w:val="a3"/>
    <w:uiPriority w:val="99"/>
    <w:semiHidden/>
    <w:rsid w:val="00E240F8"/>
    <w:rPr>
      <w:rFonts w:ascii="Segoe UI" w:eastAsia="Times New Roman" w:hAnsi="Segoe UI" w:cs="Segoe UI"/>
      <w:sz w:val="18"/>
      <w:szCs w:val="18"/>
      <w:lang w:eastAsia="ru-RU"/>
    </w:rPr>
  </w:style>
  <w:style w:type="paragraph" w:styleId="a5">
    <w:name w:val="header"/>
    <w:basedOn w:val="a"/>
    <w:link w:val="a6"/>
    <w:uiPriority w:val="99"/>
    <w:unhideWhenUsed/>
    <w:rsid w:val="003019C0"/>
    <w:pPr>
      <w:tabs>
        <w:tab w:val="center" w:pos="4677"/>
        <w:tab w:val="right" w:pos="9355"/>
      </w:tabs>
    </w:pPr>
  </w:style>
  <w:style w:type="character" w:customStyle="1" w:styleId="a6">
    <w:name w:val="Верхний колонтитул Знак"/>
    <w:basedOn w:val="a0"/>
    <w:link w:val="a5"/>
    <w:uiPriority w:val="99"/>
    <w:rsid w:val="003019C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019C0"/>
    <w:pPr>
      <w:tabs>
        <w:tab w:val="center" w:pos="4677"/>
        <w:tab w:val="right" w:pos="9355"/>
      </w:tabs>
    </w:pPr>
  </w:style>
  <w:style w:type="character" w:customStyle="1" w:styleId="a8">
    <w:name w:val="Нижний колонтитул Знак"/>
    <w:basedOn w:val="a0"/>
    <w:link w:val="a7"/>
    <w:uiPriority w:val="99"/>
    <w:rsid w:val="003019C0"/>
    <w:rPr>
      <w:rFonts w:ascii="Times New Roman" w:eastAsia="Times New Roman" w:hAnsi="Times New Roman" w:cs="Times New Roman"/>
      <w:sz w:val="24"/>
      <w:szCs w:val="24"/>
      <w:lang w:eastAsia="ru-RU"/>
    </w:rPr>
  </w:style>
  <w:style w:type="paragraph" w:styleId="a9">
    <w:name w:val="List Paragraph"/>
    <w:basedOn w:val="a"/>
    <w:uiPriority w:val="34"/>
    <w:qFormat/>
    <w:rsid w:val="00A16D98"/>
    <w:pPr>
      <w:suppressAutoHyphens/>
      <w:ind w:left="720"/>
      <w:contextualSpacing/>
    </w:pPr>
    <w:rPr>
      <w:lang w:eastAsia="ar-SA"/>
    </w:rPr>
  </w:style>
  <w:style w:type="paragraph" w:styleId="aa">
    <w:name w:val="No Spacing"/>
    <w:uiPriority w:val="1"/>
    <w:qFormat/>
    <w:rsid w:val="00A16D98"/>
    <w:pPr>
      <w:suppressAutoHyphens/>
      <w:spacing w:after="0" w:line="240" w:lineRule="auto"/>
    </w:pPr>
    <w:rPr>
      <w:rFonts w:ascii="Times New Roman" w:eastAsia="Times New Roman" w:hAnsi="Times New Roman" w:cs="Times New Roman"/>
      <w:sz w:val="24"/>
      <w:szCs w:val="24"/>
      <w:lang w:eastAsia="ar-SA"/>
    </w:rPr>
  </w:style>
  <w:style w:type="table" w:styleId="ab">
    <w:name w:val="Table Grid"/>
    <w:basedOn w:val="a1"/>
    <w:uiPriority w:val="59"/>
    <w:rsid w:val="009104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077E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0F8"/>
    <w:rPr>
      <w:rFonts w:ascii="Segoe UI" w:hAnsi="Segoe UI" w:cs="Segoe UI"/>
      <w:sz w:val="18"/>
      <w:szCs w:val="18"/>
    </w:rPr>
  </w:style>
  <w:style w:type="character" w:customStyle="1" w:styleId="a4">
    <w:name w:val="Текст выноски Знак"/>
    <w:basedOn w:val="a0"/>
    <w:link w:val="a3"/>
    <w:uiPriority w:val="99"/>
    <w:semiHidden/>
    <w:rsid w:val="00E240F8"/>
    <w:rPr>
      <w:rFonts w:ascii="Segoe UI" w:eastAsia="Times New Roman" w:hAnsi="Segoe UI" w:cs="Segoe UI"/>
      <w:sz w:val="18"/>
      <w:szCs w:val="18"/>
      <w:lang w:eastAsia="ru-RU"/>
    </w:rPr>
  </w:style>
  <w:style w:type="paragraph" w:styleId="a5">
    <w:name w:val="header"/>
    <w:basedOn w:val="a"/>
    <w:link w:val="a6"/>
    <w:uiPriority w:val="99"/>
    <w:unhideWhenUsed/>
    <w:rsid w:val="003019C0"/>
    <w:pPr>
      <w:tabs>
        <w:tab w:val="center" w:pos="4677"/>
        <w:tab w:val="right" w:pos="9355"/>
      </w:tabs>
    </w:pPr>
  </w:style>
  <w:style w:type="character" w:customStyle="1" w:styleId="a6">
    <w:name w:val="Верхний колонтитул Знак"/>
    <w:basedOn w:val="a0"/>
    <w:link w:val="a5"/>
    <w:uiPriority w:val="99"/>
    <w:rsid w:val="003019C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019C0"/>
    <w:pPr>
      <w:tabs>
        <w:tab w:val="center" w:pos="4677"/>
        <w:tab w:val="right" w:pos="9355"/>
      </w:tabs>
    </w:pPr>
  </w:style>
  <w:style w:type="character" w:customStyle="1" w:styleId="a8">
    <w:name w:val="Нижний колонтитул Знак"/>
    <w:basedOn w:val="a0"/>
    <w:link w:val="a7"/>
    <w:uiPriority w:val="99"/>
    <w:rsid w:val="003019C0"/>
    <w:rPr>
      <w:rFonts w:ascii="Times New Roman" w:eastAsia="Times New Roman" w:hAnsi="Times New Roman" w:cs="Times New Roman"/>
      <w:sz w:val="24"/>
      <w:szCs w:val="24"/>
      <w:lang w:eastAsia="ru-RU"/>
    </w:rPr>
  </w:style>
  <w:style w:type="paragraph" w:styleId="a9">
    <w:name w:val="List Paragraph"/>
    <w:basedOn w:val="a"/>
    <w:uiPriority w:val="34"/>
    <w:qFormat/>
    <w:rsid w:val="00A16D98"/>
    <w:pPr>
      <w:suppressAutoHyphens/>
      <w:ind w:left="720"/>
      <w:contextualSpacing/>
    </w:pPr>
    <w:rPr>
      <w:lang w:eastAsia="ar-SA"/>
    </w:rPr>
  </w:style>
  <w:style w:type="paragraph" w:styleId="aa">
    <w:name w:val="No Spacing"/>
    <w:uiPriority w:val="1"/>
    <w:qFormat/>
    <w:rsid w:val="00A16D98"/>
    <w:pPr>
      <w:suppressAutoHyphens/>
      <w:spacing w:after="0" w:line="240" w:lineRule="auto"/>
    </w:pPr>
    <w:rPr>
      <w:rFonts w:ascii="Times New Roman" w:eastAsia="Times New Roman" w:hAnsi="Times New Roman" w:cs="Times New Roman"/>
      <w:sz w:val="24"/>
      <w:szCs w:val="24"/>
      <w:lang w:eastAsia="ar-SA"/>
    </w:rPr>
  </w:style>
  <w:style w:type="table" w:styleId="ab">
    <w:name w:val="Table Grid"/>
    <w:basedOn w:val="a1"/>
    <w:uiPriority w:val="59"/>
    <w:rsid w:val="009104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077E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7925784">
      <w:bodyDiv w:val="1"/>
      <w:marLeft w:val="0"/>
      <w:marRight w:val="0"/>
      <w:marTop w:val="0"/>
      <w:marBottom w:val="0"/>
      <w:divBdr>
        <w:top w:val="none" w:sz="0" w:space="0" w:color="auto"/>
        <w:left w:val="none" w:sz="0" w:space="0" w:color="auto"/>
        <w:bottom w:val="none" w:sz="0" w:space="0" w:color="auto"/>
        <w:right w:val="none" w:sz="0" w:space="0" w:color="auto"/>
      </w:divBdr>
    </w:div>
    <w:div w:id="1771075119">
      <w:bodyDiv w:val="1"/>
      <w:marLeft w:val="0"/>
      <w:marRight w:val="0"/>
      <w:marTop w:val="0"/>
      <w:marBottom w:val="0"/>
      <w:divBdr>
        <w:top w:val="none" w:sz="0" w:space="0" w:color="auto"/>
        <w:left w:val="none" w:sz="0" w:space="0" w:color="auto"/>
        <w:bottom w:val="none" w:sz="0" w:space="0" w:color="auto"/>
        <w:right w:val="none" w:sz="0" w:space="0" w:color="auto"/>
      </w:divBdr>
    </w:div>
    <w:div w:id="1897275593">
      <w:bodyDiv w:val="1"/>
      <w:marLeft w:val="0"/>
      <w:marRight w:val="0"/>
      <w:marTop w:val="0"/>
      <w:marBottom w:val="0"/>
      <w:divBdr>
        <w:top w:val="none" w:sz="0" w:space="0" w:color="auto"/>
        <w:left w:val="none" w:sz="0" w:space="0" w:color="auto"/>
        <w:bottom w:val="none" w:sz="0" w:space="0" w:color="auto"/>
        <w:right w:val="none" w:sz="0" w:space="0" w:color="auto"/>
      </w:divBdr>
    </w:div>
    <w:div w:id="20200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4687</Words>
  <Characters>26719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Ольга</cp:lastModifiedBy>
  <cp:revision>4</cp:revision>
  <cp:lastPrinted>2018-06-01T12:40:00Z</cp:lastPrinted>
  <dcterms:created xsi:type="dcterms:W3CDTF">2018-09-11T18:39:00Z</dcterms:created>
  <dcterms:modified xsi:type="dcterms:W3CDTF">2018-09-17T19:20:00Z</dcterms:modified>
</cp:coreProperties>
</file>