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полка»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67431B" w:rsidRPr="00712C61" w:rsidTr="0043261A">
        <w:tc>
          <w:tcPr>
            <w:tcW w:w="1296" w:type="pct"/>
          </w:tcPr>
          <w:p w:rsidR="0067431B" w:rsidRPr="00712C61" w:rsidRDefault="0067431B" w:rsidP="0043261A">
            <w:pPr>
              <w:ind w:right="-426"/>
              <w:jc w:val="center"/>
              <w:rPr>
                <w:rFonts w:eastAsia="Calibri"/>
                <w:szCs w:val="24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>РАССМОТРЕНО</w:t>
            </w:r>
          </w:p>
          <w:p w:rsidR="0067431B" w:rsidRPr="00712C61" w:rsidRDefault="0067431B" w:rsidP="0043261A">
            <w:pPr>
              <w:ind w:right="-426"/>
              <w:jc w:val="center"/>
              <w:rPr>
                <w:rFonts w:eastAsia="Calibri"/>
                <w:lang w:eastAsia="ru-RU"/>
              </w:rPr>
            </w:pP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>на заседании ШМО</w:t>
            </w:r>
            <w:r w:rsidRPr="00712C61">
              <w:rPr>
                <w:rFonts w:eastAsia="Calibri"/>
                <w:szCs w:val="24"/>
                <w:lang w:eastAsia="ru-RU"/>
              </w:rPr>
              <w:t xml:space="preserve"> учителей начальных классов </w:t>
            </w:r>
            <w:r w:rsidRPr="00712C61">
              <w:rPr>
                <w:rFonts w:eastAsia="Calibri"/>
                <w:lang w:eastAsia="ru-RU"/>
              </w:rPr>
              <w:t xml:space="preserve"> </w:t>
            </w:r>
          </w:p>
          <w:p w:rsidR="0067431B" w:rsidRPr="00712C61" w:rsidRDefault="0067431B" w:rsidP="0043261A">
            <w:pPr>
              <w:rPr>
                <w:rFonts w:eastAsia="Calibri"/>
                <w:szCs w:val="24"/>
                <w:lang w:eastAsia="ru-RU"/>
              </w:rPr>
            </w:pPr>
          </w:p>
          <w:p w:rsidR="0067431B" w:rsidRPr="00712C61" w:rsidRDefault="0067431B" w:rsidP="0043261A">
            <w:pPr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 xml:space="preserve">Руководитель ШМО </w:t>
            </w:r>
          </w:p>
          <w:p w:rsidR="0067431B" w:rsidRPr="00712C61" w:rsidRDefault="0067431B" w:rsidP="0043261A">
            <w:pPr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>____ Н.А. Рыжкова</w:t>
            </w: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 xml:space="preserve">Протокол №___ </w:t>
            </w:r>
            <w:proofErr w:type="gramStart"/>
            <w:r w:rsidRPr="00712C61">
              <w:rPr>
                <w:rFonts w:eastAsia="Calibri"/>
                <w:lang w:eastAsia="ru-RU"/>
              </w:rPr>
              <w:t>от  «</w:t>
            </w:r>
            <w:proofErr w:type="gramEnd"/>
            <w:r w:rsidRPr="00712C61">
              <w:rPr>
                <w:rFonts w:eastAsia="Calibri"/>
                <w:lang w:eastAsia="ru-RU"/>
              </w:rPr>
              <w:t>____»__________ 2018 г.</w:t>
            </w:r>
          </w:p>
          <w:p w:rsidR="0067431B" w:rsidRPr="00712C61" w:rsidRDefault="0067431B" w:rsidP="0043261A">
            <w:pPr>
              <w:rPr>
                <w:rFonts w:eastAsia="Calibri"/>
                <w:lang w:eastAsia="ru-RU"/>
              </w:rPr>
            </w:pPr>
          </w:p>
        </w:tc>
        <w:tc>
          <w:tcPr>
            <w:tcW w:w="147" w:type="pct"/>
          </w:tcPr>
          <w:p w:rsidR="0067431B" w:rsidRPr="00712C61" w:rsidRDefault="0067431B" w:rsidP="0043261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67431B" w:rsidRPr="00712C61" w:rsidRDefault="0067431B" w:rsidP="0043261A">
            <w:pPr>
              <w:jc w:val="center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>СОГЛАСОВАНО</w:t>
            </w:r>
          </w:p>
          <w:p w:rsidR="0067431B" w:rsidRPr="00712C61" w:rsidRDefault="0067431B" w:rsidP="0043261A">
            <w:pPr>
              <w:jc w:val="center"/>
              <w:rPr>
                <w:rFonts w:eastAsia="Calibri"/>
                <w:lang w:eastAsia="ru-RU"/>
              </w:rPr>
            </w:pP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 xml:space="preserve">Заместитель директора по УВР ___ Л.Б. Шевченко </w:t>
            </w:r>
          </w:p>
          <w:p w:rsidR="0067431B" w:rsidRPr="00712C61" w:rsidRDefault="0067431B" w:rsidP="0043261A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 xml:space="preserve"> </w:t>
            </w: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szCs w:val="24"/>
                <w:lang w:eastAsia="ru-RU"/>
              </w:rPr>
              <w:t>«_____» __________</w:t>
            </w:r>
            <w:r>
              <w:rPr>
                <w:rFonts w:eastAsia="Calibri"/>
                <w:lang w:eastAsia="ru-RU"/>
              </w:rPr>
              <w:t>_</w:t>
            </w:r>
            <w:r w:rsidRPr="00712C61">
              <w:rPr>
                <w:rFonts w:eastAsia="Calibri"/>
                <w:lang w:eastAsia="ru-RU"/>
              </w:rPr>
              <w:t xml:space="preserve"> 2018 г.</w:t>
            </w:r>
          </w:p>
          <w:p w:rsidR="0067431B" w:rsidRPr="00712C61" w:rsidRDefault="0067431B" w:rsidP="0043261A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58" w:type="pct"/>
          </w:tcPr>
          <w:p w:rsidR="0067431B" w:rsidRPr="00712C61" w:rsidRDefault="0067431B" w:rsidP="0043261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67431B" w:rsidRPr="00712C61" w:rsidRDefault="0067431B" w:rsidP="0043261A">
            <w:pPr>
              <w:jc w:val="center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>УТВЕРЖДАЮ</w:t>
            </w: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>Директор МОУ СОШ №32</w:t>
            </w: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 xml:space="preserve"> </w:t>
            </w:r>
          </w:p>
          <w:p w:rsidR="0067431B" w:rsidRPr="00712C61" w:rsidRDefault="0067431B" w:rsidP="0043261A">
            <w:pPr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 xml:space="preserve">________С.И. </w:t>
            </w:r>
            <w:proofErr w:type="spellStart"/>
            <w:r w:rsidRPr="00712C61">
              <w:rPr>
                <w:rFonts w:eastAsia="Calibri"/>
                <w:lang w:eastAsia="ru-RU"/>
              </w:rPr>
              <w:t>Тухватулина</w:t>
            </w:r>
            <w:proofErr w:type="spellEnd"/>
          </w:p>
          <w:p w:rsidR="0067431B" w:rsidRPr="00712C61" w:rsidRDefault="0067431B" w:rsidP="0043261A">
            <w:pPr>
              <w:ind w:right="-426"/>
              <w:jc w:val="both"/>
              <w:rPr>
                <w:rFonts w:eastAsia="Calibri"/>
                <w:lang w:eastAsia="ru-RU"/>
              </w:rPr>
            </w:pPr>
          </w:p>
          <w:p w:rsidR="0067431B" w:rsidRPr="00712C61" w:rsidRDefault="0067431B" w:rsidP="0043261A">
            <w:pPr>
              <w:ind w:right="-426"/>
              <w:jc w:val="both"/>
              <w:rPr>
                <w:rFonts w:eastAsia="Calibri"/>
                <w:lang w:eastAsia="ru-RU"/>
              </w:rPr>
            </w:pPr>
            <w:r w:rsidRPr="00712C61">
              <w:rPr>
                <w:rFonts w:eastAsia="Calibri"/>
                <w:lang w:eastAsia="ru-RU"/>
              </w:rPr>
              <w:t>Приказ №______ от «_</w:t>
            </w:r>
            <w:proofErr w:type="gramStart"/>
            <w:r w:rsidRPr="00712C61">
              <w:rPr>
                <w:rFonts w:eastAsia="Calibri"/>
                <w:lang w:eastAsia="ru-RU"/>
              </w:rPr>
              <w:t>_ »</w:t>
            </w:r>
            <w:proofErr w:type="gramEnd"/>
            <w:r w:rsidRPr="00712C61">
              <w:rPr>
                <w:rFonts w:eastAsia="Calibri"/>
                <w:lang w:eastAsia="ru-RU"/>
              </w:rPr>
              <w:t xml:space="preserve"> августа 2018 г.</w:t>
            </w:r>
          </w:p>
          <w:p w:rsidR="0067431B" w:rsidRPr="00712C61" w:rsidRDefault="0067431B" w:rsidP="0043261A">
            <w:pPr>
              <w:jc w:val="center"/>
              <w:rPr>
                <w:rFonts w:eastAsia="Calibri"/>
                <w:lang w:eastAsia="ru-RU"/>
              </w:rPr>
            </w:pPr>
          </w:p>
        </w:tc>
      </w:tr>
    </w:tbl>
    <w:p w:rsidR="0067431B" w:rsidRPr="00712C61" w:rsidRDefault="0067431B" w:rsidP="0067431B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C61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ЛИТЕРАТУРНОМУ ЧТЕНИЮ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C61">
        <w:rPr>
          <w:rFonts w:ascii="Times New Roman" w:eastAsia="Calibri" w:hAnsi="Times New Roman" w:cs="Times New Roman"/>
          <w:b/>
          <w:sz w:val="24"/>
          <w:szCs w:val="24"/>
        </w:rPr>
        <w:t>(УМК «Перспектива»)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C61">
        <w:rPr>
          <w:rFonts w:ascii="Times New Roman" w:eastAsia="Calibri" w:hAnsi="Times New Roman" w:cs="Times New Roman"/>
          <w:b/>
          <w:sz w:val="24"/>
          <w:szCs w:val="24"/>
        </w:rPr>
        <w:t>3 А КЛАСС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C6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67431B" w:rsidRPr="00712C61" w:rsidRDefault="0067431B" w:rsidP="0067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2C6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4</w:t>
      </w:r>
    </w:p>
    <w:p w:rsidR="0067431B" w:rsidRPr="00712C61" w:rsidRDefault="0067431B" w:rsidP="0067431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712C6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год: 136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Составитель:                                                                                                                                                                          </w:t>
      </w:r>
    </w:p>
    <w:p w:rsidR="0067431B" w:rsidRPr="00712C61" w:rsidRDefault="0067431B" w:rsidP="00674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Белоус Ирина Алексеевна,</w:t>
      </w:r>
    </w:p>
    <w:p w:rsidR="0067431B" w:rsidRPr="00712C61" w:rsidRDefault="0067431B" w:rsidP="00674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учитель</w:t>
      </w:r>
      <w:r w:rsidRPr="00712C61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67431B" w:rsidRPr="00712C61" w:rsidRDefault="0067431B" w:rsidP="00674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высшей категории</w:t>
      </w:r>
    </w:p>
    <w:p w:rsidR="0067431B" w:rsidRPr="00712C61" w:rsidRDefault="0067431B" w:rsidP="0067431B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31B" w:rsidRPr="00712C61" w:rsidRDefault="0067431B" w:rsidP="00674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67431B" w:rsidRPr="00712C61" w:rsidRDefault="0067431B" w:rsidP="0067431B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7431B" w:rsidRPr="00712C61" w:rsidRDefault="0067431B" w:rsidP="006743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Общие це</w:t>
      </w:r>
      <w:r>
        <w:rPr>
          <w:rFonts w:ascii="Times New Roman" w:eastAsia="Calibri" w:hAnsi="Times New Roman" w:cs="Times New Roman"/>
          <w:sz w:val="24"/>
          <w:szCs w:val="24"/>
        </w:rPr>
        <w:t>ли учебного предмета «Литературное чтение» …………………</w:t>
      </w:r>
      <w:r w:rsidRPr="00712C61">
        <w:rPr>
          <w:rFonts w:ascii="Times New Roman" w:eastAsia="Calibri" w:hAnsi="Times New Roman" w:cs="Times New Roman"/>
          <w:sz w:val="24"/>
          <w:szCs w:val="24"/>
        </w:rPr>
        <w:t>………...……… 3</w:t>
      </w:r>
    </w:p>
    <w:p w:rsidR="0067431B" w:rsidRPr="00712C61" w:rsidRDefault="0067431B" w:rsidP="006743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Планируемые результаты изу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чения предмета «Литературное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чтение»</w:t>
      </w:r>
      <w:r w:rsidRPr="00712C61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712C61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712C61">
        <w:rPr>
          <w:rFonts w:ascii="Times New Roman" w:eastAsia="Calibri" w:hAnsi="Times New Roman" w:cs="Times New Roman"/>
          <w:sz w:val="24"/>
          <w:szCs w:val="24"/>
        </w:rPr>
        <w:t>……… 4</w:t>
      </w:r>
    </w:p>
    <w:p w:rsidR="0067431B" w:rsidRPr="00712C61" w:rsidRDefault="0067431B" w:rsidP="006743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Содержан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учебного предмета «Литературное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чтение»…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…………...…………</w:t>
      </w:r>
      <w:r w:rsidRPr="00712C61">
        <w:rPr>
          <w:rFonts w:ascii="Times New Roman" w:eastAsia="Calibri" w:hAnsi="Times New Roman" w:cs="Times New Roman"/>
          <w:sz w:val="24"/>
          <w:szCs w:val="24"/>
        </w:rPr>
        <w:t>……….. .11</w:t>
      </w:r>
    </w:p>
    <w:p w:rsidR="0067431B" w:rsidRPr="00712C61" w:rsidRDefault="0067431B" w:rsidP="006743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2C61">
        <w:rPr>
          <w:rFonts w:ascii="Times New Roman" w:eastAsia="Calibri" w:hAnsi="Times New Roman" w:cs="Times New Roman"/>
          <w:sz w:val="24"/>
          <w:szCs w:val="24"/>
        </w:rPr>
        <w:t>Тематическое планирование ………</w:t>
      </w:r>
      <w:proofErr w:type="gramStart"/>
      <w:r w:rsidRPr="00712C61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712C6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 15</w:t>
      </w:r>
    </w:p>
    <w:p w:rsidR="0067431B" w:rsidRPr="00712C61" w:rsidRDefault="0067431B" w:rsidP="0067431B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Pr="00712C61" w:rsidRDefault="0067431B" w:rsidP="0067431B">
      <w:pPr>
        <w:tabs>
          <w:tab w:val="left" w:pos="2625"/>
          <w:tab w:val="center" w:pos="5315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1B" w:rsidRDefault="0067431B" w:rsidP="0067431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цели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«Литературное чтение»</w:t>
      </w:r>
    </w:p>
    <w:p w:rsidR="0067431B" w:rsidRPr="00B03280" w:rsidRDefault="0067431B" w:rsidP="0067431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«Литературное чтение» для 3 класса </w:t>
      </w:r>
      <w:r w:rsidRPr="00B0328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 составлена </w:t>
      </w:r>
      <w:r w:rsidRPr="00B0328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B0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</w:t>
      </w: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предмету «Литературное чтение» </w:t>
      </w:r>
      <w:r w:rsidRPr="00B03280">
        <w:rPr>
          <w:rFonts w:ascii="Times New Roman" w:eastAsia="Calibri" w:hAnsi="Times New Roman" w:cs="Times New Roman"/>
          <w:sz w:val="24"/>
          <w:szCs w:val="24"/>
        </w:rPr>
        <w:t xml:space="preserve">Л.Ф. Климановой, М.В.  </w:t>
      </w:r>
      <w:proofErr w:type="spellStart"/>
      <w:r w:rsidRPr="00B03280">
        <w:rPr>
          <w:rFonts w:ascii="Times New Roman" w:eastAsia="Calibri" w:hAnsi="Times New Roman" w:cs="Times New Roman"/>
          <w:sz w:val="24"/>
          <w:szCs w:val="24"/>
        </w:rPr>
        <w:t>Бойкиной</w:t>
      </w:r>
      <w:proofErr w:type="spellEnd"/>
      <w:r w:rsidRPr="00B0328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М.: Просвещение, 2017 г</w:t>
      </w:r>
      <w:r w:rsidRPr="00B0328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.) </w:t>
      </w:r>
      <w:r w:rsidRPr="00B0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использование УМК «Перспектива». В соответствии с образовательной программой школы, на изучение предмета </w:t>
      </w: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«Литературное чтение»</w:t>
      </w:r>
      <w:r w:rsidRPr="00B0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отведено </w:t>
      </w:r>
      <w:r w:rsidRPr="00712C61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часов из расчета 4 часа в неделю.</w:t>
      </w: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Основные </w:t>
      </w:r>
      <w:r w:rsidRPr="00B03280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цели </w:t>
      </w: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изучения «Литературного чтения» в школе:</w:t>
      </w: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приобщение младших школьников к чтению художественной литературы и восприятию её как искусства слова; развитие эмоциональной отзывчивости; </w:t>
      </w: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67431B" w:rsidRPr="00B03280" w:rsidRDefault="0067431B" w:rsidP="00674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«Литературное чтение»</w:t>
      </w:r>
    </w:p>
    <w:p w:rsidR="0067431B" w:rsidRPr="00B03280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032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B032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67431B" w:rsidRPr="00712C61" w:rsidRDefault="0067431B" w:rsidP="006743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C6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Личностные:</w:t>
      </w:r>
    </w:p>
    <w:p w:rsidR="0067431B" w:rsidRPr="00712C61" w:rsidRDefault="0067431B" w:rsidP="0067431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61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внутренняя позиция школьника на уровне положительного отношения к уроку литературного чтения и к процессу чтения; ориентация на содержательные моменты школьной действительности;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lastRenderedPageBreak/>
        <w:t xml:space="preserve">• мотивация обращения к художественному произведению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первоначальные представления о нравственных понятиях (поступок, честность, верность слову), отраженных в литературных произведениях;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>• умение отвечать на вопрос: «Что значит поступать по совести, жить по совести?»;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 • умение самостоятельно понимать мотивы поступков героев произведения; соотносить их с реальными жизненными ситуациями; делать свой нравственный выбор.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способность к самооценке своей работы на основе самостоятельно выбранных критериев или образца.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24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сформировать: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осознание роли книги в мировой культуре;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рассматривать книгу как нравственную ценность;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осознание, что такое тщеславие, гнев, самообладание;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осознание нравственного смысла понятий: поступок, подвиг.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42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7431B" w:rsidRPr="00712C6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61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самостоятельно формулировать тему и цели урока, систему вопросов, рассматриваемую на уроке; • составлять возможный план действий совместно с учителем;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работать в соответствии с заявленным планом;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корректировать свою деятельность в соответствии с допущенными ошибками;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>• вырабатывать критерии оценки в диалоге с учителем и определять степень успешности выполнения задания.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3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24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осуществлять итоговый и пошаговый контроль по результату;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оценивать правильность выполнения действия на уровне адекватной ретроспективной оценки.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lastRenderedPageBreak/>
        <w:t xml:space="preserve">• осуществлять поиск необходимой информации для выполнения учебных заданий в учебной и справочной литературе;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в тексте; пересказывать текст, создавать собственное высказывание по аналогии;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находить необходимые слова в тексте; используя опорные слова, составлять свое высказывание;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самостоятельно составлять план к прочитанному или прослушанному произведению; на его основе самостоятельно представлять героев, событие.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24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использовать разные виды чтения: изучающее, просмотровое, ознакомительное и выбирать разные виды чтения в соответствии с поставленными задачами;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работать с текстом, иллюстрацией, схемой, таблицей;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преобразовывать информацию из одной формы в другую (составлять план, таблицу, схему);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пользоваться справочной и энциклопедической литературой.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составлять высказывание под руководством учителя в устной и письменной форме;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владеть монологической и диалогической формами речи;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высказывать и обосновывать свою точку зрения;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слушать и слышать других, пытаться понять иную точку зрения, быть готовым корректировать свою точку зрения;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строить понятные для партера (собеседника) высказывания;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договариваться и приходить к общему решению в совместной деятельности. </w:t>
      </w:r>
      <w:r w:rsidRPr="0037424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участвовать в коллективной работе; планировать работу группы в соответствии с поставленным заданием;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готовить самостоятельно проекты;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создавать письменное высказывание с обоснованием своих действий.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80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осознавать значимость чтения для дальнейшего обучения; понимать цель чтения;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связи; задавать самостоятельно вопросы по прочитанному или прослушанному произведению;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>•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 • составлять рассказы на тему; представлять свои рассказы в группе; оценивать в соответствии с представленными образцами;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  <w:r w:rsidRPr="00374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сравнивать произведения разных жанров; группировать их по заданным признакам, определять отличительные особенности;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сравнивать произведения живописи и литературы; готовить рассказ о картине на основе выделения объектов картины.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80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 </w:t>
      </w:r>
      <w:r w:rsidRPr="00374241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составлять рассказ о книге на основе аннотации и содержания;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самостоятельно составлять аннотацию;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самостоятельно заполнять каталожную карточку;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пользоваться алфавитным и систематическим каталогами для поиска книги, другой необходимой информации.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24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самостоятельно организовывать выставку по заданным параметрам;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рассказывать о книге; составлять на нее отзыв.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80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lastRenderedPageBreak/>
        <w:t xml:space="preserve">• сравнивать научно-познавательный и художественный тексты; определять их отличительные особенности;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выявлять особенности героя художественного рассказа;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выявлять особенности юмористического произведения;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определять сравнения, олицетворения, подбирать свои сравнения, олицетворения. </w:t>
      </w:r>
      <w:r w:rsidRPr="00374241">
        <w:rPr>
          <w:rFonts w:ascii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  <w:r w:rsidRPr="00B0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определять конкретный смысл понятий: притчи, былины, мифы, литературная сказка;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различать виды устного народного творчества; выявлять особенности каждого вида;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сравнивать пословицы и поговорки разных народов; группировать пословицы и поговорки по темам;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сравнивать былину и сказочный текст;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сравнивать поэтический и прозаический тексты былины;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определять ритм стихотворения.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80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выразительно читать, выявляя авторское отношение к изображаемому, передавать настроение при чтении;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составлять самостоятельно тексты разных жанров;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• писать отзыв на книгу. </w:t>
      </w: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241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>• выполнять творческий пересказ; рассказывать от лица разных героев произведения; самостоятельно составлять рассказ на основе художественного произведения, репродукций картин, серии иллюстраций, личного опыта Содержание учебного предмета.</w:t>
      </w:r>
    </w:p>
    <w:p w:rsidR="0067431B" w:rsidRPr="00B03280" w:rsidRDefault="0067431B" w:rsidP="00674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1B" w:rsidRPr="00374241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«Литературное чтение»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Книги – мои друзья (5 ч)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>Знакомство с новой учебной книгой; книги, прочитанные летом; рукописные книги Древней Руси; Поучения Владимира Мономаха; первопечатник (</w:t>
      </w:r>
      <w:proofErr w:type="spellStart"/>
      <w:r w:rsidRPr="00B03280">
        <w:rPr>
          <w:rFonts w:ascii="Times New Roman" w:hAnsi="Times New Roman" w:cs="Times New Roman"/>
          <w:sz w:val="24"/>
          <w:szCs w:val="24"/>
        </w:rPr>
        <w:t>друкарь</w:t>
      </w:r>
      <w:proofErr w:type="spellEnd"/>
      <w:r w:rsidRPr="00B03280">
        <w:rPr>
          <w:rFonts w:ascii="Times New Roman" w:hAnsi="Times New Roman" w:cs="Times New Roman"/>
          <w:sz w:val="24"/>
          <w:szCs w:val="24"/>
        </w:rPr>
        <w:t xml:space="preserve">) Иван Федоров; «Азбука» - главная книга первопечатника Ивана Федорова; поучительные наставления из Библии в «Азбуке»; музей книги. 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Жизнь дана на добрые дела (17 ч)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>Система нравственных ценностей: благородный поступок, честность,</w:t>
      </w:r>
      <w:r>
        <w:rPr>
          <w:rFonts w:ascii="Times New Roman" w:hAnsi="Times New Roman" w:cs="Times New Roman"/>
          <w:sz w:val="24"/>
          <w:szCs w:val="24"/>
        </w:rPr>
        <w:t xml:space="preserve"> верность слову. Владимир Даль – </w:t>
      </w:r>
      <w:r w:rsidRPr="00B03280">
        <w:rPr>
          <w:rFonts w:ascii="Times New Roman" w:hAnsi="Times New Roman" w:cs="Times New Roman"/>
          <w:sz w:val="24"/>
          <w:szCs w:val="24"/>
        </w:rPr>
        <w:t xml:space="preserve">собиратель мудрости народной («Пословицы и поговорки русского народа»).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lastRenderedPageBreak/>
        <w:t xml:space="preserve">Работа с текстом повествовательного характера: определение главной мысли, деление текста на части, составление плана, подготовка выборочного пересказа, составление текста-отзыва. 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Волшебные сказки (15 ч)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Народные сказки: сказки о животных, бытовые сказки, волшебные сказки. Особенности построения волшебной сказки. Язык волшебной сказки. Сказочные предметы. Сказочные превращения. Герои волшебной сказки.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Библиотека: тематический каталог, алфавитный каталог, библиографическая карточка, каталожная карточка. 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Люби все живое (20 ч)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Художественный рассказ. Автор — рассказчик. Характеристика героя произведения. Научно познавательный рассказ. Энциклопедия. Периодическая литература. Журнал. 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Картины русской природы (12 ч)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Лирическое стихотворение. Наблюдение. Пейзаж. Средства художественной выразительности: сравнения, олицетворения, эпитеты. Выразительное чтение лирического стихотворения. 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Великие русские писатели (30 ч)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Литературная сказка; сказка в стихах; мотивы народной сказки; особенности построения сказки. Басня; особенности построения басни; характеристика героев.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Иллюстрация; иллюстратор. 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 xml:space="preserve">Литературная сказка (19 ч)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Сказки народные; сказители; собиратели сказок; обработка сказок.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Литературные сказки; авторские сказки; особенности литературных сказок (развитие действия, характеристика героя); предисловие.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Полный и краткий пересказ. Составление плана. </w:t>
      </w:r>
    </w:p>
    <w:p w:rsidR="0067431B" w:rsidRPr="00374241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Картины родной природы (18 ч)</w:t>
      </w:r>
    </w:p>
    <w:p w:rsidR="0067431B" w:rsidRPr="00B03280" w:rsidRDefault="0067431B" w:rsidP="00674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80">
        <w:rPr>
          <w:rFonts w:ascii="Times New Roman" w:hAnsi="Times New Roman" w:cs="Times New Roman"/>
          <w:sz w:val="24"/>
          <w:szCs w:val="24"/>
        </w:rPr>
        <w:t xml:space="preserve">Творчество. Стихотворение; лирическое стихотворение; настроение; картины природы. Рассказ; лирический рассказ; настроение; картины природы. </w:t>
      </w:r>
    </w:p>
    <w:p w:rsidR="0067431B" w:rsidRPr="00B03280" w:rsidRDefault="0067431B" w:rsidP="00674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31B" w:rsidRPr="00374241" w:rsidRDefault="0067431B" w:rsidP="006743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4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2262"/>
      </w:tblGrid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262" w:type="dxa"/>
          </w:tcPr>
          <w:p w:rsidR="0067431B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Книги—мои друзья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 xml:space="preserve">Люби все живое 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431B" w:rsidRPr="00B03280" w:rsidTr="0043261A">
        <w:tc>
          <w:tcPr>
            <w:tcW w:w="1129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7431B" w:rsidRPr="00B03280" w:rsidRDefault="0067431B" w:rsidP="00432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2" w:type="dxa"/>
          </w:tcPr>
          <w:p w:rsidR="0067431B" w:rsidRPr="00B03280" w:rsidRDefault="0067431B" w:rsidP="004326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AA6CB7" w:rsidRDefault="00AA6CB7">
      <w:bookmarkStart w:id="0" w:name="_GoBack"/>
      <w:bookmarkEnd w:id="0"/>
    </w:p>
    <w:sectPr w:rsidR="00AA6CB7" w:rsidSect="00A67E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1B"/>
    <w:rsid w:val="0067431B"/>
    <w:rsid w:val="00A67EE2"/>
    <w:rsid w:val="00A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AFC5-8207-4C8E-95BA-7F0551D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674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2018-09-22T20:14:00Z</dcterms:created>
  <dcterms:modified xsi:type="dcterms:W3CDTF">2018-09-22T20:15:00Z</dcterms:modified>
</cp:coreProperties>
</file>