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9" w:rsidRDefault="00346AC9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346AC9" w:rsidSect="005D0678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бра 8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871" w:rsidRP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17871">
        <w:rPr>
          <w:rFonts w:ascii="Times New Roman" w:hAnsi="Times New Roman" w:cs="Times New Roman"/>
          <w:kern w:val="2"/>
          <w:sz w:val="28"/>
          <w:szCs w:val="28"/>
        </w:rPr>
        <w:lastRenderedPageBreak/>
        <w:t>Данная программа по алгебре для 8к класса ра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>зработана в соответствии с ООП О</w:t>
      </w:r>
      <w:r w:rsidRPr="00417871">
        <w:rPr>
          <w:rFonts w:ascii="Times New Roman" w:hAnsi="Times New Roman" w:cs="Times New Roman"/>
          <w:kern w:val="2"/>
          <w:sz w:val="28"/>
          <w:szCs w:val="28"/>
        </w:rPr>
        <w:t xml:space="preserve">ОО </w:t>
      </w:r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>(для 5-9 классов)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>МОУ СОШ №32, на основе рабочей</w:t>
      </w:r>
      <w:r w:rsidRPr="00417871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 предмету 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>«А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>лгебра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 xml:space="preserve"> 7-9 классы»  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 xml:space="preserve"> УМК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 xml:space="preserve">  Ю.Н. Макарычева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3459" w:rsidRPr="008F3459">
        <w:t xml:space="preserve"> </w:t>
      </w:r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 xml:space="preserve">Н.Г. </w:t>
      </w:r>
      <w:proofErr w:type="spellStart"/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>Миндюк</w:t>
      </w:r>
      <w:proofErr w:type="spellEnd"/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 xml:space="preserve">, К.И. </w:t>
      </w:r>
      <w:proofErr w:type="spellStart"/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>Нешкова</w:t>
      </w:r>
      <w:proofErr w:type="spellEnd"/>
      <w:r w:rsidR="008F3459" w:rsidRPr="008F3459">
        <w:rPr>
          <w:rFonts w:ascii="Times New Roman" w:hAnsi="Times New Roman" w:cs="Times New Roman"/>
          <w:kern w:val="2"/>
          <w:sz w:val="28"/>
          <w:szCs w:val="28"/>
        </w:rPr>
        <w:t>, И.Е. Фе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>октистов</w:t>
      </w:r>
      <w:r w:rsidR="0028490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F34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17871">
        <w:rPr>
          <w:rFonts w:ascii="Times New Roman" w:hAnsi="Times New Roman" w:cs="Times New Roman"/>
          <w:kern w:val="2"/>
          <w:sz w:val="28"/>
          <w:szCs w:val="28"/>
        </w:rPr>
        <w:t xml:space="preserve"> для классов с углубленным изучением математики / И.Е. Феоктистов. – М.: Мнемозина, 2014 год.</w:t>
      </w: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17871">
        <w:rPr>
          <w:rFonts w:ascii="Times New Roman" w:hAnsi="Times New Roman" w:cs="Times New Roman"/>
          <w:kern w:val="2"/>
          <w:sz w:val="28"/>
          <w:szCs w:val="28"/>
        </w:rPr>
        <w:t>В 8к классе на изучение алгебры отводится 170 часов в год из расчёта 5 часов в неделю.</w:t>
      </w: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освоения учебного предмета в </w:t>
      </w:r>
      <w:r w:rsidR="008F3459" w:rsidRPr="008F3459">
        <w:rPr>
          <w:rFonts w:ascii="Times New Roman" w:hAnsi="Times New Roman" w:cs="Times New Roman"/>
          <w:b/>
          <w:kern w:val="2"/>
          <w:sz w:val="28"/>
          <w:szCs w:val="28"/>
        </w:rPr>
        <w:t>8к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классе </w:t>
      </w: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8F3459" w:rsidRPr="008F3459" w:rsidRDefault="008F3459" w:rsidP="008F3459">
      <w:pPr>
        <w:pStyle w:val="a3"/>
        <w:numPr>
          <w:ilvl w:val="0"/>
          <w:numId w:val="1"/>
        </w:numPr>
        <w:jc w:val="both"/>
        <w:rPr>
          <w:spacing w:val="5"/>
          <w:sz w:val="28"/>
          <w:szCs w:val="28"/>
          <w:lang w:eastAsia="ru-RU"/>
        </w:rPr>
      </w:pPr>
      <w:r w:rsidRPr="008F3459">
        <w:rPr>
          <w:spacing w:val="5"/>
          <w:sz w:val="28"/>
          <w:szCs w:val="28"/>
          <w:lang w:eastAsia="ru-RU"/>
        </w:rPr>
        <w:tab/>
        <w:t>Развитие логического и критического мышления, культуры речи, способности к умственному эксперименту</w:t>
      </w:r>
    </w:p>
    <w:p w:rsidR="008F3459" w:rsidRPr="008F3459" w:rsidRDefault="008F3459" w:rsidP="008F3459">
      <w:pPr>
        <w:pStyle w:val="a3"/>
        <w:numPr>
          <w:ilvl w:val="0"/>
          <w:numId w:val="1"/>
        </w:numPr>
        <w:jc w:val="both"/>
        <w:rPr>
          <w:spacing w:val="5"/>
          <w:sz w:val="28"/>
          <w:szCs w:val="28"/>
          <w:lang w:eastAsia="ru-RU"/>
        </w:rPr>
      </w:pPr>
      <w:r w:rsidRPr="008F3459">
        <w:rPr>
          <w:spacing w:val="5"/>
          <w:sz w:val="28"/>
          <w:szCs w:val="28"/>
          <w:lang w:eastAsia="ru-RU"/>
        </w:rPr>
        <w:tab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опыта,</w:t>
      </w:r>
    </w:p>
    <w:p w:rsidR="008F3459" w:rsidRPr="008F3459" w:rsidRDefault="008F3459" w:rsidP="008F3459">
      <w:pPr>
        <w:pStyle w:val="a3"/>
        <w:numPr>
          <w:ilvl w:val="0"/>
          <w:numId w:val="1"/>
        </w:numPr>
        <w:jc w:val="both"/>
        <w:rPr>
          <w:spacing w:val="5"/>
          <w:sz w:val="28"/>
          <w:szCs w:val="28"/>
          <w:lang w:eastAsia="ru-RU"/>
        </w:rPr>
      </w:pPr>
      <w:r w:rsidRPr="008F3459">
        <w:rPr>
          <w:spacing w:val="5"/>
          <w:sz w:val="28"/>
          <w:szCs w:val="28"/>
          <w:lang w:eastAsia="ru-RU"/>
        </w:rPr>
        <w:tab/>
        <w:t>Воспитание качеств личности, обеспечивающих социальную мобильность, способность принимать самостоятельные решения,</w:t>
      </w:r>
    </w:p>
    <w:p w:rsidR="008F3459" w:rsidRPr="008F3459" w:rsidRDefault="008F3459" w:rsidP="008F3459">
      <w:pPr>
        <w:pStyle w:val="a3"/>
        <w:numPr>
          <w:ilvl w:val="0"/>
          <w:numId w:val="1"/>
        </w:numPr>
        <w:jc w:val="both"/>
        <w:rPr>
          <w:spacing w:val="5"/>
          <w:sz w:val="28"/>
          <w:szCs w:val="28"/>
          <w:lang w:eastAsia="ru-RU"/>
        </w:rPr>
      </w:pPr>
      <w:r w:rsidRPr="008F3459">
        <w:rPr>
          <w:spacing w:val="5"/>
          <w:sz w:val="28"/>
          <w:szCs w:val="28"/>
          <w:lang w:eastAsia="ru-RU"/>
        </w:rPr>
        <w:tab/>
        <w:t>Формирование качеств мышления, необходимых для адаптации в современном информационном обществе,</w:t>
      </w:r>
    </w:p>
    <w:p w:rsidR="00417871" w:rsidRDefault="008F3459" w:rsidP="008F3459">
      <w:pPr>
        <w:pStyle w:val="a3"/>
        <w:numPr>
          <w:ilvl w:val="0"/>
          <w:numId w:val="1"/>
        </w:numPr>
        <w:jc w:val="both"/>
        <w:rPr>
          <w:spacing w:val="6"/>
          <w:w w:val="103"/>
          <w:sz w:val="28"/>
          <w:szCs w:val="28"/>
          <w:lang w:eastAsia="ru-RU"/>
        </w:rPr>
      </w:pPr>
      <w:r w:rsidRPr="008F3459">
        <w:rPr>
          <w:spacing w:val="5"/>
          <w:sz w:val="28"/>
          <w:szCs w:val="28"/>
          <w:lang w:eastAsia="ru-RU"/>
        </w:rPr>
        <w:tab/>
        <w:t>Развитие интереса к математическому творчеству и математических способностей</w:t>
      </w:r>
      <w:r>
        <w:rPr>
          <w:spacing w:val="5"/>
          <w:sz w:val="28"/>
          <w:szCs w:val="28"/>
          <w:lang w:eastAsia="ru-RU"/>
        </w:rPr>
        <w:t>.</w:t>
      </w:r>
    </w:p>
    <w:p w:rsidR="00417871" w:rsidRDefault="00417871" w:rsidP="00417871">
      <w:pPr>
        <w:pStyle w:val="a3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>
        <w:rPr>
          <w:b/>
          <w:spacing w:val="6"/>
          <w:w w:val="103"/>
          <w:sz w:val="28"/>
          <w:szCs w:val="28"/>
          <w:lang w:eastAsia="ru-RU"/>
        </w:rPr>
        <w:t>:</w:t>
      </w:r>
    </w:p>
    <w:p w:rsidR="008F3459" w:rsidRPr="008F3459" w:rsidRDefault="008F3459" w:rsidP="008F3459">
      <w:pPr>
        <w:pStyle w:val="a3"/>
        <w:jc w:val="both"/>
        <w:rPr>
          <w:spacing w:val="6"/>
          <w:w w:val="103"/>
          <w:sz w:val="28"/>
          <w:szCs w:val="28"/>
          <w:lang w:eastAsia="ru-RU"/>
        </w:rPr>
      </w:pPr>
      <w:r w:rsidRPr="008F3459">
        <w:rPr>
          <w:spacing w:val="6"/>
          <w:w w:val="103"/>
          <w:sz w:val="28"/>
          <w:szCs w:val="28"/>
          <w:lang w:eastAsia="ru-RU"/>
        </w:rPr>
        <w:t>•</w:t>
      </w:r>
      <w:r w:rsidRPr="008F3459">
        <w:rPr>
          <w:spacing w:val="6"/>
          <w:w w:val="103"/>
          <w:sz w:val="28"/>
          <w:szCs w:val="28"/>
          <w:lang w:eastAsia="ru-RU"/>
        </w:rPr>
        <w:tab/>
        <w:t>Формирование  представлений о математике как части общечеловеческой культуры, о значимости математики в развитии цивилизации и современного общества,</w:t>
      </w:r>
    </w:p>
    <w:p w:rsidR="008F3459" w:rsidRPr="008F3459" w:rsidRDefault="008F3459" w:rsidP="008F3459">
      <w:pPr>
        <w:pStyle w:val="a3"/>
        <w:jc w:val="both"/>
        <w:rPr>
          <w:spacing w:val="6"/>
          <w:w w:val="103"/>
          <w:sz w:val="28"/>
          <w:szCs w:val="28"/>
          <w:lang w:eastAsia="ru-RU"/>
        </w:rPr>
      </w:pPr>
      <w:r w:rsidRPr="008F3459">
        <w:rPr>
          <w:spacing w:val="6"/>
          <w:w w:val="103"/>
          <w:sz w:val="28"/>
          <w:szCs w:val="28"/>
          <w:lang w:eastAsia="ru-RU"/>
        </w:rPr>
        <w:t>•</w:t>
      </w:r>
      <w:r w:rsidRPr="008F3459">
        <w:rPr>
          <w:spacing w:val="6"/>
          <w:w w:val="103"/>
          <w:sz w:val="28"/>
          <w:szCs w:val="28"/>
          <w:lang w:eastAsia="ru-RU"/>
        </w:rPr>
        <w:tab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моделирования,</w:t>
      </w:r>
    </w:p>
    <w:p w:rsidR="008F3459" w:rsidRPr="008F3459" w:rsidRDefault="008F3459" w:rsidP="008F3459">
      <w:pPr>
        <w:pStyle w:val="a3"/>
        <w:jc w:val="both"/>
        <w:rPr>
          <w:spacing w:val="6"/>
          <w:w w:val="103"/>
          <w:sz w:val="28"/>
          <w:szCs w:val="28"/>
          <w:lang w:eastAsia="ru-RU"/>
        </w:rPr>
      </w:pPr>
      <w:r w:rsidRPr="008F3459">
        <w:rPr>
          <w:spacing w:val="6"/>
          <w:w w:val="103"/>
          <w:sz w:val="28"/>
          <w:szCs w:val="28"/>
          <w:lang w:eastAsia="ru-RU"/>
        </w:rPr>
        <w:t>•</w:t>
      </w:r>
      <w:r w:rsidRPr="008F3459">
        <w:rPr>
          <w:spacing w:val="6"/>
          <w:w w:val="103"/>
          <w:sz w:val="28"/>
          <w:szCs w:val="28"/>
          <w:lang w:eastAsia="ru-RU"/>
        </w:rPr>
        <w:tab/>
        <w:t>Формирования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F3459" w:rsidRPr="008F3459" w:rsidRDefault="008F3459" w:rsidP="008F3459">
      <w:pPr>
        <w:pStyle w:val="a3"/>
        <w:jc w:val="both"/>
        <w:rPr>
          <w:spacing w:val="6"/>
          <w:w w:val="103"/>
          <w:sz w:val="28"/>
          <w:szCs w:val="28"/>
          <w:lang w:eastAsia="ru-RU"/>
        </w:rPr>
      </w:pPr>
      <w:r w:rsidRPr="008F3459">
        <w:rPr>
          <w:spacing w:val="6"/>
          <w:w w:val="103"/>
          <w:sz w:val="28"/>
          <w:szCs w:val="28"/>
          <w:lang w:eastAsia="ru-RU"/>
        </w:rPr>
        <w:t>•</w:t>
      </w:r>
      <w:r w:rsidRPr="008F3459">
        <w:rPr>
          <w:spacing w:val="6"/>
          <w:w w:val="103"/>
          <w:sz w:val="28"/>
          <w:szCs w:val="28"/>
          <w:lang w:eastAsia="ru-RU"/>
        </w:rPr>
        <w:tab/>
        <w:t xml:space="preserve">Сформированность и развитие учебной и </w:t>
      </w:r>
      <w:proofErr w:type="spellStart"/>
      <w:r w:rsidRPr="008F3459">
        <w:rPr>
          <w:spacing w:val="6"/>
          <w:w w:val="103"/>
          <w:sz w:val="28"/>
          <w:szCs w:val="28"/>
          <w:lang w:eastAsia="ru-RU"/>
        </w:rPr>
        <w:t>общепользовательской</w:t>
      </w:r>
      <w:proofErr w:type="spellEnd"/>
      <w:r w:rsidRPr="008F3459">
        <w:rPr>
          <w:spacing w:val="6"/>
          <w:w w:val="103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</w:t>
      </w:r>
      <w:r w:rsidR="002A56F7">
        <w:rPr>
          <w:spacing w:val="6"/>
          <w:w w:val="103"/>
          <w:sz w:val="28"/>
          <w:szCs w:val="28"/>
          <w:lang w:eastAsia="ru-RU"/>
        </w:rPr>
        <w:t xml:space="preserve"> </w:t>
      </w:r>
      <w:r w:rsidRPr="008F3459">
        <w:rPr>
          <w:spacing w:val="6"/>
          <w:w w:val="103"/>
          <w:sz w:val="28"/>
          <w:szCs w:val="28"/>
          <w:lang w:eastAsia="ru-RU"/>
        </w:rPr>
        <w:t>-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8F3459">
        <w:rPr>
          <w:spacing w:val="6"/>
          <w:w w:val="103"/>
          <w:sz w:val="28"/>
          <w:szCs w:val="28"/>
          <w:lang w:eastAsia="ru-RU"/>
        </w:rPr>
        <w:t>компетентности)</w:t>
      </w:r>
    </w:p>
    <w:p w:rsidR="00417871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Использовать при решении математических задач, их обосновании и проверке найденного решения, знание о: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алгебраической дроби; основном свойстве дроби;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действий с алгебраическими дробями;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с целыми показателями и их свойствах;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стандартном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числа;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y=</w:t>
      </w:r>
      <w:proofErr w:type="spellStart"/>
      <w:r>
        <w:rPr>
          <w:rFonts w:ascii="Times New Roman" w:hAnsi="Times New Roman" w:cs="Times New Roman"/>
          <w:sz w:val="28"/>
          <w:szCs w:val="28"/>
        </w:rPr>
        <w:t>kx+b</w:t>
      </w:r>
      <w:proofErr w:type="spellEnd"/>
      <w:r>
        <w:rPr>
          <w:rFonts w:ascii="Times New Roman" w:hAnsi="Times New Roman" w:cs="Times New Roman"/>
          <w:sz w:val="28"/>
          <w:szCs w:val="28"/>
        </w:rPr>
        <w:t>, y=x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6F7">
        <w:rPr>
          <w:rFonts w:ascii="Times New Roman" w:hAnsi="Times New Roman" w:cs="Times New Roman"/>
          <w:sz w:val="28"/>
          <w:szCs w:val="28"/>
        </w:rPr>
        <w:t>, y=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2A56F7">
        <w:rPr>
          <w:rFonts w:ascii="Times New Roman" w:hAnsi="Times New Roman" w:cs="Times New Roman"/>
          <w:sz w:val="28"/>
          <w:szCs w:val="28"/>
        </w:rPr>
        <w:t xml:space="preserve">  их свойствах и графиках;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понятии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квадратного корня и арифметического квадратного корня;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арифметических квадратных корней;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функции y=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proofErr w:type="gramStart"/>
      <w:r w:rsidRPr="002A56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её свойствах и графике;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формуле для корней квадратного уравнения;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теореме Виета для приведённого и общего квадратного уравнения;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lastRenderedPageBreak/>
        <w:t xml:space="preserve">- основных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методе решения дробных рациональных уравнений;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2A56F7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 xml:space="preserve"> решения систем рациональных уравнений.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A56F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A56F7">
        <w:rPr>
          <w:rFonts w:ascii="Times New Roman" w:hAnsi="Times New Roman" w:cs="Times New Roman"/>
          <w:sz w:val="28"/>
          <w:szCs w:val="28"/>
        </w:rPr>
        <w:t>окращать</w:t>
      </w:r>
      <w:proofErr w:type="spellEnd"/>
      <w:r w:rsidRPr="002A56F7">
        <w:rPr>
          <w:rFonts w:ascii="Times New Roman" w:hAnsi="Times New Roman" w:cs="Times New Roman"/>
          <w:sz w:val="28"/>
          <w:szCs w:val="28"/>
        </w:rPr>
        <w:t xml:space="preserve"> алгебраические дроби;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выполнять арифметические действия с алгебраическими дробями;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использовать свойства степеней с целыми показателями при решении задач;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записывать числа в стандартном виде;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выполнять тождественные преобразования рациональных выражений;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строить гра</w:t>
      </w:r>
      <w:r>
        <w:rPr>
          <w:rFonts w:ascii="Times New Roman" w:hAnsi="Times New Roman" w:cs="Times New Roman"/>
          <w:sz w:val="28"/>
          <w:szCs w:val="28"/>
        </w:rPr>
        <w:t>фики функций y=</w:t>
      </w:r>
      <w:proofErr w:type="spellStart"/>
      <w:r>
        <w:rPr>
          <w:rFonts w:ascii="Times New Roman" w:hAnsi="Times New Roman" w:cs="Times New Roman"/>
          <w:sz w:val="28"/>
          <w:szCs w:val="28"/>
        </w:rPr>
        <w:t>kx+b</w:t>
      </w:r>
      <w:proofErr w:type="spellEnd"/>
      <w:r>
        <w:rPr>
          <w:rFonts w:ascii="Times New Roman" w:hAnsi="Times New Roman" w:cs="Times New Roman"/>
          <w:sz w:val="28"/>
          <w:szCs w:val="28"/>
        </w:rPr>
        <w:t>, y=x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6F7">
        <w:rPr>
          <w:rFonts w:ascii="Times New Roman" w:hAnsi="Times New Roman" w:cs="Times New Roman"/>
          <w:sz w:val="28"/>
          <w:szCs w:val="28"/>
        </w:rPr>
        <w:t>, y=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2A56F7">
        <w:rPr>
          <w:rFonts w:ascii="Times New Roman" w:hAnsi="Times New Roman" w:cs="Times New Roman"/>
          <w:sz w:val="28"/>
          <w:szCs w:val="28"/>
        </w:rPr>
        <w:t xml:space="preserve"> и использовать их свойства при решении задач;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вычислять арифметические квадратные корни;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применять свойства арифметических квадратных корней при решении задач;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строить график функции y=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Pr="002A56F7">
        <w:rPr>
          <w:rFonts w:ascii="Times New Roman" w:hAnsi="Times New Roman" w:cs="Times New Roman"/>
          <w:sz w:val="28"/>
          <w:szCs w:val="28"/>
        </w:rPr>
        <w:t xml:space="preserve">  и использовать его свойства при решении задач;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решать квадратные уравнения;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применять теорему Виета при решении задач;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решать целые рациональные уравнения методом разложения на множители и методом замены неизвестной;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решать дробные уравнения;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решать системы рациональных уравнений;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решать текстовые задачи с помощью квадратных и рациональных уравнений и их систем;</w:t>
      </w:r>
    </w:p>
    <w:p w:rsidR="002A56F7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находить решения «жизненных» (</w:t>
      </w:r>
      <w:proofErr w:type="spellStart"/>
      <w:r w:rsidRPr="002A56F7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2A56F7">
        <w:rPr>
          <w:rFonts w:ascii="Times New Roman" w:hAnsi="Times New Roman" w:cs="Times New Roman"/>
          <w:sz w:val="28"/>
          <w:szCs w:val="28"/>
        </w:rPr>
        <w:t>) задач, в которых используются математические средства;</w:t>
      </w:r>
    </w:p>
    <w:p w:rsidR="00417871" w:rsidRPr="002A56F7" w:rsidRDefault="002A56F7" w:rsidP="002A56F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F7">
        <w:rPr>
          <w:rFonts w:ascii="Times New Roman" w:hAnsi="Times New Roman" w:cs="Times New Roman"/>
          <w:sz w:val="28"/>
          <w:szCs w:val="28"/>
        </w:rPr>
        <w:t>- 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417871" w:rsidRPr="002A56F7" w:rsidRDefault="00417871" w:rsidP="004178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C26C80" w:rsidRPr="00331E4F" w:rsidRDefault="00417871" w:rsidP="00C26C8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C26C80" w:rsidRPr="00331E4F">
        <w:rPr>
          <w:rStyle w:val="FontStyle55"/>
          <w:rFonts w:ascii="Times New Roman" w:hAnsi="Times New Roman" w:cs="Times New Roman"/>
          <w:bCs/>
          <w:i/>
          <w:sz w:val="28"/>
          <w:szCs w:val="28"/>
        </w:rPr>
        <w:t xml:space="preserve">Рациональные выражения </w:t>
      </w:r>
    </w:p>
    <w:p w:rsidR="00C26C80" w:rsidRPr="00331E4F" w:rsidRDefault="00C26C80" w:rsidP="00C26C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Распознавать </w:t>
      </w:r>
      <w:r w:rsidRPr="00CA6272">
        <w:rPr>
          <w:sz w:val="28"/>
          <w:szCs w:val="28"/>
        </w:rPr>
        <w:t>целые рациональные выражения, дробные рациональные выражения, приводить примеры таких выражений.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proofErr w:type="gramStart"/>
      <w:r w:rsidRPr="00CA6272">
        <w:rPr>
          <w:iCs/>
          <w:sz w:val="28"/>
          <w:szCs w:val="28"/>
        </w:rPr>
        <w:t>Формулировать</w:t>
      </w:r>
      <w:r w:rsidRPr="00CA6272">
        <w:rPr>
          <w:sz w:val="28"/>
          <w:szCs w:val="28"/>
        </w:rPr>
        <w:t xml:space="preserve">: </w:t>
      </w:r>
      <w:r w:rsidRPr="00CA6272">
        <w:rPr>
          <w:iCs/>
          <w:sz w:val="28"/>
          <w:szCs w:val="28"/>
        </w:rPr>
        <w:t>определения</w:t>
      </w:r>
      <w:r w:rsidRPr="00CA6272">
        <w:rPr>
          <w:sz w:val="28"/>
          <w:szCs w:val="28"/>
        </w:rPr>
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отрицательным показателем, стандартного вида числа, обратной пропорциональности;</w:t>
      </w:r>
      <w:r w:rsidRPr="00CA6272">
        <w:rPr>
          <w:iCs/>
          <w:sz w:val="28"/>
          <w:szCs w:val="28"/>
        </w:rPr>
        <w:t xml:space="preserve"> свойства</w:t>
      </w:r>
      <w:r w:rsidRPr="00CA6272">
        <w:rPr>
          <w:sz w:val="28"/>
          <w:szCs w:val="28"/>
        </w:rPr>
        <w:t xml:space="preserve">: основное свойство рациональной дроби, свойства степени с целым показателем, уравнений, функции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CA6272">
        <w:rPr>
          <w:sz w:val="28"/>
          <w:szCs w:val="28"/>
        </w:rPr>
        <w:t xml:space="preserve">, </w:t>
      </w:r>
      <w:r w:rsidRPr="00CA6272">
        <w:rPr>
          <w:iCs/>
          <w:sz w:val="28"/>
          <w:szCs w:val="28"/>
        </w:rPr>
        <w:t>правила</w:t>
      </w:r>
      <w:r w:rsidRPr="00CA6272">
        <w:rPr>
          <w:sz w:val="28"/>
          <w:szCs w:val="28"/>
        </w:rPr>
        <w:t xml:space="preserve">: сложения, </w:t>
      </w:r>
      <w:r w:rsidRPr="00CA6272">
        <w:rPr>
          <w:sz w:val="28"/>
          <w:szCs w:val="28"/>
        </w:rPr>
        <w:lastRenderedPageBreak/>
        <w:t>вычитания, умножения, деления дробей, возведения дроби в степень;</w:t>
      </w:r>
      <w:proofErr w:type="gramEnd"/>
      <w:r w:rsidRPr="00CA6272">
        <w:rPr>
          <w:sz w:val="28"/>
          <w:szCs w:val="28"/>
        </w:rPr>
        <w:t xml:space="preserve"> </w:t>
      </w:r>
      <w:r w:rsidRPr="00CA6272">
        <w:rPr>
          <w:iCs/>
          <w:sz w:val="28"/>
          <w:szCs w:val="28"/>
        </w:rPr>
        <w:t xml:space="preserve">условие </w:t>
      </w:r>
      <w:r w:rsidRPr="00CA6272">
        <w:rPr>
          <w:sz w:val="28"/>
          <w:szCs w:val="28"/>
        </w:rPr>
        <w:t>равенства дроби нулю.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Доказывать </w:t>
      </w:r>
      <w:r w:rsidRPr="00CA6272">
        <w:rPr>
          <w:sz w:val="28"/>
          <w:szCs w:val="28"/>
        </w:rPr>
        <w:t>свойства степени с целым показателем.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Описывать </w:t>
      </w:r>
      <w:r w:rsidRPr="00CA6272">
        <w:rPr>
          <w:sz w:val="28"/>
          <w:szCs w:val="28"/>
        </w:rPr>
        <w:t>графический метод решения уравнений с одной переменной.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Применять </w:t>
      </w:r>
      <w:r w:rsidRPr="00CA6272">
        <w:rPr>
          <w:sz w:val="28"/>
          <w:szCs w:val="28"/>
        </w:rPr>
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Решать </w:t>
      </w:r>
      <w:r w:rsidRPr="00CA6272">
        <w:rPr>
          <w:sz w:val="28"/>
          <w:szCs w:val="28"/>
        </w:rPr>
        <w:t>уравнения с переменной в знаменателе дроби.</w:t>
      </w:r>
    </w:p>
    <w:p w:rsidR="00C26C80" w:rsidRPr="00CA6272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8"/>
          <w:szCs w:val="28"/>
        </w:rPr>
      </w:pPr>
      <w:r w:rsidRPr="00CA6272">
        <w:rPr>
          <w:iCs/>
          <w:sz w:val="28"/>
          <w:szCs w:val="28"/>
        </w:rPr>
        <w:t xml:space="preserve">Применять </w:t>
      </w:r>
      <w:r w:rsidRPr="00CA6272">
        <w:rPr>
          <w:sz w:val="28"/>
          <w:szCs w:val="28"/>
        </w:rPr>
        <w:t>свойства степени с целым показателем для преобразования выражений.</w:t>
      </w:r>
    </w:p>
    <w:p w:rsidR="00C26C80" w:rsidRPr="00EB2B0E" w:rsidRDefault="00C26C80" w:rsidP="00C26C80">
      <w:pPr>
        <w:pStyle w:val="a3"/>
        <w:numPr>
          <w:ilvl w:val="0"/>
          <w:numId w:val="4"/>
        </w:numPr>
        <w:suppressAutoHyphens w:val="0"/>
        <w:spacing w:line="360" w:lineRule="auto"/>
        <w:rPr>
          <w:bCs/>
          <w:sz w:val="28"/>
          <w:szCs w:val="28"/>
          <w:u w:val="single"/>
        </w:rPr>
      </w:pPr>
      <w:r w:rsidRPr="00CA6272">
        <w:rPr>
          <w:iCs/>
          <w:sz w:val="28"/>
          <w:szCs w:val="28"/>
        </w:rPr>
        <w:t xml:space="preserve">Записывать </w:t>
      </w:r>
      <w:r w:rsidRPr="00CA6272">
        <w:rPr>
          <w:sz w:val="28"/>
          <w:szCs w:val="28"/>
        </w:rPr>
        <w:t>числа в стандартном виде.</w:t>
      </w:r>
      <w:r w:rsidRPr="00CA6272">
        <w:rPr>
          <w:iCs/>
          <w:sz w:val="28"/>
          <w:szCs w:val="28"/>
        </w:rPr>
        <w:t xml:space="preserve"> Выполнять </w:t>
      </w:r>
      <w:r w:rsidRPr="00CA6272">
        <w:rPr>
          <w:sz w:val="28"/>
          <w:szCs w:val="28"/>
        </w:rPr>
        <w:t xml:space="preserve">построение и чтение графика функции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>.</w:t>
      </w:r>
    </w:p>
    <w:p w:rsidR="00C26C80" w:rsidRDefault="00C26C80" w:rsidP="00C26C80">
      <w:pPr>
        <w:pStyle w:val="Style41"/>
        <w:widowControl/>
        <w:spacing w:line="360" w:lineRule="auto"/>
        <w:ind w:firstLine="0"/>
        <w:rPr>
          <w:rStyle w:val="FontStyle55"/>
          <w:b/>
          <w:bCs/>
          <w:sz w:val="28"/>
          <w:szCs w:val="28"/>
          <w:u w:val="single"/>
        </w:rPr>
      </w:pPr>
      <w:proofErr w:type="gramStart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 получит возможность</w:t>
      </w:r>
      <w:r w:rsidRPr="00BE0FD4">
        <w:rPr>
          <w:rStyle w:val="FontStyle55"/>
          <w:b/>
          <w:bCs/>
          <w:sz w:val="28"/>
          <w:szCs w:val="28"/>
          <w:u w:val="single"/>
        </w:rPr>
        <w:t>:</w:t>
      </w:r>
    </w:p>
    <w:p w:rsidR="00C26C80" w:rsidRPr="00E56552" w:rsidRDefault="00C26C80" w:rsidP="00C26C80">
      <w:pPr>
        <w:pStyle w:val="Style41"/>
        <w:widowControl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преобразовывать график функции</w:t>
      </w:r>
      <w:r>
        <w:rPr>
          <w:rStyle w:val="FontStyle55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>.</w:t>
      </w:r>
    </w:p>
    <w:p w:rsidR="00C26C80" w:rsidRPr="001E4392" w:rsidRDefault="00C26C80" w:rsidP="00C26C80">
      <w:pPr>
        <w:pStyle w:val="Style41"/>
        <w:widowControl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Находить количество решений уравнения графическим способом.</w:t>
      </w:r>
    </w:p>
    <w:p w:rsidR="00C26C80" w:rsidRPr="001E4392" w:rsidRDefault="00C26C80" w:rsidP="00C26C80">
      <w:pPr>
        <w:pStyle w:val="Style41"/>
        <w:widowControl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Научиться решать рациональные уравнения с параметрами.</w:t>
      </w:r>
    </w:p>
    <w:p w:rsidR="00C26C80" w:rsidRPr="007B6540" w:rsidRDefault="00C26C80" w:rsidP="00C26C80">
      <w:pPr>
        <w:pStyle w:val="Style41"/>
        <w:widowControl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Научиться находить степень с целым отрицательным показателем.</w:t>
      </w:r>
    </w:p>
    <w:p w:rsidR="00C26C80" w:rsidRPr="007B6540" w:rsidRDefault="00C26C80" w:rsidP="00C26C80">
      <w:pPr>
        <w:pStyle w:val="a4"/>
        <w:widowControl w:val="0"/>
        <w:numPr>
          <w:ilvl w:val="0"/>
          <w:numId w:val="7"/>
        </w:numPr>
        <w:tabs>
          <w:tab w:val="left" w:pos="27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6540">
        <w:rPr>
          <w:rFonts w:ascii="Times New Roman" w:hAnsi="Times New Roman" w:cs="Times New Roman"/>
          <w:sz w:val="28"/>
          <w:szCs w:val="28"/>
        </w:rPr>
        <w:t>ыполнять многошаговые преобразования рациональных выражений, применяя ш</w:t>
      </w:r>
      <w:r>
        <w:rPr>
          <w:rFonts w:ascii="Times New Roman" w:hAnsi="Times New Roman" w:cs="Times New Roman"/>
          <w:sz w:val="28"/>
          <w:szCs w:val="28"/>
        </w:rPr>
        <w:t>ирокий набор способов и приёмов.</w:t>
      </w:r>
    </w:p>
    <w:p w:rsidR="00C26C80" w:rsidRPr="00331E4F" w:rsidRDefault="00C26C80" w:rsidP="00C26C80">
      <w:pPr>
        <w:pStyle w:val="a3"/>
        <w:spacing w:line="360" w:lineRule="auto"/>
        <w:rPr>
          <w:rStyle w:val="FontStyle55"/>
          <w:rFonts w:ascii="Times New Roman" w:hAnsi="Times New Roman" w:cs="Times New Roman"/>
          <w:bCs/>
          <w:i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i/>
          <w:sz w:val="28"/>
          <w:szCs w:val="28"/>
        </w:rPr>
        <w:t xml:space="preserve">Квадратные корни. </w:t>
      </w:r>
    </w:p>
    <w:p w:rsidR="00C26C80" w:rsidRPr="00331E4F" w:rsidRDefault="00331E4F" w:rsidP="00C26C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Обучающийся  </w:t>
      </w:r>
      <w:r w:rsidR="00C26C80"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>Описывать</w:t>
      </w:r>
      <w:r w:rsidRPr="007A0430">
        <w:rPr>
          <w:sz w:val="28"/>
          <w:szCs w:val="28"/>
        </w:rPr>
        <w:t>: понятие множества, элемента множества, способы задания множеств; множество натуральных чисел, множество целых чисел,</w:t>
      </w:r>
      <w:r>
        <w:rPr>
          <w:sz w:val="28"/>
          <w:szCs w:val="28"/>
        </w:rPr>
        <w:t xml:space="preserve"> </w:t>
      </w:r>
      <w:r w:rsidRPr="007A0430">
        <w:rPr>
          <w:sz w:val="28"/>
          <w:szCs w:val="28"/>
        </w:rPr>
        <w:t>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</w:r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lastRenderedPageBreak/>
        <w:t xml:space="preserve">Распознавать </w:t>
      </w:r>
      <w:r w:rsidRPr="007A0430">
        <w:rPr>
          <w:sz w:val="28"/>
          <w:szCs w:val="28"/>
        </w:rPr>
        <w:t>рациональные и иррациональные числа. Приводить примеры рациональных чисел и иррациональных чисел.</w:t>
      </w:r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Записывать </w:t>
      </w:r>
      <w:r w:rsidRPr="007A0430">
        <w:rPr>
          <w:sz w:val="28"/>
          <w:szCs w:val="28"/>
        </w:rPr>
        <w:t>с помощью формул свойства действий с действительными числами.</w:t>
      </w:r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>Формулировать</w:t>
      </w:r>
      <w:r w:rsidRPr="007A0430">
        <w:rPr>
          <w:sz w:val="28"/>
          <w:szCs w:val="28"/>
        </w:rPr>
        <w:t xml:space="preserve">: </w:t>
      </w:r>
      <w:r w:rsidRPr="007A0430">
        <w:rPr>
          <w:iCs/>
          <w:sz w:val="28"/>
          <w:szCs w:val="28"/>
        </w:rPr>
        <w:t>определения</w:t>
      </w:r>
      <w:r w:rsidRPr="007A0430">
        <w:rPr>
          <w:sz w:val="28"/>
          <w:szCs w:val="28"/>
        </w:rPr>
        <w:t xml:space="preserve">: квадратного корня из числа, арифметического квадратного корня из числа, равных множеств, подмножества, пересечения множеств, объединения множеств; </w:t>
      </w:r>
      <w:r w:rsidRPr="007A0430">
        <w:rPr>
          <w:iCs/>
          <w:sz w:val="28"/>
          <w:szCs w:val="28"/>
        </w:rPr>
        <w:t>свойства</w:t>
      </w:r>
      <w:r w:rsidRPr="007A0430">
        <w:rPr>
          <w:sz w:val="28"/>
          <w:szCs w:val="28"/>
        </w:rPr>
        <w:t xml:space="preserve">: функции </w:t>
      </w:r>
      <w:r w:rsidRPr="007A0430">
        <w:rPr>
          <w:iCs/>
          <w:sz w:val="28"/>
          <w:szCs w:val="28"/>
        </w:rPr>
        <w:t>y = x</w:t>
      </w:r>
      <w:r w:rsidRPr="007A0430">
        <w:rPr>
          <w:sz w:val="28"/>
          <w:szCs w:val="28"/>
          <w:vertAlign w:val="superscript"/>
        </w:rPr>
        <w:t>2</w:t>
      </w:r>
      <w:r w:rsidRPr="007A0430">
        <w:rPr>
          <w:sz w:val="28"/>
          <w:szCs w:val="28"/>
        </w:rPr>
        <w:t xml:space="preserve">, арифметического квадратного корня, функции </w:t>
      </w:r>
      <w:r w:rsidRPr="007A0430">
        <w:rPr>
          <w:iCs/>
          <w:sz w:val="28"/>
          <w:szCs w:val="28"/>
        </w:rPr>
        <w:t xml:space="preserve">y </w:t>
      </w:r>
      <w:r w:rsidRPr="007A0430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Доказывать </w:t>
      </w:r>
      <w:r w:rsidRPr="007A0430">
        <w:rPr>
          <w:sz w:val="28"/>
          <w:szCs w:val="28"/>
        </w:rPr>
        <w:t>свойства арифметического квадратного корня.</w:t>
      </w:r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Строить </w:t>
      </w:r>
      <w:r w:rsidRPr="007A0430">
        <w:rPr>
          <w:sz w:val="28"/>
          <w:szCs w:val="28"/>
        </w:rPr>
        <w:t xml:space="preserve">графики функций </w:t>
      </w:r>
      <w:r w:rsidRPr="007A0430">
        <w:rPr>
          <w:iCs/>
          <w:sz w:val="28"/>
          <w:szCs w:val="28"/>
        </w:rPr>
        <w:t>y = x</w:t>
      </w:r>
      <w:r w:rsidRPr="007A0430">
        <w:rPr>
          <w:sz w:val="28"/>
          <w:szCs w:val="28"/>
          <w:vertAlign w:val="superscript"/>
        </w:rPr>
        <w:t>2</w:t>
      </w:r>
      <w:r w:rsidRPr="007A0430">
        <w:rPr>
          <w:sz w:val="28"/>
          <w:szCs w:val="28"/>
        </w:rPr>
        <w:t xml:space="preserve"> и </w:t>
      </w:r>
      <w:r w:rsidRPr="007A0430">
        <w:rPr>
          <w:iCs/>
          <w:sz w:val="28"/>
          <w:szCs w:val="28"/>
        </w:rPr>
        <w:t xml:space="preserve">y </w:t>
      </w:r>
      <w:r w:rsidRPr="007A0430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C26C80" w:rsidRPr="007A0430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Применять </w:t>
      </w:r>
      <w:r w:rsidRPr="007A0430">
        <w:rPr>
          <w:sz w:val="28"/>
          <w:szCs w:val="28"/>
        </w:rPr>
        <w:t>понятие арифметического квадратного корня для вычисления значений выражений.</w:t>
      </w:r>
    </w:p>
    <w:p w:rsidR="00C26C80" w:rsidRPr="00E07DF5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bCs/>
          <w:sz w:val="28"/>
          <w:szCs w:val="28"/>
          <w:u w:val="single"/>
        </w:rPr>
      </w:pPr>
      <w:r w:rsidRPr="00E07DF5">
        <w:rPr>
          <w:iCs/>
          <w:sz w:val="28"/>
          <w:szCs w:val="28"/>
        </w:rPr>
        <w:t xml:space="preserve">Упрощать </w:t>
      </w:r>
      <w:r w:rsidRPr="00E07DF5">
        <w:rPr>
          <w:sz w:val="28"/>
          <w:szCs w:val="28"/>
        </w:rPr>
        <w:t xml:space="preserve">выражения, содержащие арифметические квадратные корни. Решать уравнения. Сравнивать значения выражений. </w:t>
      </w:r>
    </w:p>
    <w:p w:rsidR="00C26C80" w:rsidRPr="00E07DF5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rStyle w:val="FontStyle55"/>
          <w:bCs/>
          <w:sz w:val="28"/>
          <w:szCs w:val="28"/>
          <w:u w:val="single"/>
        </w:rPr>
      </w:pPr>
      <w:r w:rsidRPr="00E07DF5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E07DF5">
        <w:rPr>
          <w:sz w:val="28"/>
          <w:szCs w:val="28"/>
        </w:rPr>
        <w:t>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</w:r>
    </w:p>
    <w:p w:rsidR="00C26C80" w:rsidRPr="00331E4F" w:rsidRDefault="00331E4F" w:rsidP="00C26C8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C80"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получит возможность:</w:t>
      </w:r>
    </w:p>
    <w:p w:rsidR="00C26C80" w:rsidRPr="00331E4F" w:rsidRDefault="00C26C80" w:rsidP="00C26C80">
      <w:pPr>
        <w:pStyle w:val="a3"/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Научиться преобразовывать графики функций </w:t>
      </w:r>
      <w:r w:rsidRPr="00331E4F">
        <w:rPr>
          <w:iCs/>
          <w:sz w:val="28"/>
          <w:szCs w:val="28"/>
        </w:rPr>
        <w:t>y = x</w:t>
      </w:r>
      <w:r w:rsidRPr="00331E4F">
        <w:rPr>
          <w:sz w:val="28"/>
          <w:szCs w:val="28"/>
          <w:vertAlign w:val="superscript"/>
        </w:rPr>
        <w:t>2</w:t>
      </w:r>
      <w:r w:rsidRPr="00331E4F">
        <w:rPr>
          <w:sz w:val="28"/>
          <w:szCs w:val="28"/>
        </w:rPr>
        <w:t xml:space="preserve"> и </w:t>
      </w:r>
      <w:r w:rsidRPr="00331E4F">
        <w:rPr>
          <w:iCs/>
          <w:sz w:val="28"/>
          <w:szCs w:val="28"/>
        </w:rPr>
        <w:t xml:space="preserve">y </w:t>
      </w:r>
      <w:r w:rsidRPr="00331E4F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C26C80" w:rsidRPr="00331E4F" w:rsidRDefault="00C26C80" w:rsidP="00C26C80">
      <w:pPr>
        <w:pStyle w:val="Style41"/>
        <w:widowControl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Научиться находить область допустимых значений функции </w:t>
      </w:r>
      <w:r w:rsidRPr="00331E4F">
        <w:rPr>
          <w:iCs/>
          <w:sz w:val="28"/>
          <w:szCs w:val="28"/>
        </w:rPr>
        <w:t xml:space="preserve">y </w:t>
      </w:r>
      <w:r w:rsidRPr="00331E4F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x.</m:t>
            </m:r>
          </m:e>
        </m:rad>
      </m:oMath>
    </w:p>
    <w:p w:rsidR="00C26C80" w:rsidRPr="00E07DF5" w:rsidRDefault="00C26C80" w:rsidP="00C26C80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bCs/>
          <w:sz w:val="28"/>
          <w:szCs w:val="28"/>
        </w:rPr>
      </w:pPr>
      <w:r>
        <w:rPr>
          <w:iCs/>
          <w:sz w:val="28"/>
          <w:szCs w:val="28"/>
        </w:rPr>
        <w:t xml:space="preserve">Научиться работать </w:t>
      </w:r>
      <w:proofErr w:type="gramStart"/>
      <w:r>
        <w:rPr>
          <w:iCs/>
          <w:sz w:val="28"/>
          <w:szCs w:val="28"/>
        </w:rPr>
        <w:t>со</w:t>
      </w:r>
      <w:proofErr w:type="gramEnd"/>
      <w:r>
        <w:rPr>
          <w:iCs/>
          <w:sz w:val="28"/>
          <w:szCs w:val="28"/>
        </w:rPr>
        <w:t xml:space="preserve"> множеством целых чисел.</w:t>
      </w:r>
    </w:p>
    <w:p w:rsidR="00C26C80" w:rsidRPr="00331E4F" w:rsidRDefault="00C26C80" w:rsidP="00C26C8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i/>
          <w:sz w:val="28"/>
          <w:szCs w:val="28"/>
        </w:rPr>
        <w:t xml:space="preserve">Квадратные уравнения </w:t>
      </w:r>
    </w:p>
    <w:p w:rsidR="00C26C80" w:rsidRPr="00331E4F" w:rsidRDefault="00331E4F" w:rsidP="00C26C8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Обучающийся  </w:t>
      </w:r>
      <w:r w:rsidR="00C26C80"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Распознавать </w:t>
      </w:r>
      <w:r w:rsidRPr="007A0430">
        <w:rPr>
          <w:sz w:val="28"/>
          <w:szCs w:val="28"/>
        </w:rPr>
        <w:t>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>Формулировать</w:t>
      </w:r>
      <w:r w:rsidRPr="007A0430">
        <w:rPr>
          <w:sz w:val="28"/>
          <w:szCs w:val="28"/>
        </w:rPr>
        <w:t xml:space="preserve">: </w:t>
      </w:r>
      <w:r w:rsidRPr="007A0430">
        <w:rPr>
          <w:iCs/>
          <w:sz w:val="28"/>
          <w:szCs w:val="28"/>
        </w:rPr>
        <w:t>определения</w:t>
      </w:r>
      <w:r w:rsidRPr="007A0430">
        <w:rPr>
          <w:sz w:val="28"/>
          <w:szCs w:val="28"/>
        </w:rPr>
        <w:t xml:space="preserve">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</w:t>
      </w:r>
      <w:r w:rsidRPr="007A0430">
        <w:rPr>
          <w:sz w:val="28"/>
          <w:szCs w:val="28"/>
        </w:rPr>
        <w:lastRenderedPageBreak/>
        <w:t xml:space="preserve">биквадратного уравнения; </w:t>
      </w:r>
      <w:r w:rsidRPr="007A0430">
        <w:rPr>
          <w:iCs/>
          <w:sz w:val="28"/>
          <w:szCs w:val="28"/>
        </w:rPr>
        <w:t xml:space="preserve">свойства </w:t>
      </w:r>
      <w:r w:rsidRPr="007A0430">
        <w:rPr>
          <w:sz w:val="28"/>
          <w:szCs w:val="28"/>
        </w:rPr>
        <w:t xml:space="preserve">квадратного трёхчлена; </w:t>
      </w:r>
      <w:r w:rsidRPr="007A0430">
        <w:rPr>
          <w:iCs/>
          <w:sz w:val="28"/>
          <w:szCs w:val="28"/>
        </w:rPr>
        <w:t xml:space="preserve">теорему </w:t>
      </w:r>
      <w:r w:rsidRPr="007A0430">
        <w:rPr>
          <w:sz w:val="28"/>
          <w:szCs w:val="28"/>
        </w:rPr>
        <w:t>Виета и обратную ей теорему.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Записывать </w:t>
      </w:r>
      <w:r w:rsidRPr="007A0430">
        <w:rPr>
          <w:sz w:val="28"/>
          <w:szCs w:val="28"/>
        </w:rPr>
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>Доказывать теоремы</w:t>
      </w:r>
      <w:r w:rsidRPr="007A0430">
        <w:rPr>
          <w:sz w:val="28"/>
          <w:szCs w:val="28"/>
        </w:rPr>
        <w:t>: Виета (</w:t>
      </w:r>
      <w:proofErr w:type="gramStart"/>
      <w:r w:rsidRPr="007A0430">
        <w:rPr>
          <w:sz w:val="28"/>
          <w:szCs w:val="28"/>
        </w:rPr>
        <w:t>прямую</w:t>
      </w:r>
      <w:proofErr w:type="gramEnd"/>
      <w:r w:rsidRPr="007A0430">
        <w:rPr>
          <w:sz w:val="28"/>
          <w:szCs w:val="28"/>
        </w:rPr>
        <w:t xml:space="preserve"> и обратную), о разложении квадратного трёхчлена на множители, о свойстве квадратного трёхчлена</w:t>
      </w:r>
      <w:r>
        <w:rPr>
          <w:sz w:val="28"/>
          <w:szCs w:val="28"/>
        </w:rPr>
        <w:t xml:space="preserve"> </w:t>
      </w:r>
      <w:r w:rsidRPr="007A0430">
        <w:rPr>
          <w:sz w:val="28"/>
          <w:szCs w:val="28"/>
        </w:rPr>
        <w:t>с отрицательным дискриминантом.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7A0430">
        <w:rPr>
          <w:iCs/>
          <w:sz w:val="28"/>
          <w:szCs w:val="28"/>
        </w:rPr>
        <w:t xml:space="preserve">Описывать </w:t>
      </w:r>
      <w:r w:rsidRPr="007A0430">
        <w:rPr>
          <w:sz w:val="28"/>
          <w:szCs w:val="28"/>
        </w:rPr>
        <w:t>на примерах метод замены переменной для решения уравнений.</w:t>
      </w:r>
    </w:p>
    <w:p w:rsidR="00C26C80" w:rsidRPr="007A0430" w:rsidRDefault="00C26C80" w:rsidP="00C26C80">
      <w:pPr>
        <w:pStyle w:val="a3"/>
        <w:numPr>
          <w:ilvl w:val="0"/>
          <w:numId w:val="6"/>
        </w:numPr>
        <w:suppressAutoHyphens w:val="0"/>
        <w:spacing w:line="360" w:lineRule="auto"/>
        <w:rPr>
          <w:rStyle w:val="FontStyle55"/>
          <w:bCs/>
          <w:sz w:val="28"/>
          <w:szCs w:val="28"/>
          <w:u w:val="single"/>
        </w:rPr>
      </w:pPr>
      <w:r w:rsidRPr="007A0430">
        <w:rPr>
          <w:iCs/>
          <w:sz w:val="28"/>
          <w:szCs w:val="28"/>
        </w:rPr>
        <w:t xml:space="preserve">Находить </w:t>
      </w:r>
      <w:r w:rsidRPr="007A0430">
        <w:rPr>
          <w:sz w:val="28"/>
          <w:szCs w:val="28"/>
        </w:rPr>
        <w:t xml:space="preserve">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</w:r>
      <w:proofErr w:type="gramStart"/>
      <w:r w:rsidRPr="007A0430">
        <w:rPr>
          <w:sz w:val="28"/>
          <w:szCs w:val="28"/>
        </w:rPr>
        <w:t>к</w:t>
      </w:r>
      <w:proofErr w:type="gramEnd"/>
      <w:r w:rsidRPr="007A0430">
        <w:rPr>
          <w:sz w:val="28"/>
          <w:szCs w:val="28"/>
        </w:rPr>
        <w:t xml:space="preserve"> квадратным. Составлять квадратные уравнения и уравнения, сводящиеся </w:t>
      </w:r>
      <w:proofErr w:type="gramStart"/>
      <w:r w:rsidRPr="007A0430">
        <w:rPr>
          <w:sz w:val="28"/>
          <w:szCs w:val="28"/>
        </w:rPr>
        <w:t>к</w:t>
      </w:r>
      <w:proofErr w:type="gramEnd"/>
      <w:r w:rsidRPr="007A0430">
        <w:rPr>
          <w:sz w:val="28"/>
          <w:szCs w:val="28"/>
        </w:rPr>
        <w:t xml:space="preserve"> квадратным, являющиеся математическими моделями реальных ситуаций</w:t>
      </w:r>
    </w:p>
    <w:p w:rsidR="00C26C80" w:rsidRPr="00331E4F" w:rsidRDefault="00331E4F" w:rsidP="00C26C80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C80" w:rsidRPr="00331E4F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получит возможность:</w:t>
      </w:r>
    </w:p>
    <w:p w:rsidR="00C26C80" w:rsidRPr="00331E4F" w:rsidRDefault="00C26C80" w:rsidP="00C26C80">
      <w:pPr>
        <w:pStyle w:val="Style41"/>
        <w:widowControl/>
        <w:numPr>
          <w:ilvl w:val="0"/>
          <w:numId w:val="9"/>
        </w:numPr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решать квадратные уравнения с параметром.</w:t>
      </w:r>
    </w:p>
    <w:p w:rsidR="00C26C80" w:rsidRPr="00331E4F" w:rsidRDefault="00C26C80" w:rsidP="00C26C80">
      <w:pPr>
        <w:pStyle w:val="Style41"/>
        <w:widowControl/>
        <w:numPr>
          <w:ilvl w:val="0"/>
          <w:numId w:val="9"/>
        </w:numPr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делить многочлен на многочлен.</w:t>
      </w:r>
    </w:p>
    <w:p w:rsidR="00C26C80" w:rsidRPr="00331E4F" w:rsidRDefault="00C26C80" w:rsidP="00C26C80">
      <w:pPr>
        <w:pStyle w:val="Style41"/>
        <w:widowControl/>
        <w:numPr>
          <w:ilvl w:val="0"/>
          <w:numId w:val="9"/>
        </w:numPr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находить корни многочлена.</w:t>
      </w:r>
    </w:p>
    <w:p w:rsidR="00C26C80" w:rsidRDefault="00C26C80" w:rsidP="00C26C80">
      <w:pPr>
        <w:pStyle w:val="Style41"/>
        <w:widowControl/>
        <w:numPr>
          <w:ilvl w:val="0"/>
          <w:numId w:val="9"/>
        </w:numPr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331E4F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применять теорему Безу.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i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i/>
          <w:sz w:val="28"/>
          <w:szCs w:val="28"/>
        </w:rPr>
        <w:t>Неравенства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  научится: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Понимать терминологию и символику, связанные с отношением неравенства, свойства числовых неравенств,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Решать неравенства, системы и совокупности неравенств с одной переменной,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Решать квадратные неравенства, используя графический метод и метод интервалов,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Решать неравенства, содержащие знак модуля,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Исследовать и решать неравенства с параметрами,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Доказывать неравенства,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Использовать неравенства средними величинами и неравенство Коши-</w:t>
      </w:r>
      <w:proofErr w:type="spellStart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Буняковского</w:t>
      </w:r>
      <w:proofErr w:type="spellEnd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 для решения математических з</w:t>
      </w: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адач и доказательств неравенств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,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Решать н</w:t>
      </w: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еравенства и системы неравен</w:t>
      </w:r>
      <w:proofErr w:type="gramStart"/>
      <w:r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ств 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с дв</w:t>
      </w:r>
      <w:proofErr w:type="gramEnd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умя переменными,</w:t>
      </w:r>
    </w:p>
    <w:p w:rsid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Применять аппарат неравен</w:t>
      </w:r>
      <w:proofErr w:type="gramStart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ств</w:t>
      </w:r>
      <w:r>
        <w:rPr>
          <w:rStyle w:val="FontStyle55"/>
          <w:rFonts w:ascii="Times New Roman" w:hAnsi="Times New Roman" w:cs="Times New Roman"/>
          <w:bCs/>
          <w:sz w:val="28"/>
          <w:szCs w:val="28"/>
        </w:rPr>
        <w:t xml:space="preserve"> 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дл</w:t>
      </w:r>
      <w:proofErr w:type="gramEnd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я решения задач из различных разделов курса и смежных дисциплин.</w:t>
      </w:r>
    </w:p>
    <w:p w:rsidR="00BF0F2E" w:rsidRP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0F2E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BF0F2E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 xml:space="preserve">  получит возможность:</w:t>
      </w:r>
    </w:p>
    <w:p w:rsidR="00BF0F2E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•</w:t>
      </w: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Освоить разнообразные приемы доказательства неравенств, уверенно применять аппарат неравенств и систем неравен</w:t>
      </w:r>
      <w:proofErr w:type="gramStart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>я решения разнообразных математических и практических задач, а та</w:t>
      </w:r>
      <w:r>
        <w:rPr>
          <w:rStyle w:val="FontStyle55"/>
          <w:rFonts w:ascii="Times New Roman" w:hAnsi="Times New Roman" w:cs="Times New Roman"/>
          <w:bCs/>
          <w:sz w:val="28"/>
          <w:szCs w:val="28"/>
        </w:rPr>
        <w:t>кже задач из смежных дисциплин,</w:t>
      </w:r>
    </w:p>
    <w:p w:rsidR="00BF0F2E" w:rsidRPr="00331E4F" w:rsidRDefault="00BF0F2E" w:rsidP="00BF0F2E">
      <w:pPr>
        <w:pStyle w:val="Style41"/>
        <w:spacing w:line="360" w:lineRule="auto"/>
        <w:ind w:left="720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F0F2E">
        <w:rPr>
          <w:rStyle w:val="FontStyle55"/>
          <w:rFonts w:ascii="Times New Roman" w:hAnsi="Times New Roman" w:cs="Times New Roman"/>
          <w:bCs/>
          <w:sz w:val="28"/>
          <w:szCs w:val="28"/>
        </w:rPr>
        <w:tab/>
        <w:t>Применять графические представления для исследования неравенств и систем неравенств с параметрами.</w:t>
      </w:r>
    </w:p>
    <w:p w:rsidR="00417871" w:rsidRDefault="00417871" w:rsidP="0041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B2" w:rsidRDefault="003E0BB2" w:rsidP="0041787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D0678" w:rsidRDefault="005D0678" w:rsidP="0041787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17871" w:rsidRDefault="00417871" w:rsidP="0041787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</w:t>
      </w:r>
      <w:r w:rsidRPr="00BF0F2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предмета </w:t>
      </w:r>
      <w:r w:rsidR="00BF0F2E" w:rsidRPr="00BF0F2E">
        <w:rPr>
          <w:rFonts w:ascii="Times New Roman" w:hAnsi="Times New Roman" w:cs="Times New Roman"/>
          <w:b/>
          <w:bCs/>
          <w:kern w:val="2"/>
          <w:sz w:val="28"/>
          <w:szCs w:val="28"/>
        </w:rPr>
        <w:t>(170</w:t>
      </w:r>
      <w:r w:rsidRPr="00BF0F2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часов)</w:t>
      </w:r>
    </w:p>
    <w:p w:rsidR="00417871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</w:rPr>
        <w:t>ГЛАВА 1. ДРОБИ</w:t>
      </w:r>
    </w:p>
    <w:p w:rsidR="005D0678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ГЛАВА 2. ЦЕЛЫЕ ЧИСЛА. ДЕЛИМОСТЬ ЧИСЕЛ</w:t>
      </w:r>
    </w:p>
    <w:p w:rsidR="005D0678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</w:rPr>
        <w:t>ГЛАВА 3. ДЕЙСТВИТЕЛЬНЫЕ ЧИСЛА. КВАДРАТНЫЙ КОРЕНЬ</w:t>
      </w:r>
    </w:p>
    <w:p w:rsidR="005D0678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ГЛАВА 4. КВАДРАТНЫЕ УРАВНЕНИЯ</w:t>
      </w:r>
    </w:p>
    <w:p w:rsidR="005D0678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ГЛАВА 5. НЕРАВЕНСТВА</w:t>
      </w:r>
    </w:p>
    <w:p w:rsidR="005D0678" w:rsidRP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ГЛАВА 6. СТЕПЕНЬ С ЦЕЛЫМ ПОКАЗАТЕЛЕМ</w:t>
      </w:r>
    </w:p>
    <w:p w:rsid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5D067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ГЛАВА 7. ФУНКЦИИ И ГРАФИКИ</w:t>
      </w:r>
    </w:p>
    <w:p w:rsid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E0BB2" w:rsidRDefault="003E0BB2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E0BB2" w:rsidRDefault="003E0BB2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E0BB2" w:rsidRDefault="003E0BB2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46AC9" w:rsidRDefault="00346AC9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46AC9" w:rsidRDefault="00346AC9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46AC9" w:rsidRDefault="00346AC9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46AC9" w:rsidRDefault="00346AC9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</w:p>
    <w:p w:rsidR="005D0678" w:rsidRDefault="005D0678" w:rsidP="005D0678">
      <w:pPr>
        <w:pStyle w:val="a4"/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E0BB2" w:rsidRDefault="003E0BB2" w:rsidP="00BC4EA2">
      <w:pPr>
        <w:tabs>
          <w:tab w:val="left" w:pos="0"/>
        </w:tabs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</w:rPr>
      </w:pPr>
    </w:p>
    <w:p w:rsidR="00BC4EA2" w:rsidRDefault="00BC4EA2" w:rsidP="00BC4EA2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17871" w:rsidRDefault="00417871" w:rsidP="0041787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p w:rsidR="00BC4EA2" w:rsidRDefault="00BC4EA2" w:rsidP="0041787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6"/>
        <w:tblW w:w="9493" w:type="dxa"/>
        <w:tblLook w:val="0480" w:firstRow="0" w:lastRow="0" w:firstColumn="1" w:lastColumn="0" w:noHBand="0" w:noVBand="1"/>
      </w:tblPr>
      <w:tblGrid>
        <w:gridCol w:w="671"/>
        <w:gridCol w:w="6950"/>
        <w:gridCol w:w="1872"/>
      </w:tblGrid>
      <w:tr w:rsidR="00417871" w:rsidTr="00C56E12">
        <w:trPr>
          <w:trHeight w:val="9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71" w:rsidRDefault="00417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71" w:rsidRDefault="00417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71" w:rsidRDefault="00417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417871" w:rsidTr="00346AC9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1" w:rsidRDefault="00417871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71" w:rsidRDefault="00C5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A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1" w:rsidRPr="005D0678" w:rsidRDefault="00C5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417871" w:rsidTr="00346AC9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1" w:rsidRDefault="00417871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1" w:rsidRDefault="00C5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ГЛАВА 1. ДРОБИ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1" w:rsidRPr="005D0678" w:rsidRDefault="00C5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C5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A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2. ЦЕЛЫЕ ЧИСЛА. ДЕЛИМОСТЬ ЧИСЕЛ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C5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C5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A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3. ДЕЙСТВИТЕЛЬНЫЕ ЧИСЛА. КВАДРАТНЫЙ КОРЕНЬ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C5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5D0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A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4. КВАДРАТНЫЕ УРАВНЕНИЯ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5D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5D0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5. НЕРАВЕНСТВА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5D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5D0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A6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6. СТ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ЕПЕНЬ С ЦЕЛЫМ ПОКАЗАТЕЛЕМ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5D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5D0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EC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ГЛАВА 7. ФУНКЦИИ И ГРАФИКИ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5D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C56E12" w:rsidTr="005D0678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12" w:rsidRDefault="00C56E12" w:rsidP="005D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Default="005D06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EC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ИТОГОВОЕ ПОВТОРЕНИЕ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12" w:rsidRPr="005D0678" w:rsidRDefault="005D0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06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</w:tr>
    </w:tbl>
    <w:p w:rsidR="00417871" w:rsidRDefault="00417871" w:rsidP="004178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7871" w:rsidRDefault="00417871" w:rsidP="00417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:rsidR="007238B5" w:rsidRPr="003E262C" w:rsidRDefault="007238B5" w:rsidP="00723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учебник, тетрадь, </w:t>
      </w:r>
      <w:r w:rsidRPr="003E262C">
        <w:rPr>
          <w:rFonts w:ascii="Times New Roman" w:hAnsi="Times New Roman" w:cs="Times New Roman"/>
          <w:sz w:val="28"/>
        </w:rPr>
        <w:t>дидактический материал, набор чертежных инструментов, компьютер, мультимедийный проектор, экран.</w:t>
      </w:r>
      <w:proofErr w:type="gramEnd"/>
    </w:p>
    <w:p w:rsidR="007238B5" w:rsidRPr="003E262C" w:rsidRDefault="007238B5" w:rsidP="007238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7871" w:rsidRDefault="00417871" w:rsidP="00417871">
      <w:pPr>
        <w:jc w:val="both"/>
        <w:rPr>
          <w:rFonts w:ascii="Times New Roman" w:hAnsi="Times New Roman" w:cs="Times New Roman"/>
          <w:sz w:val="28"/>
        </w:rPr>
      </w:pPr>
    </w:p>
    <w:p w:rsidR="002F4E90" w:rsidRDefault="002F4E90" w:rsidP="00417871">
      <w:pPr>
        <w:jc w:val="both"/>
        <w:rPr>
          <w:rFonts w:ascii="Times New Roman" w:hAnsi="Times New Roman" w:cs="Times New Roman"/>
          <w:sz w:val="28"/>
        </w:rPr>
      </w:pPr>
    </w:p>
    <w:sectPr w:rsidR="002F4E90" w:rsidSect="005D06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B5" w:rsidRDefault="005828B5" w:rsidP="00B72C3E">
      <w:pPr>
        <w:spacing w:after="0" w:line="240" w:lineRule="auto"/>
      </w:pPr>
      <w:r>
        <w:separator/>
      </w:r>
    </w:p>
  </w:endnote>
  <w:endnote w:type="continuationSeparator" w:id="0">
    <w:p w:rsidR="005828B5" w:rsidRDefault="005828B5" w:rsidP="00B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B5" w:rsidRDefault="005828B5" w:rsidP="00B72C3E">
      <w:pPr>
        <w:spacing w:after="0" w:line="240" w:lineRule="auto"/>
      </w:pPr>
      <w:r>
        <w:separator/>
      </w:r>
    </w:p>
  </w:footnote>
  <w:footnote w:type="continuationSeparator" w:id="0">
    <w:p w:rsidR="005828B5" w:rsidRDefault="005828B5" w:rsidP="00B7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4D3"/>
    <w:multiLevelType w:val="hybridMultilevel"/>
    <w:tmpl w:val="E202F41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4CD3"/>
    <w:multiLevelType w:val="hybridMultilevel"/>
    <w:tmpl w:val="F3D853F6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7FFE"/>
    <w:multiLevelType w:val="hybridMultilevel"/>
    <w:tmpl w:val="EE0E149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392B"/>
    <w:multiLevelType w:val="hybridMultilevel"/>
    <w:tmpl w:val="CBC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6FB23ED9"/>
    <w:multiLevelType w:val="hybridMultilevel"/>
    <w:tmpl w:val="A9B4F7B2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106FE"/>
    <w:multiLevelType w:val="hybridMultilevel"/>
    <w:tmpl w:val="BFCEDE80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7C098B"/>
    <w:multiLevelType w:val="hybridMultilevel"/>
    <w:tmpl w:val="A7CA92D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3"/>
    <w:rsid w:val="002427A6"/>
    <w:rsid w:val="00284905"/>
    <w:rsid w:val="002A56F7"/>
    <w:rsid w:val="002F4E90"/>
    <w:rsid w:val="00331E4F"/>
    <w:rsid w:val="00346AC9"/>
    <w:rsid w:val="003E0BB2"/>
    <w:rsid w:val="00414767"/>
    <w:rsid w:val="00417871"/>
    <w:rsid w:val="005828B5"/>
    <w:rsid w:val="005D0678"/>
    <w:rsid w:val="007238B5"/>
    <w:rsid w:val="007D1EB6"/>
    <w:rsid w:val="0082748D"/>
    <w:rsid w:val="008F3459"/>
    <w:rsid w:val="0091741C"/>
    <w:rsid w:val="009B1373"/>
    <w:rsid w:val="009F1746"/>
    <w:rsid w:val="00B72C3E"/>
    <w:rsid w:val="00BC4EA2"/>
    <w:rsid w:val="00BF0F2E"/>
    <w:rsid w:val="00C26C80"/>
    <w:rsid w:val="00C56E12"/>
    <w:rsid w:val="00CB2133"/>
    <w:rsid w:val="00CB48C8"/>
    <w:rsid w:val="00CE621D"/>
    <w:rsid w:val="00E074A0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41787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A56F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5">
    <w:name w:val="Font Style55"/>
    <w:uiPriority w:val="99"/>
    <w:rsid w:val="00C26C80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C26C8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26C80"/>
  </w:style>
  <w:style w:type="paragraph" w:styleId="aa">
    <w:name w:val="header"/>
    <w:basedOn w:val="a"/>
    <w:link w:val="ab"/>
    <w:uiPriority w:val="99"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C3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C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41787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A56F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5">
    <w:name w:val="Font Style55"/>
    <w:uiPriority w:val="99"/>
    <w:rsid w:val="00C26C80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C26C8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26C80"/>
  </w:style>
  <w:style w:type="paragraph" w:styleId="aa">
    <w:name w:val="header"/>
    <w:basedOn w:val="a"/>
    <w:link w:val="ab"/>
    <w:uiPriority w:val="99"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C3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7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C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8CA2-5E68-4786-A686-3CBE0F9A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cp:lastPrinted>2018-09-16T07:03:00Z</cp:lastPrinted>
  <dcterms:created xsi:type="dcterms:W3CDTF">2018-09-12T15:36:00Z</dcterms:created>
  <dcterms:modified xsi:type="dcterms:W3CDTF">2018-09-20T17:54:00Z</dcterms:modified>
</cp:coreProperties>
</file>