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814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814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№32 </w:t>
      </w: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814">
        <w:rPr>
          <w:rFonts w:ascii="Times New Roman" w:eastAsia="Calibri" w:hAnsi="Times New Roman" w:cs="Times New Roman"/>
          <w:sz w:val="24"/>
          <w:szCs w:val="24"/>
        </w:rPr>
        <w:t>имени 177 истребительного авиационного московского полка»</w:t>
      </w: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814">
        <w:rPr>
          <w:rFonts w:ascii="Times New Roman" w:eastAsia="Calibri" w:hAnsi="Times New Roman" w:cs="Times New Roman"/>
          <w:sz w:val="24"/>
          <w:szCs w:val="24"/>
        </w:rPr>
        <w:t>Г. о. Подольск</w:t>
      </w: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75"/>
        <w:gridCol w:w="2732"/>
        <w:gridCol w:w="296"/>
        <w:gridCol w:w="3628"/>
      </w:tblGrid>
      <w:tr w:rsidR="00CD5814" w:rsidRPr="00CD5814" w:rsidTr="00804759">
        <w:tc>
          <w:tcPr>
            <w:tcW w:w="1296" w:type="pct"/>
          </w:tcPr>
          <w:p w:rsidR="00CD5814" w:rsidRPr="00CD5814" w:rsidRDefault="00CD5814" w:rsidP="00CD5814">
            <w:pPr>
              <w:ind w:right="-426"/>
              <w:jc w:val="center"/>
              <w:rPr>
                <w:szCs w:val="24"/>
                <w:lang w:eastAsia="ru-RU"/>
              </w:rPr>
            </w:pPr>
            <w:r w:rsidRPr="00CD5814">
              <w:rPr>
                <w:lang w:eastAsia="ru-RU"/>
              </w:rPr>
              <w:t>РАССМОТРЕНО</w:t>
            </w:r>
          </w:p>
          <w:p w:rsidR="00CD5814" w:rsidRPr="00CD5814" w:rsidRDefault="00CD5814" w:rsidP="00CD5814">
            <w:pPr>
              <w:ind w:right="-426"/>
              <w:jc w:val="center"/>
              <w:rPr>
                <w:lang w:eastAsia="ru-RU"/>
              </w:rPr>
            </w:pPr>
          </w:p>
          <w:p w:rsidR="00CD5814" w:rsidRPr="00CD5814" w:rsidRDefault="00CD5814" w:rsidP="00CD5814">
            <w:pPr>
              <w:jc w:val="both"/>
              <w:rPr>
                <w:lang w:eastAsia="ru-RU"/>
              </w:rPr>
            </w:pPr>
            <w:r w:rsidRPr="00CD5814">
              <w:rPr>
                <w:lang w:eastAsia="ru-RU"/>
              </w:rPr>
              <w:t>на заседании ШМО</w:t>
            </w:r>
            <w:r w:rsidRPr="00CD5814">
              <w:rPr>
                <w:szCs w:val="24"/>
                <w:lang w:eastAsia="ru-RU"/>
              </w:rPr>
              <w:t xml:space="preserve"> учителей начальных классов </w:t>
            </w:r>
            <w:r w:rsidRPr="00CD5814">
              <w:rPr>
                <w:lang w:eastAsia="ru-RU"/>
              </w:rPr>
              <w:t xml:space="preserve"> </w:t>
            </w:r>
          </w:p>
          <w:p w:rsidR="00CD5814" w:rsidRPr="00CD5814" w:rsidRDefault="00CD5814" w:rsidP="00CD5814">
            <w:pPr>
              <w:rPr>
                <w:szCs w:val="24"/>
                <w:lang w:eastAsia="ru-RU"/>
              </w:rPr>
            </w:pPr>
          </w:p>
          <w:p w:rsidR="00CD5814" w:rsidRPr="00CD5814" w:rsidRDefault="00CD5814" w:rsidP="00CD5814">
            <w:pPr>
              <w:rPr>
                <w:lang w:eastAsia="ru-RU"/>
              </w:rPr>
            </w:pPr>
            <w:r w:rsidRPr="00CD5814">
              <w:rPr>
                <w:lang w:eastAsia="ru-RU"/>
              </w:rPr>
              <w:t xml:space="preserve">Руководитель ШМО </w:t>
            </w:r>
          </w:p>
          <w:p w:rsidR="00CD5814" w:rsidRPr="00CD5814" w:rsidRDefault="00CD5814" w:rsidP="00CD5814">
            <w:pPr>
              <w:rPr>
                <w:lang w:eastAsia="ru-RU"/>
              </w:rPr>
            </w:pPr>
            <w:r w:rsidRPr="00CD5814">
              <w:rPr>
                <w:lang w:eastAsia="ru-RU"/>
              </w:rPr>
              <w:t>____ Н.А. Рыжкова</w:t>
            </w:r>
          </w:p>
          <w:p w:rsidR="00CD5814" w:rsidRPr="00CD5814" w:rsidRDefault="00CD5814" w:rsidP="00CD5814">
            <w:pPr>
              <w:jc w:val="both"/>
              <w:rPr>
                <w:lang w:eastAsia="ru-RU"/>
              </w:rPr>
            </w:pPr>
          </w:p>
          <w:p w:rsidR="00CD5814" w:rsidRPr="00CD5814" w:rsidRDefault="00CD5814" w:rsidP="00CD5814">
            <w:pPr>
              <w:jc w:val="both"/>
              <w:rPr>
                <w:lang w:eastAsia="ru-RU"/>
              </w:rPr>
            </w:pPr>
            <w:r w:rsidRPr="00CD5814">
              <w:rPr>
                <w:lang w:eastAsia="ru-RU"/>
              </w:rPr>
              <w:t>Протокол №___ от  «____»__________ 2018 г.</w:t>
            </w:r>
          </w:p>
          <w:p w:rsidR="00CD5814" w:rsidRPr="00CD5814" w:rsidRDefault="00CD5814" w:rsidP="00CD5814">
            <w:pPr>
              <w:rPr>
                <w:lang w:eastAsia="ru-RU"/>
              </w:rPr>
            </w:pPr>
          </w:p>
        </w:tc>
        <w:tc>
          <w:tcPr>
            <w:tcW w:w="147" w:type="pct"/>
          </w:tcPr>
          <w:p w:rsidR="00CD5814" w:rsidRPr="00CD5814" w:rsidRDefault="00CD5814" w:rsidP="00CD581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60" w:type="pct"/>
          </w:tcPr>
          <w:p w:rsidR="00CD5814" w:rsidRPr="00CD5814" w:rsidRDefault="00CD5814" w:rsidP="00CD5814">
            <w:pPr>
              <w:jc w:val="center"/>
              <w:rPr>
                <w:lang w:eastAsia="ru-RU"/>
              </w:rPr>
            </w:pPr>
            <w:r w:rsidRPr="00CD5814">
              <w:rPr>
                <w:lang w:eastAsia="ru-RU"/>
              </w:rPr>
              <w:t>СОГЛАСОВАНО</w:t>
            </w:r>
          </w:p>
          <w:p w:rsidR="00CD5814" w:rsidRPr="00CD5814" w:rsidRDefault="00CD5814" w:rsidP="00CD5814">
            <w:pPr>
              <w:jc w:val="center"/>
              <w:rPr>
                <w:lang w:eastAsia="ru-RU"/>
              </w:rPr>
            </w:pPr>
          </w:p>
          <w:p w:rsidR="00CD5814" w:rsidRPr="00CD5814" w:rsidRDefault="00CD5814" w:rsidP="00CD5814">
            <w:pPr>
              <w:jc w:val="both"/>
              <w:rPr>
                <w:lang w:eastAsia="ru-RU"/>
              </w:rPr>
            </w:pPr>
            <w:r w:rsidRPr="00CD5814">
              <w:rPr>
                <w:lang w:eastAsia="ru-RU"/>
              </w:rPr>
              <w:t xml:space="preserve">Заместитель директора по УВР ______ И.А. Белоус </w:t>
            </w:r>
          </w:p>
          <w:p w:rsidR="00CD5814" w:rsidRPr="00CD5814" w:rsidRDefault="00CD5814" w:rsidP="00CD5814">
            <w:pPr>
              <w:jc w:val="both"/>
              <w:rPr>
                <w:szCs w:val="24"/>
                <w:lang w:eastAsia="ru-RU"/>
              </w:rPr>
            </w:pPr>
            <w:r w:rsidRPr="00CD5814">
              <w:rPr>
                <w:lang w:eastAsia="ru-RU"/>
              </w:rPr>
              <w:t xml:space="preserve"> </w:t>
            </w:r>
          </w:p>
          <w:p w:rsidR="00CD5814" w:rsidRPr="00CD5814" w:rsidRDefault="00CD5814" w:rsidP="00CD5814">
            <w:pPr>
              <w:jc w:val="both"/>
              <w:rPr>
                <w:lang w:eastAsia="ru-RU"/>
              </w:rPr>
            </w:pPr>
            <w:r w:rsidRPr="00CD5814">
              <w:rPr>
                <w:szCs w:val="24"/>
                <w:lang w:eastAsia="ru-RU"/>
              </w:rPr>
              <w:t>«_____» __________</w:t>
            </w:r>
            <w:r w:rsidRPr="00CD5814">
              <w:rPr>
                <w:lang w:eastAsia="ru-RU"/>
              </w:rPr>
              <w:t>___ 2018 г.</w:t>
            </w:r>
          </w:p>
          <w:p w:rsidR="00CD5814" w:rsidRPr="00CD5814" w:rsidRDefault="00CD5814" w:rsidP="00CD5814">
            <w:pPr>
              <w:jc w:val="center"/>
              <w:rPr>
                <w:lang w:eastAsia="ru-RU"/>
              </w:rPr>
            </w:pPr>
          </w:p>
        </w:tc>
        <w:tc>
          <w:tcPr>
            <w:tcW w:w="158" w:type="pct"/>
          </w:tcPr>
          <w:p w:rsidR="00CD5814" w:rsidRPr="00CD5814" w:rsidRDefault="00CD5814" w:rsidP="00CD581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CD5814" w:rsidRPr="00CD5814" w:rsidRDefault="00CD5814" w:rsidP="00CD5814">
            <w:pPr>
              <w:jc w:val="center"/>
              <w:rPr>
                <w:lang w:eastAsia="ru-RU"/>
              </w:rPr>
            </w:pPr>
            <w:r w:rsidRPr="00CD5814">
              <w:rPr>
                <w:lang w:eastAsia="ru-RU"/>
              </w:rPr>
              <w:t>УТВЕРЖДАЮ</w:t>
            </w:r>
          </w:p>
          <w:p w:rsidR="00CD5814" w:rsidRPr="00CD5814" w:rsidRDefault="00CD5814" w:rsidP="00CD5814">
            <w:pPr>
              <w:jc w:val="both"/>
              <w:rPr>
                <w:lang w:eastAsia="ru-RU"/>
              </w:rPr>
            </w:pPr>
          </w:p>
          <w:p w:rsidR="00CD5814" w:rsidRPr="00CD5814" w:rsidRDefault="00CD5814" w:rsidP="00CD5814">
            <w:pPr>
              <w:jc w:val="both"/>
              <w:rPr>
                <w:lang w:eastAsia="ru-RU"/>
              </w:rPr>
            </w:pPr>
            <w:r w:rsidRPr="00CD5814">
              <w:rPr>
                <w:lang w:eastAsia="ru-RU"/>
              </w:rPr>
              <w:t>Директор МОУ СОШ №32</w:t>
            </w:r>
          </w:p>
          <w:p w:rsidR="00CD5814" w:rsidRPr="00CD5814" w:rsidRDefault="00CD5814" w:rsidP="00CD5814">
            <w:pPr>
              <w:jc w:val="both"/>
              <w:rPr>
                <w:lang w:eastAsia="ru-RU"/>
              </w:rPr>
            </w:pPr>
            <w:r w:rsidRPr="00CD5814">
              <w:rPr>
                <w:lang w:eastAsia="ru-RU"/>
              </w:rPr>
              <w:t xml:space="preserve"> </w:t>
            </w:r>
          </w:p>
          <w:p w:rsidR="00CD5814" w:rsidRPr="00CD5814" w:rsidRDefault="00CD5814" w:rsidP="00CD5814">
            <w:pPr>
              <w:jc w:val="both"/>
              <w:rPr>
                <w:lang w:eastAsia="ru-RU"/>
              </w:rPr>
            </w:pPr>
            <w:r w:rsidRPr="00CD5814">
              <w:rPr>
                <w:lang w:eastAsia="ru-RU"/>
              </w:rPr>
              <w:t>________С.И. Тухватулина</w:t>
            </w:r>
          </w:p>
          <w:p w:rsidR="00CD5814" w:rsidRPr="00CD5814" w:rsidRDefault="00CD5814" w:rsidP="00CD5814">
            <w:pPr>
              <w:ind w:right="-426"/>
              <w:jc w:val="both"/>
              <w:rPr>
                <w:lang w:eastAsia="ru-RU"/>
              </w:rPr>
            </w:pPr>
          </w:p>
          <w:p w:rsidR="00CD5814" w:rsidRPr="00CD5814" w:rsidRDefault="00CD5814" w:rsidP="00CD5814">
            <w:pPr>
              <w:ind w:right="-426"/>
              <w:jc w:val="both"/>
              <w:rPr>
                <w:lang w:eastAsia="ru-RU"/>
              </w:rPr>
            </w:pPr>
            <w:r w:rsidRPr="00CD5814">
              <w:rPr>
                <w:lang w:eastAsia="ru-RU"/>
              </w:rPr>
              <w:t>Приказ №______ от «__ » августа 2018 г.</w:t>
            </w:r>
          </w:p>
          <w:p w:rsidR="00CD5814" w:rsidRPr="00CD5814" w:rsidRDefault="00CD5814" w:rsidP="00CD5814">
            <w:pPr>
              <w:jc w:val="center"/>
              <w:rPr>
                <w:lang w:eastAsia="ru-RU"/>
              </w:rPr>
            </w:pPr>
          </w:p>
        </w:tc>
      </w:tr>
    </w:tbl>
    <w:p w:rsidR="00CD5814" w:rsidRPr="00CD5814" w:rsidRDefault="00CD5814" w:rsidP="00CD5814">
      <w:pPr>
        <w:spacing w:after="200" w:line="276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8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D5814" w:rsidRPr="00CD5814" w:rsidRDefault="00CD5814" w:rsidP="00CD58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814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814">
        <w:rPr>
          <w:rFonts w:ascii="Times New Roman" w:eastAsia="Calibri" w:hAnsi="Times New Roman" w:cs="Times New Roman"/>
          <w:b/>
          <w:sz w:val="24"/>
          <w:szCs w:val="24"/>
        </w:rPr>
        <w:t>ПО ИЗОБРАЗИТЕЛЬНОМУ ИСКУССТВУ</w:t>
      </w: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814">
        <w:rPr>
          <w:rFonts w:ascii="Times New Roman" w:eastAsia="Calibri" w:hAnsi="Times New Roman" w:cs="Times New Roman"/>
          <w:b/>
          <w:sz w:val="24"/>
          <w:szCs w:val="24"/>
        </w:rPr>
        <w:t>(УМК «Перспектива»)</w:t>
      </w: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D5814">
        <w:rPr>
          <w:rFonts w:ascii="Times New Roman" w:eastAsia="Calibri" w:hAnsi="Times New Roman" w:cs="Times New Roman"/>
          <w:b/>
          <w:sz w:val="24"/>
          <w:szCs w:val="24"/>
        </w:rPr>
        <w:t xml:space="preserve"> А КЛАСС</w:t>
      </w: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81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недель:34</w:t>
      </w:r>
    </w:p>
    <w:p w:rsidR="00CD5814" w:rsidRPr="00CD5814" w:rsidRDefault="00CD5814" w:rsidP="00CD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581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1</w:t>
      </w:r>
    </w:p>
    <w:p w:rsidR="00CD5814" w:rsidRPr="00CD5814" w:rsidRDefault="00CD5814" w:rsidP="00CD581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D5814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оличество часов в год: 34</w:t>
      </w: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8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Составитель:                                                                                                                                                                          </w:t>
      </w:r>
    </w:p>
    <w:p w:rsidR="00CD5814" w:rsidRPr="00CD5814" w:rsidRDefault="00CD5814" w:rsidP="00CD58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Белоус Ирина Алексее</w:t>
      </w:r>
      <w:r w:rsidRPr="00CD5814">
        <w:rPr>
          <w:rFonts w:ascii="Times New Roman" w:eastAsia="Calibri" w:hAnsi="Times New Roman" w:cs="Times New Roman"/>
          <w:sz w:val="24"/>
          <w:szCs w:val="24"/>
        </w:rPr>
        <w:t>вна,</w:t>
      </w:r>
    </w:p>
    <w:p w:rsidR="00CD5814" w:rsidRPr="00CD5814" w:rsidRDefault="00CD5814" w:rsidP="00CD58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814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классов</w:t>
      </w:r>
    </w:p>
    <w:p w:rsidR="00CD5814" w:rsidRPr="00CD5814" w:rsidRDefault="00CD5814" w:rsidP="00CD5814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CD58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814" w:rsidRPr="00CD5814" w:rsidRDefault="00CD5814" w:rsidP="00CD5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814">
        <w:rPr>
          <w:rFonts w:ascii="Times New Roman" w:eastAsia="Calibri" w:hAnsi="Times New Roman" w:cs="Times New Roman"/>
          <w:sz w:val="24"/>
          <w:szCs w:val="24"/>
        </w:rPr>
        <w:t>2018 – 2019 УЧЕБНЫЙ ГОД</w:t>
      </w: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r w:rsidRPr="00CD5814">
        <w:rPr>
          <w:rFonts w:ascii="Times New Roman" w:eastAsia="Calibri" w:hAnsi="Times New Roman" w:cs="Times New Roman"/>
          <w:sz w:val="24"/>
          <w:szCs w:val="24"/>
        </w:rPr>
        <w:br/>
      </w:r>
    </w:p>
    <w:p w:rsidR="00CD5814" w:rsidRPr="00CD5814" w:rsidRDefault="00CD5814" w:rsidP="00CD5814">
      <w:pPr>
        <w:spacing w:after="20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D5814">
        <w:rPr>
          <w:rFonts w:ascii="Times New Roman" w:hAnsi="Times New Roman" w:cs="Times New Roman"/>
          <w:sz w:val="24"/>
          <w:szCs w:val="24"/>
        </w:rPr>
        <w:t xml:space="preserve">Общие цели предмета «Изобразительное искусство» ………………………………………..3 </w:t>
      </w:r>
    </w:p>
    <w:p w:rsidR="00CD5814" w:rsidRPr="00CD5814" w:rsidRDefault="00CD5814" w:rsidP="00CD58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581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«Изобразительное искусство» .....4 </w:t>
      </w:r>
    </w:p>
    <w:p w:rsidR="00CD5814" w:rsidRPr="00CD5814" w:rsidRDefault="00CD5814" w:rsidP="00CD58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5814">
        <w:rPr>
          <w:rFonts w:ascii="Times New Roman" w:hAnsi="Times New Roman" w:cs="Times New Roman"/>
          <w:sz w:val="24"/>
          <w:szCs w:val="24"/>
        </w:rPr>
        <w:t>Содержание учебного предмета «Изобразительное искусство» ……………………..</w:t>
      </w:r>
      <w:r w:rsidR="00A20583">
        <w:rPr>
          <w:rFonts w:ascii="Times New Roman" w:hAnsi="Times New Roman" w:cs="Times New Roman"/>
          <w:sz w:val="24"/>
          <w:szCs w:val="24"/>
        </w:rPr>
        <w:t>……..8</w:t>
      </w:r>
    </w:p>
    <w:p w:rsidR="00CD5814" w:rsidRPr="00CD5814" w:rsidRDefault="00CD5814" w:rsidP="00CD5814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D5814">
        <w:rPr>
          <w:rFonts w:ascii="Times New Roman" w:hAnsi="Times New Roman" w:cs="Times New Roman"/>
          <w:sz w:val="24"/>
          <w:szCs w:val="24"/>
        </w:rPr>
        <w:t>Тематическое планирование ……………………………..</w:t>
      </w:r>
      <w:r w:rsidR="00A20583">
        <w:rPr>
          <w:rFonts w:ascii="Times New Roman" w:hAnsi="Times New Roman" w:cs="Times New Roman"/>
          <w:sz w:val="24"/>
          <w:szCs w:val="24"/>
        </w:rPr>
        <w:t>………………..…………………11</w:t>
      </w:r>
      <w:bookmarkStart w:id="0" w:name="_GoBack"/>
      <w:bookmarkEnd w:id="0"/>
      <w:r w:rsidRPr="00CD58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200" w:line="276" w:lineRule="auto"/>
      </w:pPr>
    </w:p>
    <w:p w:rsidR="00CD5814" w:rsidRPr="00CD5814" w:rsidRDefault="00CD5814" w:rsidP="00CD581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Рабочая программа по 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предмету «И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зобразитель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ное искусство» для обучающихся 3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класса разработана </w:t>
      </w:r>
      <w:r w:rsidRPr="00CD581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соответствии с ООП НОО МОУ СОШ №32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авторской программы </w:t>
      </w:r>
      <w:r w:rsidRPr="00CD581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Pr="00CD5814">
        <w:rPr>
          <w:rFonts w:ascii="Times New Roman" w:hAnsi="Times New Roman"/>
          <w:sz w:val="24"/>
          <w:szCs w:val="24"/>
        </w:rPr>
        <w:t>«Изобразительное искусство» Шпикаловой Т.Я., Ершовой Л.В.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D5814">
        <w:rPr>
          <w:rFonts w:ascii="Times New Roman" w:eastAsia="Times New Roman" w:hAnsi="Times New Roman" w:cs="Times New Roman"/>
          <w:sz w:val="24"/>
          <w:szCs w:val="24"/>
          <w:lang w:eastAsia="ru-RU"/>
        </w:rPr>
        <w:t>(М. «Просвещение»,</w:t>
      </w:r>
      <w:r w:rsidR="00A2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14">
        <w:rPr>
          <w:rFonts w:ascii="Times New Roman" w:eastAsia="Times New Roman" w:hAnsi="Times New Roman" w:cs="Times New Roman"/>
          <w:sz w:val="24"/>
          <w:szCs w:val="24"/>
          <w:lang w:eastAsia="ru-RU"/>
        </w:rPr>
        <w:t>2015).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 использование УМК</w:t>
      </w:r>
      <w:r w:rsidRPr="00CD58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58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«Перспектива».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814" w:rsidRPr="00CD5814" w:rsidRDefault="00CD5814" w:rsidP="00CD58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CD5814" w:rsidRPr="00CD5814" w:rsidRDefault="00CD5814" w:rsidP="00CD5814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CD5814">
        <w:rPr>
          <w:rFonts w:ascii="Times New Roman" w:hAnsi="Times New Roman" w:cs="Times New Roman"/>
          <w:b/>
          <w:sz w:val="24"/>
          <w:szCs w:val="24"/>
        </w:rPr>
        <w:t xml:space="preserve">Общие цели предмета «Изобразительное искусство» </w:t>
      </w:r>
    </w:p>
    <w:p w:rsidR="00CD5814" w:rsidRPr="00CD5814" w:rsidRDefault="00CD5814" w:rsidP="00CD58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• </w:t>
      </w:r>
      <w:r w:rsidRPr="00CD581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воспитание </w:t>
      </w:r>
      <w:r w:rsidRPr="00CD58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эстетических чувств, интереса к изобрази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тельному искусству; </w:t>
      </w:r>
      <w:r w:rsidRPr="00CD5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обогащение нравственного опыта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</w:t>
      </w:r>
      <w:r w:rsidRPr="00CD58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ставлений о добре и зле; воспитание нравственных чувств, </w:t>
      </w:r>
      <w:r w:rsidRPr="00CD58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уважения к культуре народов многонациональной России и </w:t>
      </w:r>
      <w:r w:rsidRPr="00CD58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других стран; готовность и способность выражать и отстаивать </w:t>
      </w:r>
      <w:r w:rsidRPr="00CD58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свою общественную позицию в искусстве и через искусст</w:t>
      </w:r>
      <w:r w:rsidRPr="00CD58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во;</w:t>
      </w:r>
    </w:p>
    <w:p w:rsidR="00CD5814" w:rsidRPr="00CD5814" w:rsidRDefault="00CD5814" w:rsidP="00CD58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CD5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приобщение</w:t>
      </w:r>
      <w:r w:rsidRPr="00CD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CD5814" w:rsidRPr="00CD5814" w:rsidRDefault="00CD5814" w:rsidP="00CD58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CD5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</w:t>
      </w:r>
      <w:r w:rsidRPr="00CD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потенциала изобразительного искусства как средства </w:t>
      </w:r>
      <w:r w:rsidRPr="00CD5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формирования</w:t>
      </w:r>
      <w:r w:rsidRPr="00CD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этических принципов и идеалов личности;</w:t>
      </w:r>
    </w:p>
    <w:p w:rsidR="00CD5814" w:rsidRPr="00CD5814" w:rsidRDefault="00CD5814" w:rsidP="00CD58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CD5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</w:t>
      </w:r>
      <w:r w:rsidRPr="00CD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CD5814" w:rsidRPr="00CD5814" w:rsidRDefault="00CD5814" w:rsidP="00CD58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CD5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воображения, желания и умения подходить к </w:t>
      </w:r>
      <w:r w:rsidRPr="00CD58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любой своей деятельности творчески, способности к восприя</w:t>
      </w:r>
      <w:r w:rsidRPr="00CD58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тию искусства и окружающего мира, умений и навыков со</w:t>
      </w:r>
      <w:r w:rsidRPr="00CD58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трудничества в художественной деятельности;</w:t>
      </w:r>
    </w:p>
    <w:p w:rsidR="00CD5814" w:rsidRPr="00CD5814" w:rsidRDefault="00CD5814" w:rsidP="00CD58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• </w:t>
      </w:r>
      <w:r w:rsidRPr="00CD581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овладение </w:t>
      </w:r>
      <w:r w:rsidRPr="00CD581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элементарной художественной грамотой; фор</w:t>
      </w:r>
      <w:r w:rsidRPr="00CD58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мирование художественного кругозора и приобретение опыта </w:t>
      </w:r>
      <w:r w:rsidRPr="00CD58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работы в различных видах художественно-творческой деятель</w:t>
      </w:r>
      <w:r w:rsidRPr="00CD58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ности, разными художественными материалами; </w:t>
      </w:r>
      <w:r w:rsidRPr="00CD5814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совершен</w:t>
      </w:r>
      <w:r w:rsidRPr="00CD581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ствование</w:t>
      </w:r>
      <w:r w:rsidRPr="00CD58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эстетического вкуса.</w:t>
      </w:r>
    </w:p>
    <w:p w:rsidR="00CD5814" w:rsidRPr="00CD5814" w:rsidRDefault="00CD5814" w:rsidP="00D71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D58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Перечисленные цели реализуются в конкретных </w:t>
      </w:r>
      <w:r w:rsidRPr="00CD581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задачах </w:t>
      </w:r>
      <w:r w:rsidRPr="00CD581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обучения:</w:t>
      </w:r>
    </w:p>
    <w:p w:rsidR="00CD5814" w:rsidRPr="00CD5814" w:rsidRDefault="00CD5814" w:rsidP="00D71F1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• </w:t>
      </w:r>
      <w:r w:rsidRPr="00CD581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учить</w:t>
      </w:r>
      <w:r w:rsidRPr="00CD58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CD5814" w:rsidRPr="00CD5814" w:rsidRDefault="00CD5814" w:rsidP="00D71F1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CD5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</w:t>
      </w:r>
      <w:r w:rsidRPr="00CD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58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искусству;</w:t>
      </w:r>
      <w:r w:rsidRPr="00CD5814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развивать способности</w:t>
      </w:r>
      <w:r w:rsidRPr="00CD58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видеть </w:t>
      </w:r>
      <w:r w:rsidRPr="00CD58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проявление художествен</w:t>
      </w:r>
      <w:r w:rsidRPr="00CD58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ной культуры в реальной жизни (музеи, архитектура, дизайн, 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 и др.);</w:t>
      </w:r>
    </w:p>
    <w:p w:rsidR="00CD5814" w:rsidRPr="00CD5814" w:rsidRDefault="00CD5814" w:rsidP="00CD5814">
      <w:pPr>
        <w:shd w:val="clear" w:color="auto" w:fill="FFFFFF"/>
        <w:tabs>
          <w:tab w:val="left" w:pos="5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• </w:t>
      </w:r>
      <w:r w:rsidRPr="00CD5814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>совершенствовать</w:t>
      </w:r>
      <w:r w:rsidRPr="00CD58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эмоционально-образного восприятия </w:t>
      </w:r>
      <w:r w:rsidRPr="00CD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искусства и окружающего мира</w:t>
      </w:r>
      <w:r w:rsidRPr="00CD58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CD5814" w:rsidRPr="00CD5814" w:rsidRDefault="00CD5814" w:rsidP="00D71F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1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«Изобразительное искусство»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У обучающегося будут сформированы: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эмоциональная отзывчивость на произведения изобразительного искусства различного образного содержания;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представление о своей гражданской идентичности через принятие образа Родины, представление о ее богатой истории, о культурном наследии России;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чувство сопричастности к художественной культуре России через знакомство с творчеством А.И. Куинджи, К.А. Коровина, В.В. Верещагина, а также знакомство с городом музеев Санкт-Петербургом;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• положительное отношение к урокам изобразит</w:t>
      </w:r>
      <w:r>
        <w:rPr>
          <w:rFonts w:ascii="Times New Roman" w:hAnsi="Times New Roman" w:cs="Times New Roman"/>
          <w:sz w:val="24"/>
          <w:szCs w:val="24"/>
        </w:rPr>
        <w:t>ельного искусства</w:t>
      </w:r>
      <w:r w:rsidRPr="00B61464">
        <w:rPr>
          <w:rFonts w:ascii="Times New Roman" w:hAnsi="Times New Roman" w:cs="Times New Roman"/>
          <w:sz w:val="24"/>
          <w:szCs w:val="24"/>
        </w:rPr>
        <w:t xml:space="preserve">, понимание значения изобразительного искусства в собственной жизни;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основа для развития чувства прекрасного через знакомство с доступными произведениями разных эпох, стилей и жанров;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эмпатия как понимание чувств других людей и сопереживание им, открытость, первоначальная готовность к диалогу, творческому сотрудничеству;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представление о добре и зле, должном и недопустимом;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первоначальные навыки оценки и самооценки художественного творчества; представление о содержательном досуге.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146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для формирования: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эмоционально-ценностного отношения к разнообразным явлениям действительности, отраженным в изобразительном искусстве;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мотивации творческого самовыражения, сотрудничества и взаимоподдержки;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осознания нравственного содержания художественных произведений и проекции этого содержания в собственных поступках;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трудолюбия, оптимизма, ответственности за другого человека; положительной самооценки.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Метапредметные результаты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• принимать и сохранять учебную, в том числе художественно-творческую задачу, понимать смысл инструкции учителя и вносить в нее к</w:t>
      </w:r>
      <w:r>
        <w:rPr>
          <w:rFonts w:ascii="Times New Roman" w:hAnsi="Times New Roman" w:cs="Times New Roman"/>
          <w:sz w:val="24"/>
          <w:szCs w:val="24"/>
        </w:rPr>
        <w:t>оррективы;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планировать свои действия в соответствии с учебными задачами и собственным замыслом работы, различая способ и результат собственных действий;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выполнять действия в опоре на заданный учителем или сверстниками ориентир;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эмоционально откликаться на образы, созданные в изобразительном искусстве; o выполнять дифференцированные задания (для мальчиков и девочек); выбирать из нескольких вариантов выполнения работы приемлемый для себя; o осуществлять контроль и самооценку своего участия в разных видах коллективной деятельности.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146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выполнять предложенные в учебнике задания, в том числе на самопроверку;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самостоятельно адекватно оценивать правильность выполнения действия и вносить соответствующие коррективы с учетом характера сделанных ошибок;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осуществлять выбор наиболее эффективных способов решения учебной (художественной) задачи;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выполнять действия, опираясь на заданный в учебнике ориентир.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осуществлять поиск информации в справочном материале учебника и в дополнительных источниках;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использовать знаково-символические средства, в том числе схемы, рисунки, знаки и символы для решения учебных (художественных) задач;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воспринимать тексты (фрагменты из сказок, статья), соотносить их с визуально представленным материалом;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проводить сравнение, сериацию и классификацию по заданным критериям;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использовать примеры иллюстраций при обсуждении особенностей творчества того или иного художника;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представлять информацию в виде небольшого сообщения; </w:t>
      </w:r>
    </w:p>
    <w:p w:rsidR="00B61464" w:rsidRDefault="00D71F18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61464" w:rsidRPr="00B61464">
        <w:rPr>
          <w:rFonts w:ascii="Times New Roman" w:hAnsi="Times New Roman" w:cs="Times New Roman"/>
          <w:sz w:val="24"/>
          <w:szCs w:val="24"/>
        </w:rPr>
        <w:t xml:space="preserve">осознанно строить речевое высказывание в устной форме; </w:t>
      </w:r>
    </w:p>
    <w:p w:rsidR="00B61464" w:rsidRDefault="00D71F18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61464" w:rsidRPr="00B61464">
        <w:rPr>
          <w:rFonts w:ascii="Times New Roman" w:hAnsi="Times New Roman" w:cs="Times New Roman"/>
          <w:sz w:val="24"/>
          <w:szCs w:val="24"/>
        </w:rPr>
        <w:t xml:space="preserve">выбирать способы решения художественной задачи.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146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самостоятельно расширять свои представления о живописи; </w:t>
      </w:r>
    </w:p>
    <w:p w:rsidR="00B61464" w:rsidRDefault="00D71F18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B61464" w:rsidRPr="00B61464">
        <w:rPr>
          <w:rFonts w:ascii="Times New Roman" w:hAnsi="Times New Roman" w:cs="Times New Roman"/>
          <w:sz w:val="24"/>
          <w:szCs w:val="24"/>
        </w:rPr>
        <w:t xml:space="preserve">соотносить различные произведения по настроению и форме;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строить свои рассуждения о воспринимаемых свойствах искусства;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обобщать учебный материал;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проводить сравнение, сериацию и классификацию изученных объектов по заданным критериям;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устанавливать аналогии;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работать со схематическим изображением, соотносить его с рисунком, картиной; сравнивать средства художественной выразительности в разных видах искусства. </w:t>
      </w:r>
      <w:r w:rsidRPr="00B61464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выражать свое мнение о произведении живописи;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принимать активное участие в различных видах совместной деятельности;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понимать содержание вопросов и воспроизводить несложные вопросы; </w:t>
      </w:r>
    </w:p>
    <w:p w:rsidR="00B61464" w:rsidRDefault="00D71F18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61464" w:rsidRPr="00B61464">
        <w:rPr>
          <w:rFonts w:ascii="Times New Roman" w:hAnsi="Times New Roman" w:cs="Times New Roman"/>
          <w:sz w:val="24"/>
          <w:szCs w:val="24"/>
        </w:rPr>
        <w:t xml:space="preserve">o проявлять инициативу, участвуя в создании групповых работ; o контролировать свои действия в коллективной работе и понимать важность их правильного выполнения;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понимать необходимость координации совместных действий при выполнении учебных и творческих задач;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понимать важность сотрудничества со сверстниками и взрослыми; </w:t>
      </w:r>
    </w:p>
    <w:p w:rsidR="00B61464" w:rsidRDefault="00D71F18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61464" w:rsidRPr="00B61464">
        <w:rPr>
          <w:rFonts w:ascii="Times New Roman" w:hAnsi="Times New Roman" w:cs="Times New Roman"/>
          <w:sz w:val="24"/>
          <w:szCs w:val="24"/>
        </w:rPr>
        <w:t xml:space="preserve">принимать мнение, отличное от своей точки зрения;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стремиться к пониманию позиции другого человека.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146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понимать значение изобразительного искусства в передаче настроения и мыслей человека, в общении; </w:t>
      </w:r>
    </w:p>
    <w:p w:rsidR="00B61464" w:rsidRDefault="00D71F18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61464" w:rsidRPr="00B61464">
        <w:rPr>
          <w:rFonts w:ascii="Times New Roman" w:hAnsi="Times New Roman" w:cs="Times New Roman"/>
          <w:sz w:val="24"/>
          <w:szCs w:val="24"/>
        </w:rPr>
        <w:t xml:space="preserve">контролировать свои действия и соотносить их с действиями других участников коллективной работы;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продуктивно сотрудничать со сверстниками и взрослыми на уроке и во внеурочной деятельности;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• формулировать и задавать вопросы, использовать речь для передачи информации, для р</w:t>
      </w:r>
      <w:r>
        <w:rPr>
          <w:rFonts w:ascii="Times New Roman" w:hAnsi="Times New Roman" w:cs="Times New Roman"/>
          <w:sz w:val="24"/>
          <w:szCs w:val="24"/>
        </w:rPr>
        <w:t>егуляции своего действия;</w:t>
      </w:r>
      <w:r w:rsidRPr="00B61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проявлять творческую инициативу в коллективной творческой деятельности.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Восприятие искусства и виды художественной деятельности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расширять свои представления о русских и зарубежных художниках;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lastRenderedPageBreak/>
        <w:t xml:space="preserve">• различать виды художественной деятельности (рисунок, живопись, скульптура, дизайн, декоративно-прикладное искусство) и участвовать в художественно-творческой деятельности;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различать основные виды и жанры пластических искусств;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эмоционально-ценностно относиться к природе, человеку; различать и передавать в художественно-творческой деятельности характер и эмоциональное состояние средствами художественного языка;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расширять свои представления о ведущих музеях России и музеях своего региона; </w:t>
      </w:r>
    </w:p>
    <w:p w:rsidR="00B61464" w:rsidRDefault="00D71F18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61464" w:rsidRPr="00B61464">
        <w:rPr>
          <w:rFonts w:ascii="Times New Roman" w:hAnsi="Times New Roman" w:cs="Times New Roman"/>
          <w:sz w:val="24"/>
          <w:szCs w:val="24"/>
        </w:rPr>
        <w:t xml:space="preserve">воспринимать произведения изобразительного искусства, участвовать в обсуждении их содержания и выразительных средств; Обучающийся получит возможность научиться: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воспринимать произведения изобразительного искусства, участвовать в обсуждении их содержания;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видеть проявления художественной культуры вокруг себя: музеи, искусство в театре, дома, на улице;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высказывать суждение о художественных произведениях.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Азбука искусства. Как говорит искусство?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o изображать несложные композиции передачи пространства на плоскости; o использовать вертикаль и горизонталь для построения главных предметов композиции; использовать базовую форму построения человека для создания композиции группового портрета;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понимать на доступном уровне роль белой и черной красок; света, полутени, тени и рефлекса в живописи;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пользоваться перспективой и пропорциями предметов при их построении;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использовать разнообразие цветовых оттенков теней на первоначальном уровне;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применять простые способы оптического смешения цветов;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распознавать разнообразие природных форм и передавать их на плоскости; </w:t>
      </w:r>
    </w:p>
    <w:p w:rsidR="00B61464" w:rsidRDefault="00D71F18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61464" w:rsidRPr="00B61464">
        <w:rPr>
          <w:rFonts w:ascii="Times New Roman" w:hAnsi="Times New Roman" w:cs="Times New Roman"/>
          <w:sz w:val="24"/>
          <w:szCs w:val="24"/>
        </w:rPr>
        <w:t xml:space="preserve">различать контрасты в рисунке;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• использовать новые возможности графитного карандаша и п</w:t>
      </w:r>
      <w:r>
        <w:rPr>
          <w:rFonts w:ascii="Times New Roman" w:hAnsi="Times New Roman" w:cs="Times New Roman"/>
          <w:sz w:val="24"/>
          <w:szCs w:val="24"/>
        </w:rPr>
        <w:t>ередавать разнообразные фактуры.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146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передавать движение предмета на плоскости;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изображать построение архитектурных форм;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смешивать краски, разбеляя или затемняя их, для создания множества новых оттенков, применять разнообразие художественных техник в живописи и отличать их друг от друга; • передавать объем в изображении насекомых, рыб, птиц графическими приемами;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lastRenderedPageBreak/>
        <w:t xml:space="preserve">• передавать различные фактуры поверхности дерева, оперения, меха животных;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передавать в живописи объем круглых предметов;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передавать образ человека в разных культурах;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выполнять простые рисунки с помощью компьютерной графики в программе Paint.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Значимые темы искусства. О чем говорит искусство? </w:t>
      </w:r>
    </w:p>
    <w:p w:rsidR="00B61464" w:rsidRP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4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• понимать, что Земля - наш общий дом и отражать это в собственной художественно</w:t>
      </w:r>
      <w:r w:rsidR="00D71F18">
        <w:rPr>
          <w:rFonts w:ascii="Times New Roman" w:hAnsi="Times New Roman" w:cs="Times New Roman"/>
          <w:sz w:val="24"/>
          <w:szCs w:val="24"/>
        </w:rPr>
        <w:t>-</w:t>
      </w:r>
      <w:r w:rsidRPr="00B61464">
        <w:rPr>
          <w:rFonts w:ascii="Times New Roman" w:hAnsi="Times New Roman" w:cs="Times New Roman"/>
          <w:sz w:val="24"/>
          <w:szCs w:val="24"/>
        </w:rPr>
        <w:t xml:space="preserve">творческой деятельности;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выбирать художественные материалы и средства художественной выразительности для создания образа природы, передачи ее разных состояний; </w:t>
      </w:r>
    </w:p>
    <w:p w:rsidR="00B61464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• воспринимать и переживать шедевры мировой живописи, замечая</w:t>
      </w:r>
      <w:r>
        <w:rPr>
          <w:rFonts w:ascii="Times New Roman" w:hAnsi="Times New Roman" w:cs="Times New Roman"/>
          <w:sz w:val="24"/>
          <w:szCs w:val="24"/>
        </w:rPr>
        <w:t xml:space="preserve"> больше подробностей и деталей;</w:t>
      </w:r>
    </w:p>
    <w:p w:rsidR="00143D01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представлять и изображать быт, жилище, одежду и окружение в русской народной традиции; </w:t>
      </w:r>
    </w:p>
    <w:p w:rsidR="00143D01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изображать узоры и орнаменты других народностей. </w:t>
      </w:r>
    </w:p>
    <w:p w:rsidR="00143D01" w:rsidRPr="00143D01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D01">
        <w:rPr>
          <w:rFonts w:ascii="Times New Roman" w:hAnsi="Times New Roman" w:cs="Times New Roman"/>
          <w:b/>
          <w:sz w:val="24"/>
          <w:szCs w:val="24"/>
        </w:rPr>
        <w:t xml:space="preserve">Обучающийся получит возможность научиться: </w:t>
      </w:r>
    </w:p>
    <w:p w:rsidR="00143D01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участвовать в различных видах изобразительной деятельности; </w:t>
      </w:r>
    </w:p>
    <w:p w:rsidR="00D71F18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эмоционально и личностно воспринимать шедевры мирового и русского искусства; </w:t>
      </w:r>
    </w:p>
    <w:p w:rsidR="00143D01" w:rsidRDefault="00D71F18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61464" w:rsidRPr="00B61464">
        <w:rPr>
          <w:rFonts w:ascii="Times New Roman" w:hAnsi="Times New Roman" w:cs="Times New Roman"/>
          <w:sz w:val="24"/>
          <w:szCs w:val="24"/>
        </w:rPr>
        <w:t xml:space="preserve">выражать эмоциональное состояние человека в портрете, используя вертикаль оси и знание пропорций; </w:t>
      </w:r>
    </w:p>
    <w:p w:rsidR="00143D01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передавать легкость и свежесть красок, благодаря оптическому смешению цветов; </w:t>
      </w:r>
    </w:p>
    <w:p w:rsidR="00143D01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передавать эмоциональное состояние радости и скромности русской души; работать с разнообразными художественными материалами, в том числе в смешанной технике; </w:t>
      </w:r>
    </w:p>
    <w:p w:rsidR="00143D01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самостоятельно изготовить бересту; </w:t>
      </w:r>
    </w:p>
    <w:p w:rsidR="00143D01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• передавать главную мысль в рисунке или живописи. </w:t>
      </w:r>
    </w:p>
    <w:p w:rsidR="00D71F18" w:rsidRPr="00CD5814" w:rsidRDefault="00D71F18" w:rsidP="00D71F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after="200" w:line="360" w:lineRule="auto"/>
        <w:jc w:val="center"/>
        <w:rPr>
          <w:b/>
          <w:color w:val="000000"/>
          <w:spacing w:val="-4"/>
        </w:rPr>
      </w:pPr>
      <w:r w:rsidRPr="00CD5814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«Изобразительное искусство»</w:t>
      </w:r>
    </w:p>
    <w:p w:rsidR="00143D01" w:rsidRPr="00D71F18" w:rsidRDefault="00B61464" w:rsidP="00B61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18">
        <w:rPr>
          <w:rFonts w:ascii="Times New Roman" w:hAnsi="Times New Roman" w:cs="Times New Roman"/>
          <w:b/>
          <w:sz w:val="24"/>
          <w:szCs w:val="24"/>
        </w:rPr>
        <w:t xml:space="preserve">Основы художественного изображения. Изобразительное искусство </w:t>
      </w:r>
      <w:r w:rsidR="00D71F18">
        <w:rPr>
          <w:rFonts w:ascii="Times New Roman" w:hAnsi="Times New Roman" w:cs="Times New Roman"/>
          <w:b/>
          <w:sz w:val="24"/>
          <w:szCs w:val="24"/>
        </w:rPr>
        <w:t>(18 ч)</w:t>
      </w:r>
    </w:p>
    <w:p w:rsidR="00143D01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Развитие эмоционально-эстетического восприятия произведений живописи, графики, декоративно-прикладного искусства, отражающих единство и многообразие мира, сходство мотивов, сюжетов, приемов художественной обработки материалов искусства народов России и других стран мира. Расширение знаний и представлений о цвете, его возможностях в передаче своеобразия природы (цветов, плодов, ландшафтов) в разных местах Земли. Нюансные и контрастные цветовые сочетания, теплые и холодные цвета (в </w:t>
      </w:r>
      <w:r w:rsidRPr="00B61464">
        <w:rPr>
          <w:rFonts w:ascii="Times New Roman" w:hAnsi="Times New Roman" w:cs="Times New Roman"/>
          <w:sz w:val="24"/>
          <w:szCs w:val="24"/>
        </w:rPr>
        <w:lastRenderedPageBreak/>
        <w:t xml:space="preserve">тени и на свету) в передаче освещенности предметов, пространства: -о графических средствах выразительности. Линия в различных видах изобразительного искусства (графика, живопись, декоративно-прикладное искусство, скульптура, архитектура). Черно-белые и цветные силуэты. Способы получения силуэтных изображений. Передача объема с помощью света и тени. Отражение в рисунке характерных особенностей формы (округлость, плоскостность, </w:t>
      </w:r>
      <w:r w:rsidR="00143D01">
        <w:rPr>
          <w:rFonts w:ascii="Times New Roman" w:hAnsi="Times New Roman" w:cs="Times New Roman"/>
          <w:sz w:val="24"/>
          <w:szCs w:val="24"/>
        </w:rPr>
        <w:t xml:space="preserve">удлиненность, наклон и т. д.); </w:t>
      </w:r>
      <w:r w:rsidRPr="00B61464">
        <w:rPr>
          <w:rFonts w:ascii="Times New Roman" w:hAnsi="Times New Roman" w:cs="Times New Roman"/>
          <w:sz w:val="24"/>
          <w:szCs w:val="24"/>
        </w:rPr>
        <w:t>передача пропорций частей и целого в изображении пр</w:t>
      </w:r>
      <w:r w:rsidR="00143D01">
        <w:rPr>
          <w:rFonts w:ascii="Times New Roman" w:hAnsi="Times New Roman" w:cs="Times New Roman"/>
          <w:sz w:val="24"/>
          <w:szCs w:val="24"/>
        </w:rPr>
        <w:t xml:space="preserve">едметов комбинированной формы; </w:t>
      </w:r>
      <w:r w:rsidRPr="00B61464">
        <w:rPr>
          <w:rFonts w:ascii="Times New Roman" w:hAnsi="Times New Roman" w:cs="Times New Roman"/>
          <w:sz w:val="24"/>
          <w:szCs w:val="24"/>
        </w:rPr>
        <w:t>передача глубины пространства на плоскости картины с элементами линейной и воздушной перспективы (горизонт, уровень зрения, изменение тона по мере удаления предметов от зрителя); о станковой композиции (на примерах натюрморта, пейзажа, портрета, сюжетно</w:t>
      </w:r>
      <w:r w:rsidR="00143D01">
        <w:rPr>
          <w:rFonts w:ascii="Times New Roman" w:hAnsi="Times New Roman" w:cs="Times New Roman"/>
          <w:sz w:val="24"/>
          <w:szCs w:val="24"/>
        </w:rPr>
        <w:t>-</w:t>
      </w:r>
      <w:r w:rsidRPr="00B61464">
        <w:rPr>
          <w:rFonts w:ascii="Times New Roman" w:hAnsi="Times New Roman" w:cs="Times New Roman"/>
          <w:sz w:val="24"/>
          <w:szCs w:val="24"/>
        </w:rPr>
        <w:t xml:space="preserve">тематической композиции). </w:t>
      </w:r>
    </w:p>
    <w:p w:rsidR="00143D01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Средства композиции: зрительный центр, статика, динамика, ритм, равнов</w:t>
      </w:r>
      <w:r w:rsidR="00143D01">
        <w:rPr>
          <w:rFonts w:ascii="Times New Roman" w:hAnsi="Times New Roman" w:cs="Times New Roman"/>
          <w:sz w:val="24"/>
          <w:szCs w:val="24"/>
        </w:rPr>
        <w:t>есие</w:t>
      </w:r>
      <w:r w:rsidRPr="00B61464">
        <w:rPr>
          <w:rFonts w:ascii="Times New Roman" w:hAnsi="Times New Roman" w:cs="Times New Roman"/>
          <w:sz w:val="24"/>
          <w:szCs w:val="24"/>
        </w:rPr>
        <w:t xml:space="preserve">. Средства декоративной композиции: декоративное обобщение природных форм и предметов: выделение главных признаков, упрощение или усложнение второстепенных деталей, укрупнение, уменьшение деталей, условность цвета, условное размещение элементов композиции, условное размещение на плоскости, силуэт, ритм, симметрия и асимметрия, условность форм, условность цвета. </w:t>
      </w:r>
    </w:p>
    <w:p w:rsidR="00143D01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Опыт художе</w:t>
      </w:r>
      <w:r w:rsidR="00143D01">
        <w:rPr>
          <w:rFonts w:ascii="Times New Roman" w:hAnsi="Times New Roman" w:cs="Times New Roman"/>
          <w:sz w:val="24"/>
          <w:szCs w:val="24"/>
        </w:rPr>
        <w:t>ственно-творческой деятельности</w:t>
      </w:r>
      <w:r w:rsidRPr="00B61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D01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Изображение по памяти и представлению живописными, графическими и декоративными средствами объектов природы, архитектуры, композиции пейзажа («Земля одна, а цветы на ней разные», «Сиреневые перезвоны», «Чьи терема ушли под небеса...», «Живописные просторы Родины»). Передача ближних и дальних планов с помощью темных и светлых оттенков, изменения насыщенности цвета; передача цветовой гаммы морского пейзажа. Отражение своеобразия природы своего края. </w:t>
      </w:r>
    </w:p>
    <w:p w:rsidR="00D71F18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Изображение натюрморта. Выполнение зарисовок отдельных предметов (цветов, овощей, фруктов, новогодних игрушек, гирлянд). Рисование натюрморта с использованием сближенной или контрастной цветовой гаммы. Отражение местного разнообразия форм плодов, цветовой окраски («Каждый художник урожай своей земли хвалит»). Передача цветовых различий тени и света, колорита, соответствующего искусственному освещению. Изображение человека, птиц, животных. Выполнение акварельных набросков и зарисовок птиц по сырой бумаге. Передача красоты оперения, движения. Создание портретного женского образа с отражением в рисунке пропорций, выражения лица, прически, костюма; образа воина на поле битвы; карнавальной маски с передачей в ней образа матушки-зимы. Составление сюжетно-тематических и декоративных композиций. Выполнение композиций на темы сказок. Передача в композиции праздничных или сказочных </w:t>
      </w:r>
      <w:r w:rsidRPr="00B61464">
        <w:rPr>
          <w:rFonts w:ascii="Times New Roman" w:hAnsi="Times New Roman" w:cs="Times New Roman"/>
          <w:sz w:val="24"/>
          <w:szCs w:val="24"/>
        </w:rPr>
        <w:lastRenderedPageBreak/>
        <w:t xml:space="preserve">(народных) костюмов, ритма, величавости в движениях фигур человека, смысловой связи между ними («Ни в сказке сказать, ни пером описать...», «Мои любимые герои из сказки»), новогоднего карнавала («Зима за морозы, а мы за праздники»). Создание эскизов композиций с последующим выполнением в материале на уроках труда. </w:t>
      </w:r>
    </w:p>
    <w:p w:rsidR="00D71F18" w:rsidRDefault="00D71F18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1F18" w:rsidRPr="00D71F18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18">
        <w:rPr>
          <w:rFonts w:ascii="Times New Roman" w:hAnsi="Times New Roman" w:cs="Times New Roman"/>
          <w:b/>
          <w:sz w:val="24"/>
          <w:szCs w:val="24"/>
        </w:rPr>
        <w:t xml:space="preserve">Основы народного декоративно-прикладного искусства </w:t>
      </w:r>
      <w:r w:rsidR="00D71F18">
        <w:rPr>
          <w:rFonts w:ascii="Times New Roman" w:hAnsi="Times New Roman" w:cs="Times New Roman"/>
          <w:b/>
          <w:sz w:val="24"/>
          <w:szCs w:val="24"/>
        </w:rPr>
        <w:t>(16 ч)</w:t>
      </w:r>
    </w:p>
    <w:p w:rsidR="00143D01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Развитие эмоционально-эстетического восприятия произведений народного декоративно</w:t>
      </w:r>
      <w:r w:rsidR="00143D01">
        <w:rPr>
          <w:rFonts w:ascii="Times New Roman" w:hAnsi="Times New Roman" w:cs="Times New Roman"/>
          <w:sz w:val="24"/>
          <w:szCs w:val="24"/>
        </w:rPr>
        <w:t>-</w:t>
      </w:r>
      <w:r w:rsidRPr="00B61464">
        <w:rPr>
          <w:rFonts w:ascii="Times New Roman" w:hAnsi="Times New Roman" w:cs="Times New Roman"/>
          <w:sz w:val="24"/>
          <w:szCs w:val="24"/>
        </w:rPr>
        <w:t xml:space="preserve">прикладного искусства, отражающих общность представлений разных народов России и мира о красоте природы, человека, предметного окружения. Сходство и национально-региональные различия художественно-образного языка традиционного зодчества, керамики, подносов, игрушки, одежды. Расширение знаний и представлений о символике народного орнамента. Особенности орнамента деревянной резьбы (в декоре избы), жостовского подноса (каймы и центральной части), гжельской керамики, павловских шалей, лоскутного шитья, вышивки в русском костюме. </w:t>
      </w:r>
    </w:p>
    <w:p w:rsidR="00143D01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Ритмические схемы построения орнамента: ярусное расположение орнаментальных мотивов (в японском искусстве воздушных змеев), кайма, зеркально-симметричный, сетчатый орнаменты; характер элементов (геометрический, растительный и зооморфный). </w:t>
      </w:r>
    </w:p>
    <w:p w:rsidR="00143D01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Опыт художе</w:t>
      </w:r>
      <w:r w:rsidR="00143D01">
        <w:rPr>
          <w:rFonts w:ascii="Times New Roman" w:hAnsi="Times New Roman" w:cs="Times New Roman"/>
          <w:sz w:val="24"/>
          <w:szCs w:val="24"/>
        </w:rPr>
        <w:t>ственно-творческой деятельности</w:t>
      </w:r>
    </w:p>
    <w:p w:rsidR="00143D01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Русская деревянная и каменная архитектура. Символика орнаментов в декоре крестьянского дома Русского Севера, могущество крепостей-монастырей. Отражение в рисунках регионального своеобразия памятников архитектуры. Богородская резная игрушка. Сравнительные особенности игрушек из дерева — токарной, топорно-щепной, резной. Своеобразие, пластичность форм богородской игрушки, специфика приемов резьбы. Составление эскиза собственной игрушки с последующим конструированием (имитация на основе импровизаций) на уроках труда. Искусство жостовских подносов. Своеобразие форм подносов, мотивов и приемов росписи (послойное кистевое письмо). Этапы росписи (замалевок, те</w:t>
      </w:r>
      <w:r w:rsidR="00143D01">
        <w:rPr>
          <w:rFonts w:ascii="Times New Roman" w:hAnsi="Times New Roman" w:cs="Times New Roman"/>
          <w:sz w:val="24"/>
          <w:szCs w:val="24"/>
        </w:rPr>
        <w:t>нежка, бликовка, черте</w:t>
      </w:r>
      <w:r w:rsidRPr="00B61464">
        <w:rPr>
          <w:rFonts w:ascii="Times New Roman" w:hAnsi="Times New Roman" w:cs="Times New Roman"/>
          <w:sz w:val="24"/>
          <w:szCs w:val="24"/>
        </w:rPr>
        <w:t xml:space="preserve">жка). Разновидности композиции (букет, ветка с угла, венок и т. д.). Создание эскиза цветочного узора (импровизация) на поверхности силуэта подноса с последующим его конструированием (имитация) на уроках труда и росписью. Искусство гжельской майолики. Своеобразие форм и росписи майоликовых сосудов. Цветовая гамма (охристый, коричневый, желтый, зеленый, малиновый цвета), мотивы росписи (растительные, архитектурные, зооморфные). Приемы кистевого письма. </w:t>
      </w:r>
    </w:p>
    <w:p w:rsidR="00143D01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Народный костюм: народов России (Сибири) и мира (Финляндии, Норвегии). Общее и различное в одежде из меха у разных народов мира. Связь мотивов орнаментального </w:t>
      </w:r>
      <w:r w:rsidRPr="00B61464">
        <w:rPr>
          <w:rFonts w:ascii="Times New Roman" w:hAnsi="Times New Roman" w:cs="Times New Roman"/>
          <w:sz w:val="24"/>
          <w:szCs w:val="24"/>
        </w:rPr>
        <w:lastRenderedPageBreak/>
        <w:t xml:space="preserve">украшения одежды (из меха, бисера) с окружающей природой. Создание эскиза украшения из бисера (импровизация); русский народный костюм. Выявление общего и различного в северном и южном костюмном комплексе, регионального своеобразия костюма разных регионов России. </w:t>
      </w:r>
    </w:p>
    <w:p w:rsidR="00143D01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 xml:space="preserve">Особенности театрального исторического костюма княжеские, царские одежды, костюм русских дружинников. Создание эскиза театрального костюма для постановки сказки, былины или спектакля на историческую тему; искусство павловских шалей. Творческое освоение орнаментального строя заграничных шалей русскими мастерами. Особенности мотивов, цветовой гаммы. Отражение в цветочных узорах на платках многоцветья родной земли. Композиционные схемы ритмического строя узоров для шали. Создание варианта орнаментальной композиции для украшения платка. </w:t>
      </w:r>
    </w:p>
    <w:p w:rsidR="00143D01" w:rsidRDefault="00B61464" w:rsidP="00D71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464">
        <w:rPr>
          <w:rFonts w:ascii="Times New Roman" w:hAnsi="Times New Roman" w:cs="Times New Roman"/>
          <w:sz w:val="24"/>
          <w:szCs w:val="24"/>
        </w:rPr>
        <w:t>Искусство лоскутного шитья. Особенности композиции, характер орнаментальных мотивов (геометриче</w:t>
      </w:r>
      <w:r w:rsidR="00143D01">
        <w:rPr>
          <w:rFonts w:ascii="Times New Roman" w:hAnsi="Times New Roman" w:cs="Times New Roman"/>
          <w:sz w:val="24"/>
          <w:szCs w:val="24"/>
        </w:rPr>
        <w:t xml:space="preserve">ские – </w:t>
      </w:r>
      <w:r w:rsidRPr="00B61464">
        <w:rPr>
          <w:rFonts w:ascii="Times New Roman" w:hAnsi="Times New Roman" w:cs="Times New Roman"/>
          <w:sz w:val="24"/>
          <w:szCs w:val="24"/>
        </w:rPr>
        <w:t xml:space="preserve">квадрат, треугольник, прямоугольник). Композиционные схемы узоров лоскутных ковриков: «изба» или «колодец», «елочки», «мельница», «грядки». Цветовая гамма в лоскутном шитье. Создание эскиза орнамента для лоскутного одеяла с дальнейшим исполнением в материале на уроках художественного труда. </w:t>
      </w:r>
    </w:p>
    <w:p w:rsidR="00143D01" w:rsidRDefault="00143D01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D01" w:rsidRPr="00A20583" w:rsidRDefault="00B61464" w:rsidP="00A20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8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2"/>
      </w:tblGrid>
      <w:tr w:rsidR="00143D01" w:rsidTr="00143D01">
        <w:tc>
          <w:tcPr>
            <w:tcW w:w="846" w:type="dxa"/>
          </w:tcPr>
          <w:p w:rsidR="00143D01" w:rsidRDefault="00143D01" w:rsidP="00143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143D01" w:rsidRDefault="00143D01" w:rsidP="00143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6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262" w:type="dxa"/>
          </w:tcPr>
          <w:p w:rsidR="00143D01" w:rsidRDefault="00143D01" w:rsidP="00143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43D01" w:rsidRDefault="00143D01" w:rsidP="00143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</w:t>
            </w:r>
          </w:p>
        </w:tc>
      </w:tr>
      <w:tr w:rsidR="00143D01" w:rsidTr="00143D01">
        <w:tc>
          <w:tcPr>
            <w:tcW w:w="846" w:type="dxa"/>
          </w:tcPr>
          <w:p w:rsidR="00143D01" w:rsidRDefault="00143D01" w:rsidP="00143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43D01" w:rsidRDefault="00143D01" w:rsidP="00B614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64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изображения. Изобразительное искусство</w:t>
            </w:r>
          </w:p>
        </w:tc>
        <w:tc>
          <w:tcPr>
            <w:tcW w:w="2262" w:type="dxa"/>
          </w:tcPr>
          <w:p w:rsidR="00143D01" w:rsidRDefault="00143D01" w:rsidP="00143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3D01" w:rsidTr="00143D01">
        <w:tc>
          <w:tcPr>
            <w:tcW w:w="846" w:type="dxa"/>
          </w:tcPr>
          <w:p w:rsidR="00143D01" w:rsidRDefault="00143D01" w:rsidP="00143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43D01" w:rsidRDefault="00143D01" w:rsidP="00B614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64">
              <w:rPr>
                <w:rFonts w:ascii="Times New Roman" w:hAnsi="Times New Roman" w:cs="Times New Roman"/>
                <w:sz w:val="24"/>
                <w:szCs w:val="24"/>
              </w:rPr>
              <w:t>Основы народного декоративно-прикладного искусства</w:t>
            </w:r>
          </w:p>
        </w:tc>
        <w:tc>
          <w:tcPr>
            <w:tcW w:w="2262" w:type="dxa"/>
          </w:tcPr>
          <w:p w:rsidR="00143D01" w:rsidRDefault="00143D01" w:rsidP="00143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3D01" w:rsidTr="00143D01">
        <w:tc>
          <w:tcPr>
            <w:tcW w:w="846" w:type="dxa"/>
          </w:tcPr>
          <w:p w:rsidR="00143D01" w:rsidRDefault="00143D01" w:rsidP="00B614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D01" w:rsidRDefault="00143D01" w:rsidP="00B614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2" w:type="dxa"/>
          </w:tcPr>
          <w:p w:rsidR="00143D01" w:rsidRDefault="00143D01" w:rsidP="00143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43D01" w:rsidRDefault="00143D01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B7" w:rsidRPr="00143D01" w:rsidRDefault="00AA6CB7" w:rsidP="00B61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CB7" w:rsidRPr="00143D01" w:rsidSect="005A4C77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744688"/>
      <w:docPartObj>
        <w:docPartGallery w:val="Page Numbers (Bottom of Page)"/>
        <w:docPartUnique/>
      </w:docPartObj>
    </w:sdtPr>
    <w:sdtEndPr/>
    <w:sdtContent>
      <w:p w:rsidR="005A4C77" w:rsidRDefault="00A205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A4C77" w:rsidRDefault="00A2058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0FA"/>
    <w:multiLevelType w:val="hybridMultilevel"/>
    <w:tmpl w:val="D13C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B85"/>
    <w:multiLevelType w:val="hybridMultilevel"/>
    <w:tmpl w:val="24DEC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A7"/>
    <w:multiLevelType w:val="hybridMultilevel"/>
    <w:tmpl w:val="0A6C40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14"/>
    <w:rsid w:val="00143D01"/>
    <w:rsid w:val="00A20583"/>
    <w:rsid w:val="00A67EE2"/>
    <w:rsid w:val="00AA6CB7"/>
    <w:rsid w:val="00B61464"/>
    <w:rsid w:val="00CD5814"/>
    <w:rsid w:val="00D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0EF16-EBBF-4ED7-BB30-BB584545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5814"/>
  </w:style>
  <w:style w:type="table" w:customStyle="1" w:styleId="21">
    <w:name w:val="Сетка таблицы21"/>
    <w:basedOn w:val="a1"/>
    <w:next w:val="a5"/>
    <w:rsid w:val="00CD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D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2018-09-23T15:44:00Z</dcterms:created>
  <dcterms:modified xsi:type="dcterms:W3CDTF">2018-09-23T16:36:00Z</dcterms:modified>
</cp:coreProperties>
</file>