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8B" w:rsidRDefault="00BD188B" w:rsidP="00BD188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BD188B" w:rsidRDefault="00BD188B" w:rsidP="00BD188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BD188B" w:rsidRDefault="00BD188B" w:rsidP="00BD188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BD188B" w:rsidRDefault="00BD188B" w:rsidP="00BD18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188B" w:rsidRDefault="00BD188B" w:rsidP="00BD188B">
      <w:pPr>
        <w:spacing w:after="0"/>
        <w:rPr>
          <w:rFonts w:ascii="Times New Roman" w:hAnsi="Times New Roman" w:cs="Times New Roman"/>
          <w:sz w:val="28"/>
        </w:rPr>
      </w:pPr>
    </w:p>
    <w:p w:rsidR="00BD188B" w:rsidRDefault="00BD188B" w:rsidP="00BD188B">
      <w:pPr>
        <w:spacing w:after="0"/>
        <w:rPr>
          <w:rFonts w:ascii="Times New Roman" w:hAnsi="Times New Roman" w:cs="Times New Roman"/>
          <w:sz w:val="28"/>
        </w:rPr>
      </w:pPr>
    </w:p>
    <w:p w:rsidR="00BD188B" w:rsidRDefault="00BD188B" w:rsidP="00BD188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932352"/>
            <wp:effectExtent l="19050" t="0" r="3175" b="0"/>
            <wp:docPr id="15" name="Рисунок 15" descr="G:\программы на сайт\21-22\Программы на сайт\3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программы на сайт\21-22\Программы на сайт\3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8B" w:rsidRDefault="00BD188B" w:rsidP="00BD188B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BD188B" w:rsidRDefault="00BD188B" w:rsidP="00BD188B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BD188B" w:rsidRPr="00CF5F6C" w:rsidRDefault="00BD188B" w:rsidP="00BD18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BD188B" w:rsidRPr="00F86D56" w:rsidRDefault="00BD188B" w:rsidP="00BD188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CF5F6C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родному языку</w:t>
      </w:r>
    </w:p>
    <w:p w:rsidR="00BD188B" w:rsidRDefault="00BD188B" w:rsidP="00BD18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8</w:t>
      </w:r>
      <w:r w:rsidRPr="0040103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</w:rPr>
        <w:t>,в,г.д,к,и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BD188B" w:rsidRPr="00555B45" w:rsidRDefault="00BD188B" w:rsidP="00BD188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88B" w:rsidRPr="00555B45" w:rsidRDefault="00BD188B" w:rsidP="00BD18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BD188B" w:rsidRPr="00555B45" w:rsidRDefault="00BD188B" w:rsidP="00BD18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0,5</w:t>
      </w:r>
    </w:p>
    <w:p w:rsidR="00BD188B" w:rsidRPr="00555B45" w:rsidRDefault="00BD188B" w:rsidP="00BD1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BD188B" w:rsidRPr="00555B45" w:rsidRDefault="00BD188B" w:rsidP="00BD188B">
      <w:pPr>
        <w:rPr>
          <w:rFonts w:ascii="Times New Roman" w:hAnsi="Times New Roman" w:cs="Times New Roman"/>
          <w:sz w:val="28"/>
          <w:szCs w:val="28"/>
        </w:rPr>
      </w:pPr>
    </w:p>
    <w:p w:rsidR="00BD188B" w:rsidRPr="00555B45" w:rsidRDefault="00BD188B" w:rsidP="00BD188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88B" w:rsidRPr="00555B45" w:rsidRDefault="00BD188B" w:rsidP="00BD188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C15C9" w:rsidRPr="009C15C9" w:rsidRDefault="009C15C9" w:rsidP="009C15C9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9C15C9">
        <w:rPr>
          <w:rFonts w:ascii="Times New Roman" w:hAnsi="Times New Roman" w:cs="Times New Roman"/>
          <w:sz w:val="28"/>
        </w:rPr>
        <w:t>Составители:</w:t>
      </w:r>
    </w:p>
    <w:p w:rsidR="009C15C9" w:rsidRPr="009C15C9" w:rsidRDefault="009C15C9" w:rsidP="009C15C9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 w:rsidRPr="009C15C9">
        <w:rPr>
          <w:rFonts w:ascii="Times New Roman" w:hAnsi="Times New Roman" w:cs="Times New Roman"/>
          <w:sz w:val="28"/>
        </w:rPr>
        <w:t>Гермашова</w:t>
      </w:r>
      <w:proofErr w:type="spellEnd"/>
      <w:r w:rsidRPr="009C15C9">
        <w:rPr>
          <w:rFonts w:ascii="Times New Roman" w:hAnsi="Times New Roman" w:cs="Times New Roman"/>
          <w:sz w:val="28"/>
        </w:rPr>
        <w:t xml:space="preserve"> А.А.,</w:t>
      </w:r>
    </w:p>
    <w:p w:rsidR="009C15C9" w:rsidRPr="009C15C9" w:rsidRDefault="009C15C9" w:rsidP="009C15C9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 w:rsidRPr="009C15C9">
        <w:rPr>
          <w:rFonts w:ascii="Times New Roman" w:hAnsi="Times New Roman" w:cs="Times New Roman"/>
          <w:sz w:val="28"/>
        </w:rPr>
        <w:t>Ненахова</w:t>
      </w:r>
      <w:proofErr w:type="spellEnd"/>
      <w:r w:rsidRPr="009C15C9">
        <w:rPr>
          <w:rFonts w:ascii="Times New Roman" w:hAnsi="Times New Roman" w:cs="Times New Roman"/>
          <w:sz w:val="28"/>
        </w:rPr>
        <w:t xml:space="preserve"> Н.В.,</w:t>
      </w:r>
    </w:p>
    <w:p w:rsidR="009C15C9" w:rsidRPr="009C15C9" w:rsidRDefault="009C15C9" w:rsidP="009C15C9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9C15C9">
        <w:rPr>
          <w:rFonts w:ascii="Times New Roman" w:hAnsi="Times New Roman" w:cs="Times New Roman"/>
          <w:sz w:val="28"/>
        </w:rPr>
        <w:t>Бондаренко С.А.,</w:t>
      </w:r>
    </w:p>
    <w:p w:rsidR="009C15C9" w:rsidRPr="009C15C9" w:rsidRDefault="009C15C9" w:rsidP="009C15C9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9C15C9">
        <w:rPr>
          <w:rFonts w:ascii="Times New Roman" w:hAnsi="Times New Roman" w:cs="Times New Roman"/>
          <w:sz w:val="28"/>
        </w:rPr>
        <w:t xml:space="preserve">Захарова Д.А., </w:t>
      </w:r>
    </w:p>
    <w:p w:rsidR="009C15C9" w:rsidRPr="009C15C9" w:rsidRDefault="009C15C9" w:rsidP="009C15C9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9C15C9">
        <w:rPr>
          <w:rFonts w:ascii="Times New Roman" w:hAnsi="Times New Roman" w:cs="Times New Roman"/>
          <w:sz w:val="28"/>
        </w:rPr>
        <w:t xml:space="preserve">Сова О.С., </w:t>
      </w:r>
    </w:p>
    <w:p w:rsidR="009C15C9" w:rsidRPr="009C15C9" w:rsidRDefault="009C15C9" w:rsidP="009C15C9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 w:rsidRPr="009C15C9">
        <w:rPr>
          <w:rFonts w:ascii="Times New Roman" w:hAnsi="Times New Roman" w:cs="Times New Roman"/>
          <w:sz w:val="28"/>
        </w:rPr>
        <w:t>Бреславцева</w:t>
      </w:r>
      <w:proofErr w:type="spellEnd"/>
      <w:r w:rsidRPr="009C15C9">
        <w:rPr>
          <w:rFonts w:ascii="Times New Roman" w:hAnsi="Times New Roman" w:cs="Times New Roman"/>
          <w:sz w:val="28"/>
        </w:rPr>
        <w:t xml:space="preserve"> Л.И.</w:t>
      </w:r>
    </w:p>
    <w:p w:rsidR="009C15C9" w:rsidRPr="009C15C9" w:rsidRDefault="009C15C9" w:rsidP="009C15C9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9C15C9"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9C15C9" w:rsidRPr="009C15C9" w:rsidRDefault="009C15C9" w:rsidP="009C15C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9C15C9" w:rsidRPr="009C15C9" w:rsidRDefault="009C15C9" w:rsidP="009C15C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9C15C9" w:rsidRPr="009C15C9" w:rsidRDefault="009C15C9" w:rsidP="009C15C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9C15C9">
        <w:rPr>
          <w:rFonts w:ascii="Times New Roman" w:hAnsi="Times New Roman" w:cs="Times New Roman"/>
          <w:sz w:val="28"/>
        </w:rPr>
        <w:t>2022-2023 учебный год</w:t>
      </w:r>
    </w:p>
    <w:p w:rsidR="00442FD8" w:rsidRDefault="00442FD8" w:rsidP="00CD0EA3">
      <w:pPr>
        <w:spacing w:after="0"/>
        <w:rPr>
          <w:rFonts w:ascii="Times New Roman" w:hAnsi="Times New Roman" w:cs="Times New Roman"/>
          <w:sz w:val="28"/>
        </w:rPr>
      </w:pPr>
    </w:p>
    <w:p w:rsidR="009C15C9" w:rsidRDefault="009C15C9" w:rsidP="00CD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2FD8" w:rsidRDefault="00442FD8" w:rsidP="00CD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>Нормативно правовая база</w:t>
      </w: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1.Закон РФ «Об образовании в Российской Федерации» от 29.12.2012 г     № 273-ФЗ. </w:t>
      </w: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2.Приказ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России от 17.12.2010 г № 1897«Об утверждении федерального образовательного стандарта основного общего образования» (с изменениями от  </w:t>
      </w:r>
      <w:proofErr w:type="spellStart"/>
      <w:proofErr w:type="gramStart"/>
      <w:r w:rsidRPr="00262563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262563">
        <w:rPr>
          <w:rFonts w:ascii="Times New Roman" w:hAnsi="Times New Roman" w:cs="Times New Roman"/>
          <w:sz w:val="24"/>
          <w:szCs w:val="24"/>
        </w:rPr>
        <w:t xml:space="preserve"> 17 декабря 2010 г. N 1897, от 31.12.2015 г № 1577) </w:t>
      </w: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3.Образовательной п</w:t>
      </w:r>
      <w:r>
        <w:rPr>
          <w:rFonts w:ascii="Times New Roman" w:hAnsi="Times New Roman" w:cs="Times New Roman"/>
          <w:sz w:val="24"/>
          <w:szCs w:val="24"/>
        </w:rPr>
        <w:t>рограммы ООО МОУ СОШ № 32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одольск </w:t>
      </w:r>
    </w:p>
    <w:p w:rsidR="00CD0EA3" w:rsidRPr="00262563" w:rsidRDefault="00CD0EA3" w:rsidP="00CD0E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 xml:space="preserve">УМК  </w:t>
      </w: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 При составлении рабочей программы использовался учебн</w:t>
      </w:r>
      <w:proofErr w:type="gramStart"/>
      <w:r w:rsidRPr="002625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2563">
        <w:rPr>
          <w:rFonts w:ascii="Times New Roman" w:hAnsi="Times New Roman" w:cs="Times New Roman"/>
          <w:sz w:val="24"/>
          <w:szCs w:val="24"/>
        </w:rPr>
        <w:t xml:space="preserve"> методический комплект:</w:t>
      </w:r>
    </w:p>
    <w:p w:rsidR="00CD0EA3" w:rsidRPr="00262563" w:rsidRDefault="00CD0EA3" w:rsidP="00CD0E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56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Учебник «Русский родной язык» для 5, 6, 7, 8, 9 класса</w:t>
      </w:r>
      <w:r w:rsidRPr="0026256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2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Вербицкой Л.А. Авторский коллектив: Александрова О.М., Вербицкая Л.А., Богданов С.И., Загоровская О.В. – М: Учебная литература. – 2018.</w:t>
      </w:r>
    </w:p>
    <w:p w:rsidR="00CD0EA3" w:rsidRPr="00221855" w:rsidRDefault="00CD0EA3" w:rsidP="00CD0EA3">
      <w:pPr>
        <w:shd w:val="clear" w:color="auto" w:fill="FFFFFF"/>
        <w:spacing w:after="100" w:line="240" w:lineRule="auto"/>
        <w:rPr>
          <w:rFonts w:ascii="PT Sans" w:eastAsia="Times New Roman" w:hAnsi="PT Sans" w:cs="Times New Roman"/>
          <w:color w:val="101010"/>
          <w:sz w:val="13"/>
          <w:szCs w:val="13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личностные результаты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о-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культурной общности российского народа и судьбе России, патриотизм, готовность к служению Отечеству, его защите;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обучающихся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D0EA3" w:rsidRPr="00946124" w:rsidRDefault="00CD0EA3" w:rsidP="00CD0EA3">
      <w:pPr>
        <w:shd w:val="clear" w:color="auto" w:fill="FFFFFF"/>
        <w:spacing w:before="200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  <w:t> </w:t>
      </w:r>
    </w:p>
    <w:p w:rsidR="00CD0EA3" w:rsidRPr="00946124" w:rsidRDefault="00CD0EA3" w:rsidP="00CD0EA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lastRenderedPageBreak/>
        <w:t xml:space="preserve">Планируемые </w:t>
      </w:r>
      <w:proofErr w:type="spellStart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метапредметные</w:t>
      </w:r>
      <w:proofErr w:type="spellEnd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результаты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1. Регулятивные универсальные учебные действия</w:t>
      </w:r>
    </w:p>
    <w:p w:rsidR="00CD0EA3" w:rsidRPr="006D3A58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6D3A58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. Познавательные универсальные учебные действия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3.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Коммуникативные универсальные учебные действия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CD0EA3" w:rsidRPr="00946124" w:rsidRDefault="00CD0EA3" w:rsidP="00CD0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D0EA3" w:rsidRPr="00946124" w:rsidRDefault="00CD0EA3" w:rsidP="00CD0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D0EA3" w:rsidRPr="00946124" w:rsidRDefault="00CD0EA3" w:rsidP="00CD0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D0EA3" w:rsidRPr="00946124" w:rsidRDefault="00CD0EA3" w:rsidP="00CD0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D0EA3" w:rsidRPr="00946124" w:rsidRDefault="00CD0EA3" w:rsidP="00CD0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распознавать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конфликтогенные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предметные результаты освоения ООП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преобразовывать те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кст в др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угие виды передачи информации;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культуру публичной речи;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получит возможность научиться: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lastRenderedPageBreak/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создавать отзывы и рецензии на предложенный текст;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и письма;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осуществлять речевой самоконтроль;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использовать основные   нормативные   словари   и  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справочникидля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расширения словарного запаса и спектра используемых языковых средств;</w:t>
      </w:r>
    </w:p>
    <w:p w:rsidR="00CD0EA3" w:rsidRPr="00946124" w:rsidRDefault="00CD0EA3" w:rsidP="00CD0E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CD0EA3" w:rsidRDefault="00CD0EA3" w:rsidP="00CD0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D0EA3" w:rsidRDefault="00CD0EA3" w:rsidP="00CD0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E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Четвёртый год обучения (17</w:t>
      </w:r>
      <w:r w:rsidRPr="0094612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общевосточнославянские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Раздел 2. Культ</w:t>
      </w:r>
      <w:r>
        <w:rPr>
          <w:rFonts w:ascii="Times New Roman" w:hAnsi="Times New Roman" w:cs="Times New Roman"/>
          <w:b/>
          <w:sz w:val="24"/>
          <w:szCs w:val="24"/>
        </w:rPr>
        <w:t xml:space="preserve">ура речи 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94612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</w:t>
      </w:r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Типичные орфоэпические ошибки в современной речи: произношение гласных [э], [о] после мягких согласных и </w:t>
      </w:r>
      <w:proofErr w:type="spellStart"/>
      <w:r w:rsidRPr="00946124">
        <w:rPr>
          <w:rFonts w:ascii="Times New Roman" w:eastAsia="Calibri" w:hAnsi="Times New Roman" w:cs="Times New Roman"/>
          <w:sz w:val="24"/>
          <w:szCs w:val="24"/>
        </w:rPr>
        <w:t>шипящих</w:t>
      </w:r>
      <w:proofErr w:type="gramStart"/>
      <w:r w:rsidRPr="00946124">
        <w:rPr>
          <w:rFonts w:ascii="Times New Roman" w:eastAsia="Calibri" w:hAnsi="Times New Roman" w:cs="Times New Roman"/>
          <w:sz w:val="24"/>
          <w:szCs w:val="24"/>
        </w:rPr>
        <w:t>;б</w:t>
      </w:r>
      <w:proofErr w:type="gramEnd"/>
      <w:r w:rsidRPr="00946124">
        <w:rPr>
          <w:rFonts w:ascii="Times New Roman" w:eastAsia="Calibri" w:hAnsi="Times New Roman" w:cs="Times New Roman"/>
          <w:sz w:val="24"/>
          <w:szCs w:val="24"/>
        </w:rPr>
        <w:t>езударный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946124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46124">
        <w:rPr>
          <w:rFonts w:ascii="Times New Roman" w:eastAsia="Calibri" w:hAnsi="Times New Roman" w:cs="Times New Roman"/>
          <w:i/>
          <w:sz w:val="24"/>
          <w:szCs w:val="24"/>
        </w:rPr>
        <w:t>ш</w:t>
      </w:r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946124">
        <w:rPr>
          <w:rFonts w:ascii="Times New Roman" w:eastAsia="Calibri" w:hAnsi="Times New Roman" w:cs="Times New Roman"/>
          <w:i/>
          <w:sz w:val="24"/>
          <w:szCs w:val="24"/>
        </w:rPr>
        <w:t>чн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46124">
        <w:rPr>
          <w:rFonts w:ascii="Times New Roman" w:eastAsia="Calibri" w:hAnsi="Times New Roman" w:cs="Times New Roman"/>
          <w:i/>
          <w:sz w:val="24"/>
          <w:szCs w:val="24"/>
        </w:rPr>
        <w:t>чт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; произношение женских отчеств на </w:t>
      </w:r>
      <w:proofErr w:type="gramStart"/>
      <w:r w:rsidRPr="00946124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946124">
        <w:rPr>
          <w:rFonts w:ascii="Times New Roman" w:eastAsia="Calibri" w:hAnsi="Times New Roman" w:cs="Times New Roman"/>
          <w:i/>
          <w:sz w:val="24"/>
          <w:szCs w:val="24"/>
        </w:rPr>
        <w:t>и</w:t>
      </w:r>
      <w:proofErr w:type="gramEnd"/>
      <w:r w:rsidRPr="00946124">
        <w:rPr>
          <w:rFonts w:ascii="Times New Roman" w:eastAsia="Calibri" w:hAnsi="Times New Roman" w:cs="Times New Roman"/>
          <w:i/>
          <w:sz w:val="24"/>
          <w:szCs w:val="24"/>
        </w:rPr>
        <w:t>чна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46124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94612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инична</w:t>
      </w:r>
      <w:r w:rsidRPr="00946124">
        <w:rPr>
          <w:rFonts w:ascii="Times New Roman" w:eastAsia="Calibri" w:hAnsi="Times New Roman" w:cs="Times New Roman"/>
          <w:sz w:val="24"/>
          <w:szCs w:val="24"/>
        </w:rPr>
        <w:t>;произношение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 твёрдого [н] перед мягкими [ф'] и [в'];произношение мягкого [н] перед </w:t>
      </w:r>
      <w:r w:rsidRPr="00946124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46124">
        <w:rPr>
          <w:rFonts w:ascii="Times New Roman" w:eastAsia="Calibri" w:hAnsi="Times New Roman" w:cs="Times New Roman"/>
          <w:i/>
          <w:sz w:val="24"/>
          <w:szCs w:val="24"/>
        </w:rPr>
        <w:t>щ</w:t>
      </w:r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05AA4" w:rsidRPr="00946124" w:rsidRDefault="00405AA4" w:rsidP="00405A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405AA4" w:rsidRPr="00946124" w:rsidRDefault="00405AA4" w:rsidP="00405A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>‚ связанные с употреблением терминов. Нарушение точности словоупотребления заимствованных слов.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946124">
        <w:rPr>
          <w:rFonts w:ascii="Times New Roman" w:hAnsi="Times New Roman" w:cs="Times New Roman"/>
          <w:i/>
          <w:sz w:val="24"/>
          <w:szCs w:val="24"/>
        </w:rPr>
        <w:t>врач пришел – врач пришла</w:t>
      </w:r>
      <w:r w:rsidRPr="00946124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946124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9461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существительным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>огласование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определения в количественно-именных сочетаниях с числительными </w:t>
      </w:r>
      <w:r w:rsidRPr="00946124">
        <w:rPr>
          <w:rFonts w:ascii="Times New Roman" w:hAnsi="Times New Roman" w:cs="Times New Roman"/>
          <w:i/>
          <w:sz w:val="24"/>
          <w:szCs w:val="24"/>
        </w:rPr>
        <w:t>два, три, четыре</w:t>
      </w:r>
      <w:r w:rsidRPr="00946124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eastAsia="Calibri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946124">
        <w:rPr>
          <w:rFonts w:ascii="Times New Roman" w:eastAsia="Calibri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946124">
        <w:rPr>
          <w:rFonts w:ascii="Times New Roman" w:hAnsi="Times New Roman" w:cs="Times New Roman"/>
          <w:i/>
          <w:sz w:val="24"/>
          <w:szCs w:val="24"/>
        </w:rPr>
        <w:t xml:space="preserve">много, мало, немного, немало, сколько, столько, большинство, </w:t>
      </w:r>
      <w:proofErr w:type="spellStart"/>
      <w:r w:rsidRPr="00946124">
        <w:rPr>
          <w:rFonts w:ascii="Times New Roman" w:hAnsi="Times New Roman" w:cs="Times New Roman"/>
          <w:i/>
          <w:sz w:val="24"/>
          <w:szCs w:val="24"/>
        </w:rPr>
        <w:t>меньшинство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>тражение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вариантов грамматической нормы в современных грамматических словарях и справочниках.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приёмы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 xml:space="preserve"> в коммуникации‚ помогающие противостоять речевой агрессии. Синонимия речевых формул.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Раздел 3. Речь. Ре</w:t>
      </w:r>
      <w:r>
        <w:rPr>
          <w:rFonts w:ascii="Times New Roman" w:hAnsi="Times New Roman" w:cs="Times New Roman"/>
          <w:b/>
          <w:sz w:val="24"/>
          <w:szCs w:val="24"/>
        </w:rPr>
        <w:t xml:space="preserve">чевая деятельность. Текст 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Эффективные приёмы слушания.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Разговорная речь.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, поздравление. 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405AA4" w:rsidRDefault="00405AA4" w:rsidP="00405AA4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AA4" w:rsidRPr="00405AA4" w:rsidRDefault="00405AA4" w:rsidP="00405AA4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10229" w:type="dxa"/>
        <w:tblInd w:w="-8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2"/>
        <w:gridCol w:w="5719"/>
        <w:gridCol w:w="1395"/>
        <w:gridCol w:w="1953"/>
      </w:tblGrid>
      <w:tr w:rsidR="00CD0EA3" w:rsidRPr="00837CE8" w:rsidTr="00CD0EA3">
        <w:trPr>
          <w:trHeight w:val="294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CD0EA3" w:rsidRPr="00837CE8" w:rsidTr="00CD0EA3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EA3" w:rsidRPr="00837CE8" w:rsidRDefault="00CD0EA3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EA3" w:rsidRPr="00837CE8" w:rsidRDefault="00CD0EA3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A3" w:rsidRPr="00837CE8" w:rsidTr="00717551">
        <w:trPr>
          <w:trHeight w:val="230"/>
        </w:trPr>
        <w:tc>
          <w:tcPr>
            <w:tcW w:w="10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– 4 ч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Роль старославянизмов в развитии русского литературного языка и их приметы.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этикет. Благопожелание как ключевая идея речевого этикета.</w:t>
            </w:r>
          </w:p>
        </w:tc>
      </w:tr>
      <w:tr w:rsidR="00CD0EA3" w:rsidRPr="00837CE8" w:rsidTr="00606E36">
        <w:trPr>
          <w:trHeight w:val="375"/>
        </w:trPr>
        <w:tc>
          <w:tcPr>
            <w:tcW w:w="6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– 7 ч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A3" w:rsidRPr="00837CE8" w:rsidTr="00717551">
        <w:trPr>
          <w:trHeight w:val="20"/>
        </w:trPr>
        <w:tc>
          <w:tcPr>
            <w:tcW w:w="6881" w:type="dxa"/>
            <w:gridSpan w:val="2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орфоэпические ошибки в современной речи.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Типичные акцентологические ошибки в современной речи.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Терминология и точность речи. Нормы употребления терминов в научном стиле речи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публицистике.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ошибки. Согласование.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Нормы построения словосочетаний по типу согласования.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Активные процессы в речевом этикете. Новые варианты приветствия и прощания, возникшие в СМИ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Речевая агрессия.</w:t>
            </w:r>
          </w:p>
        </w:tc>
      </w:tr>
      <w:tr w:rsidR="00CD0EA3" w:rsidRPr="00837CE8" w:rsidTr="00717551">
        <w:trPr>
          <w:trHeight w:val="230"/>
        </w:trPr>
        <w:tc>
          <w:tcPr>
            <w:tcW w:w="10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Текст. -  4 ч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Эффективные приёмы слушания</w:t>
            </w:r>
          </w:p>
        </w:tc>
      </w:tr>
      <w:tr w:rsidR="00CD0EA3" w:rsidRPr="00837CE8" w:rsidTr="00CD0EA3">
        <w:trPr>
          <w:trHeight w:val="1443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Основные методы, способы и средства получения, переработки информации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. Структура аргументации. Способы аргументации.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Доказательство и его структура. Прямые и косвенные доказательства.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Научный стиль речи. Специфика оформления текста как результата проектной (исследовательской) деятельности.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Реферат. Слово на защите реферата.</w:t>
            </w:r>
          </w:p>
        </w:tc>
      </w:tr>
    </w:tbl>
    <w:p w:rsidR="00723F4D" w:rsidRDefault="00723F4D"/>
    <w:sectPr w:rsidR="00723F4D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F68"/>
    <w:multiLevelType w:val="multilevel"/>
    <w:tmpl w:val="699C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46A"/>
    <w:multiLevelType w:val="multilevel"/>
    <w:tmpl w:val="1E8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369D"/>
    <w:multiLevelType w:val="multilevel"/>
    <w:tmpl w:val="E30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9720B"/>
    <w:multiLevelType w:val="multilevel"/>
    <w:tmpl w:val="DC1E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35BCA"/>
    <w:multiLevelType w:val="multilevel"/>
    <w:tmpl w:val="4BD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4668A"/>
    <w:multiLevelType w:val="multilevel"/>
    <w:tmpl w:val="F40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F6BB7"/>
    <w:multiLevelType w:val="multilevel"/>
    <w:tmpl w:val="1C4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0A5"/>
    <w:rsid w:val="00062DF8"/>
    <w:rsid w:val="00356C2C"/>
    <w:rsid w:val="003C7E45"/>
    <w:rsid w:val="00405AA4"/>
    <w:rsid w:val="00426822"/>
    <w:rsid w:val="00442FD8"/>
    <w:rsid w:val="00723F4D"/>
    <w:rsid w:val="009C15C9"/>
    <w:rsid w:val="00BD188B"/>
    <w:rsid w:val="00CB60A5"/>
    <w:rsid w:val="00CD0EA3"/>
    <w:rsid w:val="00D1039F"/>
    <w:rsid w:val="00D72C5E"/>
    <w:rsid w:val="00F52C1E"/>
    <w:rsid w:val="00F87565"/>
    <w:rsid w:val="00F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E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2372</Words>
  <Characters>13527</Characters>
  <Application>Microsoft Office Word</Application>
  <DocSecurity>0</DocSecurity>
  <Lines>112</Lines>
  <Paragraphs>31</Paragraphs>
  <ScaleCrop>false</ScaleCrop>
  <Company>Grizli777</Company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7</cp:revision>
  <dcterms:created xsi:type="dcterms:W3CDTF">2019-09-12T13:50:00Z</dcterms:created>
  <dcterms:modified xsi:type="dcterms:W3CDTF">2022-09-27T18:41:00Z</dcterms:modified>
</cp:coreProperties>
</file>