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Г. о. Подольск</w:t>
      </w:r>
    </w:p>
    <w:p w:rsidR="004F48C0" w:rsidRPr="009E750E" w:rsidRDefault="004F48C0" w:rsidP="004F4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8C0" w:rsidRPr="009E750E" w:rsidRDefault="004F48C0" w:rsidP="004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8C0" w:rsidRPr="009E750E" w:rsidRDefault="00905715" w:rsidP="004F4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83963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C0" w:rsidRPr="009E750E" w:rsidRDefault="004F48C0" w:rsidP="004F48C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4F48C0" w:rsidRPr="009E750E" w:rsidRDefault="004F48C0" w:rsidP="004F48C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A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b/>
          <w:sz w:val="28"/>
          <w:szCs w:val="28"/>
        </w:rPr>
        <w:t>по алгебре</w:t>
      </w: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A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532D7" w:rsidRPr="003E6DA8">
        <w:rPr>
          <w:rFonts w:ascii="Times New Roman" w:hAnsi="Times New Roman" w:cs="Times New Roman"/>
          <w:b/>
          <w:sz w:val="28"/>
          <w:szCs w:val="28"/>
        </w:rPr>
        <w:t>8</w:t>
      </w:r>
      <w:r w:rsidR="00F75B4F" w:rsidRPr="003E6DA8">
        <w:rPr>
          <w:rFonts w:ascii="Times New Roman" w:hAnsi="Times New Roman" w:cs="Times New Roman"/>
          <w:b/>
          <w:sz w:val="28"/>
          <w:szCs w:val="28"/>
        </w:rPr>
        <w:t>и</w:t>
      </w:r>
      <w:r w:rsidRPr="003E6DA8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20166F" w:rsidRPr="003E6DA8" w:rsidRDefault="0020166F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A8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C0" w:rsidRPr="003E6DA8" w:rsidRDefault="004F48C0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F48C0" w:rsidRPr="003E6DA8" w:rsidRDefault="0020166F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Количество часов в неделю: 5</w:t>
      </w:r>
    </w:p>
    <w:p w:rsidR="004F48C0" w:rsidRPr="003E6DA8" w:rsidRDefault="004F48C0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Количество часов в год: 1</w:t>
      </w:r>
      <w:r w:rsidR="0020166F" w:rsidRPr="003E6DA8">
        <w:rPr>
          <w:rFonts w:ascii="Times New Roman" w:hAnsi="Times New Roman" w:cs="Times New Roman"/>
          <w:sz w:val="28"/>
          <w:szCs w:val="28"/>
        </w:rPr>
        <w:t>70</w:t>
      </w:r>
    </w:p>
    <w:p w:rsidR="004F48C0" w:rsidRPr="003E6DA8" w:rsidRDefault="004F48C0" w:rsidP="004F48C0">
      <w:pPr>
        <w:rPr>
          <w:rFonts w:ascii="Times New Roman" w:hAnsi="Times New Roman" w:cs="Times New Roman"/>
          <w:sz w:val="28"/>
          <w:szCs w:val="28"/>
        </w:rPr>
      </w:pP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6F" w:rsidRPr="003E6DA8" w:rsidRDefault="0020166F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6F" w:rsidRPr="003E6DA8" w:rsidRDefault="0020166F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03" w:rsidRPr="003E6DA8" w:rsidRDefault="0020166F" w:rsidP="00767403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Составитель</w:t>
      </w:r>
      <w:r w:rsidR="00767403" w:rsidRPr="003E6DA8">
        <w:rPr>
          <w:rFonts w:ascii="Times New Roman" w:hAnsi="Times New Roman" w:cs="Times New Roman"/>
          <w:sz w:val="28"/>
          <w:szCs w:val="28"/>
        </w:rPr>
        <w:t>:</w:t>
      </w:r>
    </w:p>
    <w:p w:rsidR="00767403" w:rsidRPr="003E6DA8" w:rsidRDefault="0020166F" w:rsidP="00767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Пысина О.В.</w:t>
      </w:r>
      <w:r w:rsidR="00767403" w:rsidRPr="003E6D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403" w:rsidRPr="003E6DA8" w:rsidRDefault="00767403" w:rsidP="00767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767403" w:rsidRPr="003E6DA8" w:rsidRDefault="00767403" w:rsidP="00767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DA8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67403" w:rsidRPr="003E6DA8" w:rsidRDefault="00767403" w:rsidP="00767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66F" w:rsidRPr="003E6DA8" w:rsidRDefault="0020166F" w:rsidP="00767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66F" w:rsidRPr="003E6DA8" w:rsidRDefault="0020166F" w:rsidP="00767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66F" w:rsidRPr="003E6DA8" w:rsidRDefault="0020166F" w:rsidP="00767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48C0" w:rsidRPr="003E6DA8" w:rsidRDefault="004F48C0" w:rsidP="004F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A50" w:rsidRPr="003E6DA8" w:rsidRDefault="004F48C0" w:rsidP="004F48C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3E6DA8">
        <w:rPr>
          <w:rFonts w:ascii="Times New Roman" w:hAnsi="Times New Roman" w:cs="Times New Roman"/>
          <w:sz w:val="28"/>
          <w:szCs w:val="28"/>
        </w:rPr>
        <w:t>20</w:t>
      </w:r>
      <w:r w:rsidR="009C185F" w:rsidRPr="003E6DA8">
        <w:rPr>
          <w:rFonts w:ascii="Times New Roman" w:hAnsi="Times New Roman" w:cs="Times New Roman"/>
          <w:sz w:val="28"/>
          <w:szCs w:val="28"/>
        </w:rPr>
        <w:t>2</w:t>
      </w:r>
      <w:r w:rsidR="004532D7" w:rsidRPr="003E6DA8">
        <w:rPr>
          <w:rFonts w:ascii="Times New Roman" w:hAnsi="Times New Roman" w:cs="Times New Roman"/>
          <w:sz w:val="28"/>
          <w:szCs w:val="28"/>
        </w:rPr>
        <w:t>1</w:t>
      </w:r>
      <w:r w:rsidRPr="003E6DA8">
        <w:rPr>
          <w:rFonts w:ascii="Times New Roman" w:hAnsi="Times New Roman" w:cs="Times New Roman"/>
          <w:sz w:val="28"/>
          <w:szCs w:val="28"/>
        </w:rPr>
        <w:t>-202</w:t>
      </w:r>
      <w:r w:rsidR="004532D7" w:rsidRPr="003E6DA8">
        <w:rPr>
          <w:rFonts w:ascii="Times New Roman" w:hAnsi="Times New Roman" w:cs="Times New Roman"/>
          <w:sz w:val="28"/>
          <w:szCs w:val="28"/>
        </w:rPr>
        <w:t>2</w:t>
      </w:r>
      <w:r w:rsidRPr="003E6D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48C0" w:rsidRPr="009E750E" w:rsidRDefault="004F48C0" w:rsidP="004F48C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  <w:sectPr w:rsidR="004F48C0" w:rsidRPr="009E750E" w:rsidSect="00346BF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70B9" w:rsidRPr="009E750E" w:rsidRDefault="008770B9" w:rsidP="008770B9">
      <w:pPr>
        <w:pStyle w:val="a6"/>
        <w:spacing w:line="360" w:lineRule="auto"/>
        <w:ind w:left="780"/>
        <w:jc w:val="center"/>
        <w:rPr>
          <w:b/>
        </w:rPr>
      </w:pPr>
      <w:r w:rsidRPr="009E750E">
        <w:rPr>
          <w:b/>
        </w:rPr>
        <w:lastRenderedPageBreak/>
        <w:t>Содержание</w:t>
      </w:r>
    </w:p>
    <w:p w:rsidR="008770B9" w:rsidRPr="009E750E" w:rsidRDefault="008770B9" w:rsidP="008770B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Основные цели и задачи изучения предмета «Алгебра» в </w:t>
      </w:r>
      <w:r w:rsidR="004532D7" w:rsidRPr="009E750E">
        <w:rPr>
          <w:rFonts w:ascii="Times New Roman" w:hAnsi="Times New Roman" w:cs="Times New Roman"/>
          <w:sz w:val="24"/>
          <w:szCs w:val="24"/>
        </w:rPr>
        <w:t>8</w:t>
      </w:r>
      <w:r w:rsidRPr="009E750E">
        <w:rPr>
          <w:rFonts w:ascii="Times New Roman" w:hAnsi="Times New Roman" w:cs="Times New Roman"/>
          <w:sz w:val="24"/>
          <w:szCs w:val="24"/>
        </w:rPr>
        <w:t> классе</w:t>
      </w:r>
      <w:r w:rsidRPr="009E750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163720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9E750E">
        <w:rPr>
          <w:rFonts w:ascii="Times New Roman" w:eastAsia="Times New Roman" w:hAnsi="Times New Roman" w:cs="Times New Roman"/>
          <w:sz w:val="24"/>
          <w:szCs w:val="24"/>
        </w:rPr>
        <w:t>.3</w:t>
      </w:r>
    </w:p>
    <w:p w:rsidR="008770B9" w:rsidRPr="009E750E" w:rsidRDefault="008770B9" w:rsidP="008770B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«Алгебра»</w:t>
      </w:r>
      <w:r w:rsidRPr="009E750E">
        <w:rPr>
          <w:rFonts w:ascii="Times New Roman" w:hAnsi="Times New Roman" w:cs="Times New Roman"/>
          <w:sz w:val="24"/>
          <w:szCs w:val="24"/>
        </w:rPr>
        <w:tab/>
        <w:t>4</w:t>
      </w:r>
    </w:p>
    <w:p w:rsidR="008770B9" w:rsidRPr="009E750E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</w:pPr>
      <w:r w:rsidRPr="009E750E">
        <w:t>Содержание учебного предмета «Алгебра</w:t>
      </w:r>
      <w:r w:rsidRPr="009E750E">
        <w:rPr>
          <w:rFonts w:eastAsiaTheme="minorHAnsi"/>
          <w:lang w:eastAsia="en-US"/>
        </w:rPr>
        <w:t>»……..…………...…</w:t>
      </w:r>
      <w:r w:rsidR="00346BFD" w:rsidRPr="009E750E">
        <w:rPr>
          <w:rFonts w:eastAsiaTheme="minorHAnsi"/>
          <w:lang w:eastAsia="en-US"/>
        </w:rPr>
        <w:t>…</w:t>
      </w:r>
      <w:r w:rsidR="00F75B4F" w:rsidRPr="009E750E">
        <w:rPr>
          <w:rFonts w:eastAsiaTheme="minorHAnsi"/>
          <w:lang w:eastAsia="en-US"/>
        </w:rPr>
        <w:t>…</w:t>
      </w:r>
      <w:r w:rsidR="00163720">
        <w:rPr>
          <w:rFonts w:eastAsiaTheme="minorHAnsi"/>
          <w:lang w:eastAsia="en-US"/>
        </w:rPr>
        <w:t>……………</w:t>
      </w:r>
      <w:r w:rsidR="00F75B4F" w:rsidRPr="009E750E">
        <w:rPr>
          <w:rFonts w:eastAsiaTheme="minorHAnsi"/>
          <w:lang w:eastAsia="en-US"/>
        </w:rPr>
        <w:t>..8</w:t>
      </w:r>
    </w:p>
    <w:p w:rsidR="008770B9" w:rsidRPr="009E750E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lang w:eastAsia="ru-RU"/>
        </w:rPr>
      </w:pPr>
      <w:r w:rsidRPr="009E750E">
        <w:t>Тематическое планирование …………………………..……….…</w:t>
      </w:r>
      <w:r w:rsidR="00163720">
        <w:t>……………</w:t>
      </w:r>
      <w:r w:rsidRPr="009E750E">
        <w:t>…</w:t>
      </w:r>
      <w:r w:rsidR="00163720">
        <w:t>…9</w:t>
      </w:r>
    </w:p>
    <w:p w:rsidR="008770B9" w:rsidRPr="009E750E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</w:pPr>
      <w:r w:rsidRPr="009E750E">
        <w:rPr>
          <w:kern w:val="2"/>
          <w:lang w:eastAsia="ru-RU"/>
        </w:rPr>
        <w:t>Календарно-тематическое планирование…………………………</w:t>
      </w:r>
      <w:r w:rsidR="00163720">
        <w:rPr>
          <w:kern w:val="2"/>
          <w:lang w:eastAsia="ru-RU"/>
        </w:rPr>
        <w:t>……………</w:t>
      </w:r>
      <w:r w:rsidRPr="009E750E">
        <w:rPr>
          <w:kern w:val="2"/>
          <w:lang w:eastAsia="ru-RU"/>
        </w:rPr>
        <w:t>….1</w:t>
      </w:r>
      <w:r w:rsidR="00163720">
        <w:rPr>
          <w:kern w:val="2"/>
          <w:lang w:eastAsia="ru-RU"/>
        </w:rPr>
        <w:t>0</w:t>
      </w:r>
    </w:p>
    <w:p w:rsidR="008770B9" w:rsidRPr="009E750E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lang w:eastAsia="ru-RU"/>
        </w:rPr>
        <w:sectPr w:rsidR="008770B9" w:rsidRPr="009E750E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750E">
        <w:rPr>
          <w:kern w:val="2"/>
          <w:lang w:eastAsia="ru-RU"/>
        </w:rPr>
        <w:t>Методическое и материально-техническое обеспечение……………</w:t>
      </w:r>
      <w:r w:rsidR="00346BFD" w:rsidRPr="00163720">
        <w:rPr>
          <w:kern w:val="2"/>
          <w:lang w:eastAsia="ru-RU"/>
        </w:rPr>
        <w:t>18</w:t>
      </w:r>
    </w:p>
    <w:p w:rsidR="008770B9" w:rsidRPr="009E750E" w:rsidRDefault="008770B9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Рабочая программа по алгебре</w:t>
      </w:r>
      <w:r w:rsidR="0020166F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(углубленный уровень)</w:t>
      </w: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4532D7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8</w:t>
      </w: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класса разработана в соответствии с ООП ООО (для 5-9 классов) МОУ СОШ № 32 на основе авторской программы по алгебре УМК к учебнику Алгебра: </w:t>
      </w:r>
      <w:r w:rsidR="004532D7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8</w:t>
      </w: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класс: учебник для учащихся общеобразовательных организаций</w:t>
      </w:r>
      <w:r w:rsidR="0020166F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20166F" w:rsidRPr="009E750E">
        <w:rPr>
          <w:rFonts w:ascii="Times New Roman" w:hAnsi="Times New Roman" w:cs="Times New Roman"/>
          <w:sz w:val="24"/>
          <w:szCs w:val="24"/>
        </w:rPr>
        <w:t xml:space="preserve">для классов углубленного изучения алгебры в </w:t>
      </w:r>
      <w:r w:rsidR="004532D7" w:rsidRPr="009E750E">
        <w:rPr>
          <w:rFonts w:ascii="Times New Roman" w:hAnsi="Times New Roman" w:cs="Times New Roman"/>
          <w:sz w:val="24"/>
          <w:szCs w:val="24"/>
        </w:rPr>
        <w:t>8</w:t>
      </w:r>
      <w:r w:rsidR="0020166F" w:rsidRPr="009E750E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/ А. Г. Мерзляк, В. </w:t>
      </w:r>
      <w:r w:rsidR="0020166F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М.Поляков</w:t>
      </w:r>
      <w:r w:rsidR="00B25C73">
        <w:rPr>
          <w:rFonts w:ascii="Times New Roman" w:hAnsi="Times New Roman" w:cs="Times New Roman"/>
          <w:kern w:val="2"/>
          <w:sz w:val="24"/>
          <w:szCs w:val="24"/>
          <w:lang w:eastAsia="ru-RU"/>
        </w:rPr>
        <w:t>; под ред. В. Е. Подольского</w:t>
      </w:r>
      <w:r w:rsidR="0020166F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– М: </w:t>
      </w:r>
      <w:r w:rsidR="00B25C73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Просвещение</w:t>
      </w:r>
      <w:bookmarkStart w:id="0" w:name="_GoBack"/>
      <w:bookmarkEnd w:id="0"/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, 20</w:t>
      </w:r>
      <w:r w:rsidR="004532D7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2</w:t>
      </w:r>
      <w:r w:rsidR="00540993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1</w:t>
      </w: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770B9" w:rsidRPr="009E750E" w:rsidRDefault="008770B9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4532D7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8</w:t>
      </w: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классе на изучение </w:t>
      </w:r>
      <w:r w:rsidR="0020166F"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>углубленного курса отводится 170 часов из расчёта 5 часов</w:t>
      </w:r>
      <w:r w:rsidRPr="009E750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в неделю.</w:t>
      </w:r>
    </w:p>
    <w:p w:rsidR="008770B9" w:rsidRPr="009E750E" w:rsidRDefault="008770B9" w:rsidP="008770B9">
      <w:pPr>
        <w:pStyle w:val="Style27"/>
        <w:widowControl/>
        <w:spacing w:line="360" w:lineRule="auto"/>
        <w:ind w:left="-120" w:firstLine="828"/>
        <w:rPr>
          <w:rStyle w:val="FontStyle52"/>
          <w:sz w:val="24"/>
          <w:szCs w:val="24"/>
        </w:rPr>
      </w:pPr>
      <w:r w:rsidRPr="009E750E">
        <w:rPr>
          <w:rStyle w:val="FontStyle52"/>
          <w:sz w:val="24"/>
          <w:szCs w:val="24"/>
        </w:rPr>
        <w:t xml:space="preserve">Основные </w:t>
      </w:r>
      <w:r w:rsidRPr="009E750E">
        <w:rPr>
          <w:rStyle w:val="FontStyle52"/>
          <w:b/>
          <w:sz w:val="24"/>
          <w:szCs w:val="24"/>
        </w:rPr>
        <w:t>цели</w:t>
      </w:r>
      <w:r w:rsidRPr="009E750E">
        <w:rPr>
          <w:rStyle w:val="FontStyle52"/>
          <w:sz w:val="24"/>
          <w:szCs w:val="24"/>
        </w:rPr>
        <w:t>: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770B9" w:rsidRPr="009E750E" w:rsidRDefault="008770B9" w:rsidP="008770B9">
      <w:pPr>
        <w:pStyle w:val="Style27"/>
        <w:widowControl/>
        <w:spacing w:line="360" w:lineRule="auto"/>
        <w:ind w:left="-120" w:firstLine="828"/>
        <w:rPr>
          <w:b/>
          <w:i/>
        </w:rPr>
      </w:pPr>
    </w:p>
    <w:p w:rsidR="008770B9" w:rsidRPr="009E750E" w:rsidRDefault="008770B9" w:rsidP="008770B9">
      <w:pPr>
        <w:pStyle w:val="Style27"/>
        <w:widowControl/>
        <w:spacing w:line="360" w:lineRule="auto"/>
        <w:ind w:left="-120" w:firstLine="828"/>
        <w:rPr>
          <w:b/>
          <w:i/>
        </w:rPr>
      </w:pPr>
    </w:p>
    <w:p w:rsidR="008770B9" w:rsidRPr="009E750E" w:rsidRDefault="008770B9" w:rsidP="008770B9">
      <w:pPr>
        <w:pStyle w:val="Style27"/>
        <w:widowControl/>
        <w:spacing w:line="360" w:lineRule="auto"/>
        <w:ind w:left="-120" w:firstLine="828"/>
      </w:pPr>
      <w:r w:rsidRPr="009E750E">
        <w:rPr>
          <w:b/>
          <w:i/>
        </w:rPr>
        <w:t>Задачами</w:t>
      </w:r>
      <w:r w:rsidRPr="009E750E">
        <w:t xml:space="preserve"> изучения </w:t>
      </w:r>
      <w:r w:rsidR="00832EC4" w:rsidRPr="009E750E">
        <w:t>алгебры</w:t>
      </w:r>
      <w:r w:rsidRPr="009E750E">
        <w:t xml:space="preserve"> в основной школе являются: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формирование системы математических знаний как компонента научной картины мира;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обеспечение в процессе изучения предмета «</w:t>
      </w:r>
      <w:r w:rsidR="00832EC4" w:rsidRPr="009E750E">
        <w:rPr>
          <w:rFonts w:ascii="Times New Roman" w:hAnsi="Times New Roman" w:cs="Times New Roman"/>
          <w:color w:val="auto"/>
          <w:sz w:val="24"/>
          <w:szCs w:val="24"/>
        </w:rPr>
        <w:t>Алгебра</w:t>
      </w:r>
      <w:r w:rsidRPr="009E750E">
        <w:rPr>
          <w:rFonts w:ascii="Times New Roman" w:hAnsi="Times New Roman" w:cs="Times New Roman"/>
          <w:color w:val="auto"/>
          <w:sz w:val="24"/>
          <w:szCs w:val="24"/>
        </w:rPr>
        <w:t>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обеспечение в процессе изучения предмета «</w:t>
      </w:r>
      <w:r w:rsidR="00832EC4" w:rsidRPr="009E750E">
        <w:rPr>
          <w:rFonts w:ascii="Times New Roman" w:hAnsi="Times New Roman" w:cs="Times New Roman"/>
          <w:color w:val="auto"/>
          <w:sz w:val="24"/>
          <w:szCs w:val="24"/>
        </w:rPr>
        <w:t xml:space="preserve">Алгебра» условий для овладения </w:t>
      </w:r>
      <w:r w:rsidRPr="009E750E">
        <w:rPr>
          <w:rFonts w:ascii="Times New Roman" w:hAnsi="Times New Roman" w:cs="Times New Roman"/>
          <w:color w:val="auto"/>
          <w:sz w:val="24"/>
          <w:szCs w:val="24"/>
        </w:rPr>
        <w:t xml:space="preserve">математическими знаниями и умениями, необходимыми для продолжения обучения в </w:t>
      </w:r>
      <w:r w:rsidRPr="009E750E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старшей школе или иных общеобразовательных учреждениях, изучения смежных дисциплин, применения в повседневной жизни;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создание в процессе изучения предмета «</w:t>
      </w:r>
      <w:r w:rsidR="00832EC4" w:rsidRPr="009E750E">
        <w:rPr>
          <w:rFonts w:ascii="Times New Roman" w:hAnsi="Times New Roman" w:cs="Times New Roman"/>
          <w:color w:val="auto"/>
          <w:sz w:val="24"/>
          <w:szCs w:val="24"/>
        </w:rPr>
        <w:t>Алгебра</w:t>
      </w:r>
      <w:r w:rsidRPr="009E750E">
        <w:rPr>
          <w:rFonts w:ascii="Times New Roman" w:hAnsi="Times New Roman" w:cs="Times New Roman"/>
          <w:color w:val="auto"/>
          <w:sz w:val="24"/>
          <w:szCs w:val="24"/>
        </w:rPr>
        <w:t>» фундамента для математического развития, формирования механизмов мышления, характерных для математической деятельности;</w:t>
      </w:r>
    </w:p>
    <w:p w:rsidR="008770B9" w:rsidRPr="009E750E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750E">
        <w:rPr>
          <w:rFonts w:ascii="Times New Roman" w:hAnsi="Times New Roman" w:cs="Times New Roman"/>
          <w:color w:val="auto"/>
          <w:sz w:val="24"/>
          <w:szCs w:val="24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8770B9" w:rsidRPr="009E750E" w:rsidRDefault="008770B9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55B45" w:rsidRPr="009E750E" w:rsidRDefault="00555B45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9E750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9E750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4532D7" w:rsidRPr="009E750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8</w:t>
      </w:r>
      <w:r w:rsidR="000A1085" w:rsidRPr="009E750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531C5B" w:rsidRPr="009E750E" w:rsidRDefault="00531C5B" w:rsidP="008770B9">
      <w:pPr>
        <w:pStyle w:val="a6"/>
        <w:spacing w:line="360" w:lineRule="auto"/>
        <w:ind w:left="-440" w:firstLine="440"/>
        <w:jc w:val="both"/>
        <w:rPr>
          <w:rStyle w:val="FontStyle50"/>
          <w:b/>
          <w:bCs/>
          <w:i w:val="0"/>
          <w:sz w:val="24"/>
          <w:szCs w:val="24"/>
        </w:rPr>
      </w:pPr>
      <w:r w:rsidRPr="009E750E">
        <w:rPr>
          <w:rStyle w:val="FontStyle51"/>
          <w:b/>
          <w:bCs/>
          <w:i/>
          <w:sz w:val="24"/>
          <w:szCs w:val="24"/>
        </w:rPr>
        <w:t>Личностные:</w:t>
      </w:r>
    </w:p>
    <w:p w:rsidR="00531C5B" w:rsidRPr="009E750E" w:rsidRDefault="00531C5B" w:rsidP="008770B9">
      <w:pPr>
        <w:pStyle w:val="a6"/>
        <w:spacing w:line="360" w:lineRule="auto"/>
        <w:ind w:left="-440" w:firstLine="440"/>
        <w:jc w:val="both"/>
      </w:pPr>
      <w:r w:rsidRPr="009E750E"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31C5B" w:rsidRPr="009E750E" w:rsidRDefault="008770B9" w:rsidP="00F75B4F">
      <w:pPr>
        <w:pStyle w:val="a6"/>
        <w:spacing w:line="276" w:lineRule="auto"/>
        <w:ind w:left="-440" w:firstLine="440"/>
        <w:jc w:val="both"/>
      </w:pPr>
      <w:r w:rsidRPr="009E750E">
        <w:t xml:space="preserve">3) </w:t>
      </w:r>
      <w:r w:rsidR="00531C5B" w:rsidRPr="009E750E">
        <w:t>умение контролировать процесс и результат учебной и математической деятельности;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4) критичность мышления, инициатива, находчивость, активность п</w:t>
      </w:r>
      <w:r w:rsidR="00513154" w:rsidRPr="009E750E">
        <w:t>ри решении математических задач;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t>5) критичность мышления, инициатива, находчивость, активность при решении математических задач.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  <w:rPr>
          <w:rStyle w:val="FontStyle50"/>
          <w:b/>
          <w:bCs/>
          <w:i w:val="0"/>
          <w:sz w:val="24"/>
          <w:szCs w:val="24"/>
        </w:rPr>
      </w:pPr>
      <w:r w:rsidRPr="009E750E">
        <w:rPr>
          <w:rStyle w:val="FontStyle51"/>
          <w:b/>
          <w:bCs/>
          <w:i/>
          <w:sz w:val="24"/>
          <w:szCs w:val="24"/>
        </w:rPr>
        <w:t>Метапредметные: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4) развитие компетентности в области использования информационно-коммуникационных технологий;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5)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6) умение выдвигать гипотезы при решении задачи, понимать необходимость их проверки;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7)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t>9) умение понимать и использовать математические средства наглядности (графики, таблицы, схемы и др.) для иллюстрации, интерпретации,  аргументации;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lastRenderedPageBreak/>
        <w:t>10) умение выдвигать гипотезы при решении задачи, понимать необходимость их проверки;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t>11)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t>12) умение иллюстрировать изученные понятия и свойства фигур, опровергать неверные утверждения;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t xml:space="preserve">13)первоначальные представления об идеях и о методах </w:t>
      </w:r>
      <w:r w:rsidR="0017378D" w:rsidRPr="009E750E">
        <w:t>алгебры</w:t>
      </w:r>
      <w:r w:rsidRPr="009E750E">
        <w:t xml:space="preserve"> как об универсальном языке науки и техники, о средстве моделирования явлений и процессов;</w:t>
      </w:r>
    </w:p>
    <w:p w:rsidR="00513154" w:rsidRPr="009E750E" w:rsidRDefault="00513154" w:rsidP="00F75B4F">
      <w:pPr>
        <w:pStyle w:val="a6"/>
        <w:spacing w:line="276" w:lineRule="auto"/>
        <w:ind w:left="-440" w:firstLine="440"/>
        <w:jc w:val="both"/>
      </w:pPr>
      <w:r w:rsidRPr="009E750E">
        <w:t xml:space="preserve">14) умение видеть </w:t>
      </w:r>
      <w:r w:rsidR="0017378D" w:rsidRPr="009E750E">
        <w:t>алгебраическую</w:t>
      </w:r>
      <w:r w:rsidRPr="009E750E">
        <w:t xml:space="preserve"> задачу в контексте проблемной ситуации в других дисциплинах, в окружающей жизни;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  <w:rPr>
          <w:rStyle w:val="FontStyle51"/>
          <w:b/>
          <w:bCs/>
          <w:i/>
          <w:sz w:val="24"/>
          <w:szCs w:val="24"/>
        </w:rPr>
      </w:pPr>
      <w:r w:rsidRPr="009E750E">
        <w:rPr>
          <w:rStyle w:val="FontStyle51"/>
          <w:b/>
          <w:bCs/>
          <w:i/>
          <w:sz w:val="24"/>
          <w:szCs w:val="24"/>
        </w:rPr>
        <w:t>Предметные: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1) осознание значения математики в повседневной жизни человека;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770B9" w:rsidRPr="009E750E" w:rsidRDefault="00531C5B" w:rsidP="00F75B4F">
      <w:pPr>
        <w:pStyle w:val="a6"/>
        <w:spacing w:line="276" w:lineRule="auto"/>
        <w:ind w:left="-440" w:firstLine="440"/>
        <w:jc w:val="both"/>
      </w:pPr>
      <w:r w:rsidRPr="009E750E">
        <w:t>4) владение базовым понятийным аппаратом по основным разделам содержания;</w:t>
      </w:r>
    </w:p>
    <w:p w:rsidR="00531C5B" w:rsidRPr="009E750E" w:rsidRDefault="0017378D" w:rsidP="00F75B4F">
      <w:pPr>
        <w:pStyle w:val="a6"/>
        <w:spacing w:line="276" w:lineRule="auto"/>
        <w:ind w:left="-440" w:firstLine="440"/>
        <w:jc w:val="both"/>
      </w:pPr>
      <w:r w:rsidRPr="009E750E">
        <w:t>5</w:t>
      </w:r>
      <w:r w:rsidR="00531C5B" w:rsidRPr="009E750E"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029C4" w:rsidRPr="009E750E" w:rsidRDefault="005029C4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1036FF" w:rsidRPr="009E750E" w:rsidRDefault="0017378D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</w:t>
      </w:r>
      <w:r w:rsidR="001036FF" w:rsidRPr="009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неравенства, системы уравнений и неравенств;</w:t>
      </w:r>
    </w:p>
    <w:p w:rsidR="001036FF" w:rsidRPr="009E750E" w:rsidRDefault="001036FF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 алгебраическим методом </w:t>
      </w:r>
      <w:r w:rsidRPr="009E750E">
        <w:rPr>
          <w:rFonts w:ascii="Times New Roman" w:hAnsi="Times New Roman" w:cs="Times New Roman"/>
          <w:sz w:val="24"/>
          <w:szCs w:val="24"/>
        </w:rPr>
        <w:t>с помощью составления и решения уравнений, систем уравнений</w:t>
      </w:r>
    </w:p>
    <w:p w:rsidR="001036FF" w:rsidRPr="009E750E" w:rsidRDefault="001036FF" w:rsidP="001036F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7378D" w:rsidRPr="009E750E" w:rsidRDefault="0017378D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5029C4" w:rsidRPr="009E750E" w:rsidRDefault="005029C4" w:rsidP="005029C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 с модулями и параметрами; решать текстовые задачи арифметическим способом, с помощью составления и решения уравнений, систем уравнений и неравенств</w:t>
      </w:r>
      <w:r w:rsidR="00202D7C" w:rsidRPr="009E750E">
        <w:rPr>
          <w:rFonts w:ascii="Times New Roman" w:hAnsi="Times New Roman" w:cs="Times New Roman"/>
          <w:sz w:val="24"/>
          <w:szCs w:val="24"/>
        </w:rPr>
        <w:t>;</w:t>
      </w:r>
    </w:p>
    <w:p w:rsidR="0017378D" w:rsidRPr="009E750E" w:rsidRDefault="0017378D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 «тождество», решать задачи, содержащие буквенные данные, работать с формулами; </w:t>
      </w:r>
    </w:p>
    <w:p w:rsidR="0017378D" w:rsidRPr="009E750E" w:rsidRDefault="0017378D" w:rsidP="00F75B4F">
      <w:pPr>
        <w:pStyle w:val="a6"/>
        <w:numPr>
          <w:ilvl w:val="0"/>
          <w:numId w:val="20"/>
        </w:numPr>
        <w:spacing w:line="276" w:lineRule="auto"/>
        <w:jc w:val="both"/>
      </w:pPr>
      <w:r w:rsidRPr="009E750E">
        <w:t>выполнять тождественные преобразования рациональных выражений;</w:t>
      </w:r>
    </w:p>
    <w:p w:rsidR="0017378D" w:rsidRPr="009E750E" w:rsidRDefault="00531C5B" w:rsidP="00F75B4F">
      <w:pPr>
        <w:pStyle w:val="a6"/>
        <w:numPr>
          <w:ilvl w:val="0"/>
          <w:numId w:val="20"/>
        </w:numPr>
        <w:spacing w:line="276" w:lineRule="auto"/>
        <w:jc w:val="both"/>
      </w:pPr>
      <w:r w:rsidRPr="009E750E">
        <w:t>использовать буквенную символику для записи общих утверждений, формул, выражений, уравнений;</w:t>
      </w:r>
    </w:p>
    <w:p w:rsidR="00531C5B" w:rsidRPr="009E750E" w:rsidRDefault="00586FB0" w:rsidP="00F75B4F">
      <w:pPr>
        <w:pStyle w:val="a6"/>
        <w:numPr>
          <w:ilvl w:val="0"/>
          <w:numId w:val="20"/>
        </w:numPr>
        <w:spacing w:line="276" w:lineRule="auto"/>
        <w:jc w:val="both"/>
      </w:pPr>
      <w:r w:rsidRPr="009E750E">
        <w:rPr>
          <w:lang w:eastAsia="ru-RU"/>
        </w:rPr>
        <w:t>понимать и использовать функциональные понятия, язык (термины, символические обозначения);</w:t>
      </w:r>
    </w:p>
    <w:p w:rsidR="001036FF" w:rsidRPr="009E750E" w:rsidRDefault="001036FF" w:rsidP="00F75B4F">
      <w:pPr>
        <w:pStyle w:val="a6"/>
        <w:numPr>
          <w:ilvl w:val="0"/>
          <w:numId w:val="20"/>
        </w:numPr>
        <w:spacing w:line="276" w:lineRule="auto"/>
        <w:jc w:val="both"/>
      </w:pPr>
      <w:r w:rsidRPr="009E750E">
        <w:t>выполнять операции над множествами;</w:t>
      </w:r>
    </w:p>
    <w:p w:rsidR="00513154" w:rsidRPr="009E750E" w:rsidRDefault="00586FB0" w:rsidP="00F75B4F">
      <w:pPr>
        <w:pStyle w:val="a6"/>
        <w:numPr>
          <w:ilvl w:val="0"/>
          <w:numId w:val="20"/>
        </w:numPr>
        <w:spacing w:line="276" w:lineRule="auto"/>
        <w:jc w:val="both"/>
      </w:pPr>
      <w:r w:rsidRPr="009E750E">
        <w:t xml:space="preserve">исследовать функции и строить их графики; </w:t>
      </w:r>
    </w:p>
    <w:p w:rsidR="00513154" w:rsidRPr="009E750E" w:rsidRDefault="00586FB0" w:rsidP="00F75B4F">
      <w:pPr>
        <w:pStyle w:val="a6"/>
        <w:numPr>
          <w:ilvl w:val="0"/>
          <w:numId w:val="20"/>
        </w:numPr>
        <w:spacing w:line="276" w:lineRule="auto"/>
        <w:jc w:val="both"/>
      </w:pPr>
      <w:r w:rsidRPr="009E750E">
        <w:t>изображать фигуры на плоскости;</w:t>
      </w:r>
    </w:p>
    <w:p w:rsidR="00513154" w:rsidRPr="009E750E" w:rsidRDefault="00586FB0" w:rsidP="00F75B4F">
      <w:pPr>
        <w:pStyle w:val="a6"/>
        <w:numPr>
          <w:ilvl w:val="0"/>
          <w:numId w:val="20"/>
        </w:numPr>
        <w:spacing w:line="276" w:lineRule="auto"/>
        <w:jc w:val="both"/>
      </w:pPr>
      <w:r w:rsidRPr="009E750E">
        <w:t>решать простейшие комбинаторные задач</w:t>
      </w:r>
      <w:r w:rsidR="00B315F1" w:rsidRPr="009E750E">
        <w:t>и перебором возможных вариантов</w:t>
      </w:r>
      <w:r w:rsidR="00103395" w:rsidRPr="009E750E">
        <w:t>, находить вероятности событий</w:t>
      </w:r>
      <w:r w:rsidR="00B315F1" w:rsidRPr="009E750E">
        <w:t>.</w:t>
      </w:r>
    </w:p>
    <w:p w:rsidR="00202D7C" w:rsidRPr="009E750E" w:rsidRDefault="00202D7C" w:rsidP="00F75B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02D7C" w:rsidRPr="009E750E" w:rsidRDefault="00202D7C" w:rsidP="00F75B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 алгебре в 8 классе с углубленным изучением математики</w:t>
      </w:r>
    </w:p>
    <w:p w:rsidR="00202D7C" w:rsidRPr="009E750E" w:rsidRDefault="00202D7C" w:rsidP="00F75B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93" w:rsidRPr="009E750E" w:rsidRDefault="00540993" w:rsidP="00F75B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i/>
          <w:sz w:val="24"/>
          <w:szCs w:val="24"/>
        </w:rPr>
        <w:t>Множества</w:t>
      </w:r>
    </w:p>
    <w:p w:rsidR="00540993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40993" w:rsidRPr="009E750E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понимать терминологию и символику, связанные с понятием множества;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выполнять операции над множествами, устанавливать взаимно однозначное соответствие между множествами;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множестве действительных чисел.</w:t>
      </w:r>
    </w:p>
    <w:p w:rsidR="00540993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40993" w:rsidRPr="009E750E">
        <w:rPr>
          <w:rFonts w:ascii="Times New Roman" w:hAnsi="Times New Roman" w:cs="Times New Roman"/>
          <w:b/>
          <w:bCs/>
          <w:sz w:val="24"/>
          <w:szCs w:val="24"/>
        </w:rPr>
        <w:t>получит возможность: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развивать представление о множествах;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операции над множествами для решения задач;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развивать представление о числе и числовых системах от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натуральных до действительных чисел; о роли вычислений в практике;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i/>
          <w:sz w:val="24"/>
          <w:szCs w:val="24"/>
        </w:rPr>
        <w:t>Уравнения</w:t>
      </w:r>
    </w:p>
    <w:p w:rsidR="00540993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40993" w:rsidRPr="009E750E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 xml:space="preserve">• </w:t>
      </w:r>
      <w:r w:rsidR="00C215DB" w:rsidRPr="009E750E">
        <w:rPr>
          <w:rFonts w:ascii="Times New Roman" w:hAnsi="Times New Roman" w:cs="Times New Roman"/>
          <w:sz w:val="24"/>
          <w:szCs w:val="24"/>
        </w:rPr>
        <w:t xml:space="preserve">решать квадратные уравнения; </w:t>
      </w:r>
      <w:r w:rsidRPr="009E750E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</w:t>
      </w:r>
    </w:p>
    <w:p w:rsidR="00C215DB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переменной, системы двух уравнений с двумя переменными;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решать уравнения, содержащие знак модуля, уравнения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с параметрами, уравнения с двумя переменными;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модель для описания и изучения разнообразных реальных ситуаций, решать текстовые задачи алгебраическим методом;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 с одной и двумя переменными, исследования и решения систем уравнений с двумя переменными.</w:t>
      </w:r>
    </w:p>
    <w:p w:rsidR="00540993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40993" w:rsidRPr="009E750E">
        <w:rPr>
          <w:rFonts w:ascii="Times New Roman" w:hAnsi="Times New Roman" w:cs="Times New Roman"/>
          <w:b/>
          <w:bCs/>
          <w:sz w:val="24"/>
          <w:szCs w:val="24"/>
        </w:rPr>
        <w:t>получит возможность: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овладеть специальными приёмами решения уравнений с одной и двумя переменными и систем уравнений; уверенно применять аппарат уравнений для решения разнообразных математических и практических задач,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а также задач из смежных дисциплин;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 и систем уравнений с параметрами.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i/>
          <w:sz w:val="24"/>
          <w:szCs w:val="24"/>
        </w:rPr>
        <w:t>Неравенства</w:t>
      </w:r>
    </w:p>
    <w:p w:rsidR="00540993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40993" w:rsidRPr="009E750E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понимать терминологию и символику, связанные с отношением неравенства, свойства числовых неравенств;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решать линейные неравенства, системы и совокупности линейных неравенств с одной переменной;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решать неравенства, содержащие знак модуля;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исследовать и решать неравенства с параметрами;</w:t>
      </w:r>
    </w:p>
    <w:p w:rsidR="00540993" w:rsidRPr="009E750E" w:rsidRDefault="00540993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доказывать неравенства;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аппарат неравенств для решения задач изразличных разделов курса и смежных дисциплин.</w:t>
      </w:r>
    </w:p>
    <w:p w:rsidR="00540993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40993" w:rsidRPr="009E750E">
        <w:rPr>
          <w:rFonts w:ascii="Times New Roman" w:hAnsi="Times New Roman" w:cs="Times New Roman"/>
          <w:b/>
          <w:bCs/>
          <w:sz w:val="24"/>
          <w:szCs w:val="24"/>
        </w:rPr>
        <w:t>получит возможность: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lastRenderedPageBreak/>
        <w:t>• освоить разнообразные приёмы доказательства неравенств; уверенно применять аппарат неравенств и системнеравенств для решения разнообразных математическихи практических задач, а также задач из смежных дисциплин;</w:t>
      </w:r>
    </w:p>
    <w:p w:rsidR="00540993" w:rsidRPr="009E750E" w:rsidRDefault="00540993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неравенств и систем неравенств с параметрами.</w:t>
      </w:r>
    </w:p>
    <w:p w:rsidR="00202D7C" w:rsidRPr="009E750E" w:rsidRDefault="00202D7C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15DB" w:rsidRPr="009E750E" w:rsidRDefault="00C215DB" w:rsidP="0054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i/>
          <w:sz w:val="24"/>
          <w:szCs w:val="24"/>
        </w:rPr>
        <w:t>Квадратные корни</w:t>
      </w:r>
    </w:p>
    <w:p w:rsidR="00C215DB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215DB" w:rsidRPr="009E750E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оперировать понятием квадратного корня, применять понятие квадратного корня и его свойства в вычислениях;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выполнять преобразования выражений, содержащих квадратные корни;</w:t>
      </w:r>
    </w:p>
    <w:p w:rsidR="00C215DB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215DB" w:rsidRPr="009E750E">
        <w:rPr>
          <w:rFonts w:ascii="Times New Roman" w:hAnsi="Times New Roman" w:cs="Times New Roman"/>
          <w:b/>
          <w:bCs/>
          <w:sz w:val="24"/>
          <w:szCs w:val="24"/>
        </w:rPr>
        <w:t>получит возможность: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выполнять многошаговые преобразования рациональных выражений, применяя широкий набор способов и приёмов;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тождественные преобразования рациональных выражений для решения задач из различных разделов курса.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i/>
          <w:sz w:val="24"/>
          <w:szCs w:val="24"/>
        </w:rPr>
        <w:t>Основы теории делимости</w:t>
      </w:r>
    </w:p>
    <w:p w:rsidR="00C215DB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215DB" w:rsidRPr="009E750E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понимать терминологию и символику, связанные с понятием делимости;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основные свойства делимости нацело для решения уравнений с двумя переменными в целых (натуральных) числах;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доказывать свойства и признаки делимости нацело;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использовать приём нахождения наибольшего общегоделителя и наименьшего общего кратного двух натуральных чисел для решения задач;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использовать каноническое разложение составного числа на простые множители при решении задач.</w:t>
      </w:r>
    </w:p>
    <w:p w:rsidR="00C215DB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215DB" w:rsidRPr="009E750E">
        <w:rPr>
          <w:rFonts w:ascii="Times New Roman" w:hAnsi="Times New Roman" w:cs="Times New Roman"/>
          <w:b/>
          <w:bCs/>
          <w:sz w:val="24"/>
          <w:szCs w:val="24"/>
        </w:rPr>
        <w:t>получит возможность: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развивать представление о теории делимости;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использовать свойства делимости для решения математических задач из различных разделов курса.</w:t>
      </w:r>
    </w:p>
    <w:p w:rsidR="00C215DB" w:rsidRPr="009E750E" w:rsidRDefault="00C215DB" w:rsidP="00C2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i/>
          <w:sz w:val="24"/>
          <w:szCs w:val="24"/>
        </w:rPr>
        <w:t>Комбинаторика и теория вероятностей</w:t>
      </w:r>
    </w:p>
    <w:p w:rsidR="005029C4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029C4" w:rsidRPr="009E750E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доказывать утверждения методом математической индукции;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решать комбинаторные задачи на нахождение числа объектов или комбинаций;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находить частоту и вероятность случайного события;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применять закон больших чисел в различных сферах деятельности человека.</w:t>
      </w:r>
    </w:p>
    <w:p w:rsidR="005029C4" w:rsidRPr="009E750E" w:rsidRDefault="00202D7C" w:rsidP="00202D7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50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5029C4" w:rsidRPr="009E750E">
        <w:rPr>
          <w:rFonts w:ascii="Times New Roman" w:hAnsi="Times New Roman" w:cs="Times New Roman"/>
          <w:b/>
          <w:bCs/>
          <w:sz w:val="24"/>
          <w:szCs w:val="24"/>
        </w:rPr>
        <w:t>получит возможность: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приобрести опыт построения и изучения математических моделей;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приобрести опыт проведения доказательств индуктивным методом рассуждений;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5029C4" w:rsidRPr="009E750E" w:rsidRDefault="005029C4" w:rsidP="0050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• научиться приёмам решения комбинаторных задач.</w:t>
      </w:r>
    </w:p>
    <w:p w:rsidR="00365DA9" w:rsidRPr="009E750E" w:rsidRDefault="00365DA9" w:rsidP="00F75B4F">
      <w:pPr>
        <w:pStyle w:val="ac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720" w:rsidRDefault="00163720" w:rsidP="00F75B4F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63720" w:rsidRDefault="00163720" w:rsidP="00F75B4F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63720" w:rsidRDefault="00163720" w:rsidP="00F75B4F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A1085" w:rsidRPr="009E750E" w:rsidRDefault="000A1085" w:rsidP="00F75B4F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Содержание учебного предмета (</w:t>
      </w:r>
      <w:r w:rsidR="007058A6" w:rsidRPr="009E750E">
        <w:rPr>
          <w:rFonts w:ascii="Times New Roman" w:hAnsi="Times New Roman" w:cs="Times New Roman"/>
          <w:b/>
          <w:bCs/>
          <w:kern w:val="2"/>
          <w:sz w:val="24"/>
          <w:szCs w:val="24"/>
        </w:rPr>
        <w:t>170</w:t>
      </w:r>
      <w:r w:rsidRPr="009E750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час</w:t>
      </w:r>
      <w:r w:rsidR="007058A6" w:rsidRPr="009E750E">
        <w:rPr>
          <w:rFonts w:ascii="Times New Roman" w:hAnsi="Times New Roman" w:cs="Times New Roman"/>
          <w:b/>
          <w:bCs/>
          <w:kern w:val="2"/>
          <w:sz w:val="24"/>
          <w:szCs w:val="24"/>
        </w:rPr>
        <w:t>ов</w:t>
      </w:r>
      <w:r w:rsidRPr="009E750E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Конечные и бесконечные десятичные дроби. Представление рационального числа в виде десятичной дроби. Понятие иррационального числа. Распознавание иррациональных чисел. Действия с иррациональными числами. Свойства действий с иррациональными числами.Сравнение иррациональных чисел. Множество действительных чисел. Представления о расширениях числовых множеств.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Деление многочленов. Корни многочлена. Теорема Безу. Разложениемногочлена на множители. Квадратныйтрёхчлен. Корень квадратного трёхчлена. Свойства квадратного трёхчлена. Разложение квадратного трёхчлена налинейные множители.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Рациональные выражения</w:t>
      </w:r>
      <w:r w:rsidR="00A50CE7" w:rsidRPr="009E750E">
        <w:rPr>
          <w:rFonts w:ascii="Times New Roman" w:hAnsi="Times New Roman" w:cs="Times New Roman"/>
          <w:sz w:val="24"/>
          <w:szCs w:val="24"/>
        </w:rPr>
        <w:t xml:space="preserve">. </w:t>
      </w:r>
      <w:r w:rsidRPr="009E750E">
        <w:rPr>
          <w:rFonts w:ascii="Times New Roman" w:hAnsi="Times New Roman" w:cs="Times New Roman"/>
          <w:sz w:val="24"/>
          <w:szCs w:val="24"/>
        </w:rPr>
        <w:t>Квадратные корни. Арифметический квадратный кореньи его свойства. Тождественные преобразования выражений, содержащих арифметические квадратные корни.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Уравнение с одной переменной. Равносильные уравнения.Уравнение-следствие. Уравнение как математическая модель реальнойситуации.Квадратное уравнение. Формулакорней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простейших иррациональных уравнений. Решениеуравнений методом замены переменной. Уравнения, содержащие знак модуля. Уравнения с параметрами. Целоерациональное уравнение. Решение текстовых задач с помощью рациональных уравнений.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Неравенства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Числовые неравенства и их свойства. Сложение и умножение числовых неравенств. Оценивание значения выражения. Основные методы доказательства неравенств.Неравенство с одной переменной. Числовые промежутки.Линейные неравенства с одной переменной.Системы и совокупности неравенств с одной переменной. Неравенства, содержащие знак модуля.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Множества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 xml:space="preserve">Множество и его элементы. Способы задания множеств.Равные множества. Пустое множество. Подмножество. Операции над множествами. Иллюстрация соотношений междумножествами с помощью диаграмм Эйлера. Конечные множества. Формула включения-исключения. Взаимно однозначное соответствие. Бесконечные множества. Счётныемножества.Множества натуральных, целых, рациональных чисел.Рациональное число как дробь вида </w:t>
      </w:r>
      <w:r w:rsidRPr="009E75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50CE7" w:rsidRPr="009E750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9E750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E750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9E75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9E750E">
        <w:rPr>
          <w:rFonts w:ascii="Cambria Math" w:eastAsia="Symbol1" w:hAnsi="Cambria Math" w:cs="Cambria Math"/>
          <w:sz w:val="24"/>
          <w:szCs w:val="24"/>
        </w:rPr>
        <w:t>∈</w:t>
      </w:r>
      <w:r w:rsidRPr="009E7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9E750E">
        <w:rPr>
          <w:rFonts w:ascii="Times New Roman" w:hAnsi="Times New Roman" w:cs="Times New Roman"/>
          <w:sz w:val="24"/>
          <w:szCs w:val="24"/>
        </w:rPr>
        <w:t xml:space="preserve">, </w:t>
      </w:r>
      <w:r w:rsidRPr="009E750E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9E750E">
        <w:rPr>
          <w:rFonts w:ascii="Cambria Math" w:eastAsia="Symbol1" w:hAnsi="Cambria Math" w:cs="Cambria Math"/>
          <w:sz w:val="24"/>
          <w:szCs w:val="24"/>
        </w:rPr>
        <w:t>∈</w:t>
      </w:r>
      <w:r w:rsidRPr="009E7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9E750E">
        <w:rPr>
          <w:rFonts w:ascii="Times New Roman" w:hAnsi="Times New Roman" w:cs="Times New Roman"/>
          <w:sz w:val="24"/>
          <w:szCs w:val="24"/>
        </w:rPr>
        <w:t xml:space="preserve">,и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ввиде бесконечной непериодической десятичной дроби.Сравнение действительных чисел. Модуль числа. Связьмежду множествами </w:t>
      </w:r>
      <w:r w:rsidRPr="009E7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9E750E">
        <w:rPr>
          <w:rFonts w:ascii="Times New Roman" w:hAnsi="Times New Roman" w:cs="Times New Roman"/>
          <w:sz w:val="24"/>
          <w:szCs w:val="24"/>
        </w:rPr>
        <w:t xml:space="preserve">, </w:t>
      </w:r>
      <w:r w:rsidRPr="009E7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9E750E">
        <w:rPr>
          <w:rFonts w:ascii="Times New Roman" w:hAnsi="Times New Roman" w:cs="Times New Roman"/>
          <w:sz w:val="24"/>
          <w:szCs w:val="24"/>
        </w:rPr>
        <w:t xml:space="preserve">, </w:t>
      </w:r>
      <w:r w:rsidRPr="009E7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</w:t>
      </w:r>
      <w:r w:rsidRPr="009E750E">
        <w:rPr>
          <w:rFonts w:ascii="Times New Roman" w:hAnsi="Times New Roman" w:cs="Times New Roman"/>
          <w:sz w:val="24"/>
          <w:szCs w:val="24"/>
        </w:rPr>
        <w:t xml:space="preserve">, </w:t>
      </w:r>
      <w:r w:rsidRPr="009E7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9E750E">
        <w:rPr>
          <w:rFonts w:ascii="Times New Roman" w:hAnsi="Times New Roman" w:cs="Times New Roman"/>
          <w:sz w:val="24"/>
          <w:szCs w:val="24"/>
        </w:rPr>
        <w:t>.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Основы теории делимости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 xml:space="preserve">Делимость нацело и её свойства. Деление с остатком.Сравнения по модулю и их свойства. Наибольший общийделитель и наименьшее общее кратное двух натуральныхчисел. Взаимно простые числа. Алгоритм Евклида. Признаки делимости. Простые и составные числа. Основнаятеорема арифметики. 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Функция как математическая модель реального процесса. Область определения и область значенияфункции. График функции.</w:t>
      </w:r>
    </w:p>
    <w:p w:rsidR="00CF27ED" w:rsidRPr="009E750E" w:rsidRDefault="00C70208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К</w:t>
      </w:r>
      <w:r w:rsidR="00CF27ED" w:rsidRPr="009E750E">
        <w:rPr>
          <w:rFonts w:ascii="Times New Roman" w:hAnsi="Times New Roman" w:cs="Times New Roman"/>
          <w:sz w:val="24"/>
          <w:szCs w:val="24"/>
        </w:rPr>
        <w:t xml:space="preserve">вадратичная функция, функция </w:t>
      </w:r>
      <w:r w:rsidR="00CF27ED" w:rsidRPr="009E750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E750E">
        <w:rPr>
          <w:rFonts w:ascii="Times New Roman" w:hAnsi="Times New Roman" w:cs="Times New Roman"/>
          <w:iCs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="00CF27ED" w:rsidRPr="009E750E">
        <w:rPr>
          <w:rFonts w:ascii="Times New Roman" w:hAnsi="Times New Roman" w:cs="Times New Roman"/>
          <w:sz w:val="24"/>
          <w:szCs w:val="24"/>
        </w:rPr>
        <w:t>их свойства и графики.</w:t>
      </w:r>
    </w:p>
    <w:p w:rsidR="00CF27ED" w:rsidRPr="009E750E" w:rsidRDefault="00C70208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Комбинаторика </w:t>
      </w:r>
      <w:r w:rsidR="00CF27ED" w:rsidRPr="009E750E">
        <w:rPr>
          <w:rFonts w:ascii="Times New Roman" w:hAnsi="Times New Roman" w:cs="Times New Roman"/>
          <w:b/>
          <w:bCs/>
          <w:sz w:val="24"/>
          <w:szCs w:val="24"/>
        </w:rPr>
        <w:t>и теория вероятностей</w:t>
      </w:r>
    </w:p>
    <w:p w:rsidR="00C70208" w:rsidRPr="009E750E" w:rsidRDefault="00CF27ED" w:rsidP="00C70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элементарнымисобытиями. Классические вероятностные опыты с использованием монет, кубиков. </w:t>
      </w:r>
    </w:p>
    <w:p w:rsidR="00CF27ED" w:rsidRPr="009E750E" w:rsidRDefault="00CF27ED" w:rsidP="00C70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>Правил</w:t>
      </w:r>
      <w:r w:rsidR="00C70208" w:rsidRPr="009E750E">
        <w:rPr>
          <w:rFonts w:ascii="Times New Roman" w:hAnsi="Times New Roman" w:cs="Times New Roman"/>
          <w:sz w:val="24"/>
          <w:szCs w:val="24"/>
        </w:rPr>
        <w:t>о</w:t>
      </w:r>
      <w:r w:rsidRPr="009E750E">
        <w:rPr>
          <w:rFonts w:ascii="Times New Roman" w:hAnsi="Times New Roman" w:cs="Times New Roman"/>
          <w:sz w:val="24"/>
          <w:szCs w:val="24"/>
        </w:rPr>
        <w:t xml:space="preserve"> сложения вероятностей</w:t>
      </w:r>
      <w:r w:rsidR="00C70208" w:rsidRPr="009E750E">
        <w:rPr>
          <w:rFonts w:ascii="Times New Roman" w:hAnsi="Times New Roman" w:cs="Times New Roman"/>
          <w:sz w:val="24"/>
          <w:szCs w:val="24"/>
        </w:rPr>
        <w:t xml:space="preserve">. </w:t>
      </w:r>
      <w:r w:rsidRPr="009E750E">
        <w:rPr>
          <w:rFonts w:ascii="Times New Roman" w:hAnsi="Times New Roman" w:cs="Times New Roman"/>
          <w:sz w:val="24"/>
          <w:szCs w:val="24"/>
        </w:rPr>
        <w:t xml:space="preserve">Правило умножения, перестановки, факториал. Сочетания и число сочетаний. Треугольник Паскаля и биномНьютона. Вычисление вероятностей в опытах сприменением элементов комбинаторики. </w:t>
      </w:r>
    </w:p>
    <w:p w:rsidR="00CF27ED" w:rsidRPr="009E750E" w:rsidRDefault="00CF27ED" w:rsidP="00CF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0E">
        <w:rPr>
          <w:rFonts w:ascii="Times New Roman" w:hAnsi="Times New Roman" w:cs="Times New Roman"/>
          <w:b/>
          <w:bCs/>
          <w:sz w:val="24"/>
          <w:szCs w:val="24"/>
        </w:rPr>
        <w:t>Алгебра в историческом развитии</w:t>
      </w:r>
    </w:p>
    <w:p w:rsidR="00CF27ED" w:rsidRPr="009E750E" w:rsidRDefault="00CF27ED" w:rsidP="00FC2FD2">
      <w:pPr>
        <w:autoSpaceDE w:val="0"/>
        <w:autoSpaceDN w:val="0"/>
        <w:adjustRightInd w:val="0"/>
        <w:spacing w:after="0" w:line="240" w:lineRule="auto"/>
        <w:rPr>
          <w:rStyle w:val="FontStyle56"/>
          <w:sz w:val="24"/>
          <w:szCs w:val="24"/>
        </w:rPr>
      </w:pPr>
      <w:r w:rsidRPr="009E750E">
        <w:rPr>
          <w:rFonts w:ascii="Times New Roman" w:hAnsi="Times New Roman" w:cs="Times New Roman"/>
          <w:sz w:val="24"/>
          <w:szCs w:val="24"/>
        </w:rPr>
        <w:t xml:space="preserve">Открытие иррациональности. Из истории возникновения формул для решения уравнений 3-й и 4-й степеней.Как зародилась теория вероятностей. Числа Фибоначчи. Задача Л. Пизанского(Фибоначчи) о кроликах. Из истории развития </w:t>
      </w:r>
      <w:proofErr w:type="spellStart"/>
      <w:r w:rsidRPr="009E750E">
        <w:rPr>
          <w:rFonts w:ascii="Times New Roman" w:hAnsi="Times New Roman" w:cs="Times New Roman"/>
          <w:sz w:val="24"/>
          <w:szCs w:val="24"/>
        </w:rPr>
        <w:t>понятиясчётности</w:t>
      </w:r>
      <w:proofErr w:type="spellEnd"/>
      <w:r w:rsidRPr="009E750E">
        <w:rPr>
          <w:rFonts w:ascii="Times New Roman" w:hAnsi="Times New Roman" w:cs="Times New Roman"/>
          <w:sz w:val="24"/>
          <w:szCs w:val="24"/>
        </w:rPr>
        <w:t xml:space="preserve"> множества. О проблемах, связанных с простымичислами.Ф. Виет.П. Ферма. Р. Декарт. К. Гаусс. Г. Кантор. Л. Эйлер. Пифагор. Э. Безу.</w:t>
      </w:r>
    </w:p>
    <w:p w:rsidR="00CF27ED" w:rsidRPr="009E750E" w:rsidRDefault="00CF27ED" w:rsidP="00F75B4F">
      <w:pPr>
        <w:pStyle w:val="a6"/>
        <w:spacing w:line="276" w:lineRule="auto"/>
        <w:ind w:left="-440" w:firstLine="440"/>
        <w:jc w:val="both"/>
        <w:rPr>
          <w:rStyle w:val="FontStyle56"/>
          <w:sz w:val="24"/>
          <w:szCs w:val="24"/>
        </w:rPr>
      </w:pPr>
    </w:p>
    <w:p w:rsidR="00CF27ED" w:rsidRPr="009E750E" w:rsidRDefault="00CF27ED" w:rsidP="00F75B4F">
      <w:pPr>
        <w:pStyle w:val="a6"/>
        <w:spacing w:line="276" w:lineRule="auto"/>
        <w:ind w:left="-440" w:firstLine="440"/>
        <w:jc w:val="both"/>
        <w:rPr>
          <w:rStyle w:val="FontStyle56"/>
          <w:sz w:val="24"/>
          <w:szCs w:val="24"/>
        </w:rPr>
      </w:pPr>
    </w:p>
    <w:p w:rsidR="00CF27ED" w:rsidRPr="009E750E" w:rsidRDefault="00CF27ED" w:rsidP="00F75B4F">
      <w:pPr>
        <w:pStyle w:val="a6"/>
        <w:spacing w:line="276" w:lineRule="auto"/>
        <w:ind w:left="-440" w:firstLine="440"/>
        <w:jc w:val="both"/>
        <w:rPr>
          <w:rStyle w:val="FontStyle56"/>
          <w:sz w:val="24"/>
          <w:szCs w:val="24"/>
        </w:rPr>
      </w:pPr>
    </w:p>
    <w:p w:rsidR="00F75B4F" w:rsidRPr="009E750E" w:rsidRDefault="00F75B4F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75B4F" w:rsidRPr="009E750E" w:rsidRDefault="00F75B4F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A1085" w:rsidRPr="009E750E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E750E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0A1085" w:rsidRPr="009E750E" w:rsidTr="007863CE">
        <w:trPr>
          <w:trHeight w:val="951"/>
        </w:trPr>
        <w:tc>
          <w:tcPr>
            <w:tcW w:w="671" w:type="dxa"/>
            <w:vAlign w:val="center"/>
          </w:tcPr>
          <w:p w:rsidR="000A1085" w:rsidRPr="009E750E" w:rsidRDefault="000A1085" w:rsidP="0078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9E750E" w:rsidRDefault="000A1085" w:rsidP="0078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9E750E" w:rsidRDefault="000A1085" w:rsidP="0078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1142E" w:rsidRPr="009E750E" w:rsidTr="007863CE">
        <w:trPr>
          <w:trHeight w:val="341"/>
        </w:trPr>
        <w:tc>
          <w:tcPr>
            <w:tcW w:w="671" w:type="dxa"/>
          </w:tcPr>
          <w:p w:rsidR="0091142E" w:rsidRPr="009E750E" w:rsidRDefault="0091142E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  <w:vAlign w:val="center"/>
          </w:tcPr>
          <w:p w:rsidR="0091142E" w:rsidRPr="009E750E" w:rsidRDefault="00D601FE" w:rsidP="00A0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Множестваи операции над ними</w:t>
            </w:r>
          </w:p>
        </w:tc>
        <w:tc>
          <w:tcPr>
            <w:tcW w:w="2410" w:type="dxa"/>
            <w:vAlign w:val="center"/>
          </w:tcPr>
          <w:p w:rsidR="0091142E" w:rsidRPr="009E750E" w:rsidRDefault="006113EB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1FE" w:rsidRPr="009E7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142E" w:rsidRPr="009E750E" w:rsidRDefault="0091142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142E" w:rsidRPr="009E750E" w:rsidTr="007863CE">
        <w:trPr>
          <w:trHeight w:val="341"/>
        </w:trPr>
        <w:tc>
          <w:tcPr>
            <w:tcW w:w="671" w:type="dxa"/>
          </w:tcPr>
          <w:p w:rsidR="0091142E" w:rsidRPr="009E750E" w:rsidRDefault="0091142E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  <w:vAlign w:val="center"/>
          </w:tcPr>
          <w:p w:rsidR="0091142E" w:rsidRPr="009E750E" w:rsidRDefault="00D601FE" w:rsidP="00A0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Рациональныеуравнения. Неравенства</w:t>
            </w:r>
          </w:p>
        </w:tc>
        <w:tc>
          <w:tcPr>
            <w:tcW w:w="2410" w:type="dxa"/>
            <w:vAlign w:val="center"/>
          </w:tcPr>
          <w:p w:rsidR="0091142E" w:rsidRPr="009E750E" w:rsidRDefault="00D601F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1142E" w:rsidRPr="009E750E" w:rsidRDefault="0091142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142E" w:rsidRPr="009E750E" w:rsidTr="007863CE">
        <w:trPr>
          <w:trHeight w:val="341"/>
        </w:trPr>
        <w:tc>
          <w:tcPr>
            <w:tcW w:w="671" w:type="dxa"/>
          </w:tcPr>
          <w:p w:rsidR="0091142E" w:rsidRPr="009E750E" w:rsidRDefault="0091142E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  <w:vAlign w:val="center"/>
          </w:tcPr>
          <w:p w:rsidR="0091142E" w:rsidRPr="009E750E" w:rsidRDefault="00D601FE" w:rsidP="00A0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корни.Действительные числа</w:t>
            </w:r>
          </w:p>
        </w:tc>
        <w:tc>
          <w:tcPr>
            <w:tcW w:w="2410" w:type="dxa"/>
            <w:vAlign w:val="center"/>
          </w:tcPr>
          <w:p w:rsidR="0091142E" w:rsidRPr="009E750E" w:rsidRDefault="00D601F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1142E" w:rsidRPr="009E750E" w:rsidRDefault="0091142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142E" w:rsidRPr="009E750E" w:rsidTr="007863CE">
        <w:trPr>
          <w:trHeight w:val="341"/>
        </w:trPr>
        <w:tc>
          <w:tcPr>
            <w:tcW w:w="671" w:type="dxa"/>
          </w:tcPr>
          <w:p w:rsidR="0091142E" w:rsidRPr="009E750E" w:rsidRDefault="0091142E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vAlign w:val="center"/>
          </w:tcPr>
          <w:p w:rsidR="0091142E" w:rsidRPr="009E750E" w:rsidRDefault="00D601FE" w:rsidP="00D44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2410" w:type="dxa"/>
            <w:vAlign w:val="center"/>
          </w:tcPr>
          <w:p w:rsidR="0091142E" w:rsidRPr="009E750E" w:rsidRDefault="006A722A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1142E" w:rsidRPr="009E750E" w:rsidRDefault="0091142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6CD9" w:rsidRPr="009E750E" w:rsidTr="00A01016">
        <w:trPr>
          <w:trHeight w:val="497"/>
        </w:trPr>
        <w:tc>
          <w:tcPr>
            <w:tcW w:w="671" w:type="dxa"/>
          </w:tcPr>
          <w:p w:rsidR="00786CD9" w:rsidRPr="009E750E" w:rsidRDefault="00786CD9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vAlign w:val="center"/>
          </w:tcPr>
          <w:p w:rsidR="00786CD9" w:rsidRPr="009E750E" w:rsidRDefault="00D601FE" w:rsidP="00A0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теорииделимости</w:t>
            </w:r>
          </w:p>
        </w:tc>
        <w:tc>
          <w:tcPr>
            <w:tcW w:w="2410" w:type="dxa"/>
            <w:vAlign w:val="center"/>
          </w:tcPr>
          <w:p w:rsidR="00786CD9" w:rsidRPr="009E750E" w:rsidRDefault="00D601F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22A" w:rsidRPr="009E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1FE" w:rsidRPr="009E750E" w:rsidTr="00A01016">
        <w:trPr>
          <w:trHeight w:val="547"/>
        </w:trPr>
        <w:tc>
          <w:tcPr>
            <w:tcW w:w="671" w:type="dxa"/>
          </w:tcPr>
          <w:p w:rsidR="00D601FE" w:rsidRPr="009E750E" w:rsidRDefault="00A01016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2" w:type="dxa"/>
            <w:vAlign w:val="center"/>
          </w:tcPr>
          <w:p w:rsidR="00D601FE" w:rsidRPr="009E750E" w:rsidRDefault="00D601FE" w:rsidP="00A0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Элементыкомбинаторики и теориивероятностей</w:t>
            </w:r>
          </w:p>
        </w:tc>
        <w:tc>
          <w:tcPr>
            <w:tcW w:w="2410" w:type="dxa"/>
            <w:vAlign w:val="center"/>
          </w:tcPr>
          <w:p w:rsidR="00D601FE" w:rsidRPr="009E750E" w:rsidRDefault="00D601F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42E" w:rsidRPr="009E750E" w:rsidTr="007863CE">
        <w:trPr>
          <w:trHeight w:val="341"/>
        </w:trPr>
        <w:tc>
          <w:tcPr>
            <w:tcW w:w="671" w:type="dxa"/>
          </w:tcPr>
          <w:p w:rsidR="0091142E" w:rsidRPr="009E750E" w:rsidRDefault="00A01016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2" w:type="dxa"/>
            <w:vAlign w:val="center"/>
          </w:tcPr>
          <w:p w:rsidR="0091142E" w:rsidRPr="009E750E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Повторение и си</w:t>
            </w:r>
            <w:r w:rsidR="00F5620E" w:rsidRPr="009E750E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материала</w:t>
            </w:r>
          </w:p>
        </w:tc>
        <w:tc>
          <w:tcPr>
            <w:tcW w:w="2410" w:type="dxa"/>
            <w:vAlign w:val="center"/>
          </w:tcPr>
          <w:p w:rsidR="0091142E" w:rsidRPr="009E750E" w:rsidRDefault="00813E36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142E" w:rsidRPr="009E750E" w:rsidRDefault="0091142E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20E" w:rsidRPr="009E750E" w:rsidTr="00A01016">
        <w:trPr>
          <w:trHeight w:val="563"/>
        </w:trPr>
        <w:tc>
          <w:tcPr>
            <w:tcW w:w="671" w:type="dxa"/>
          </w:tcPr>
          <w:p w:rsidR="00F5620E" w:rsidRPr="009E750E" w:rsidRDefault="00F5620E" w:rsidP="000D5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Align w:val="center"/>
          </w:tcPr>
          <w:p w:rsidR="00F5620E" w:rsidRPr="009E750E" w:rsidRDefault="00F5620E" w:rsidP="00D443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F5620E" w:rsidRPr="009E750E" w:rsidRDefault="00193EAB" w:rsidP="00A010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0A1085" w:rsidRPr="009E750E" w:rsidRDefault="000A1085" w:rsidP="00F5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085" w:rsidRPr="009E750E" w:rsidSect="00F562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D0" w:rsidRDefault="00545AD0" w:rsidP="007E4452">
      <w:pPr>
        <w:spacing w:after="0" w:line="240" w:lineRule="auto"/>
      </w:pPr>
      <w:r>
        <w:separator/>
      </w:r>
    </w:p>
  </w:endnote>
  <w:endnote w:type="continuationSeparator" w:id="1">
    <w:p w:rsidR="00545AD0" w:rsidRDefault="00545AD0" w:rsidP="007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54867"/>
      <w:docPartObj>
        <w:docPartGallery w:val="Page Numbers (Bottom of Page)"/>
        <w:docPartUnique/>
      </w:docPartObj>
    </w:sdtPr>
    <w:sdtContent>
      <w:p w:rsidR="00F5620E" w:rsidRDefault="000925D6">
        <w:pPr>
          <w:pStyle w:val="af"/>
          <w:jc w:val="center"/>
        </w:pPr>
        <w:r>
          <w:fldChar w:fldCharType="begin"/>
        </w:r>
        <w:r w:rsidR="00F5620E">
          <w:instrText>PAGE   \* MERGEFORMAT</w:instrText>
        </w:r>
        <w:r>
          <w:fldChar w:fldCharType="separate"/>
        </w:r>
        <w:r w:rsidR="00905715">
          <w:rPr>
            <w:noProof/>
          </w:rPr>
          <w:t>2</w:t>
        </w:r>
        <w:r>
          <w:fldChar w:fldCharType="end"/>
        </w:r>
      </w:p>
    </w:sdtContent>
  </w:sdt>
  <w:p w:rsidR="00F5620E" w:rsidRDefault="00F562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D0" w:rsidRDefault="00545AD0" w:rsidP="007E4452">
      <w:pPr>
        <w:spacing w:after="0" w:line="240" w:lineRule="auto"/>
      </w:pPr>
      <w:r>
        <w:separator/>
      </w:r>
    </w:p>
  </w:footnote>
  <w:footnote w:type="continuationSeparator" w:id="1">
    <w:p w:rsidR="00545AD0" w:rsidRDefault="00545AD0" w:rsidP="007E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B4"/>
    <w:multiLevelType w:val="hybridMultilevel"/>
    <w:tmpl w:val="E29051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FE0"/>
    <w:multiLevelType w:val="hybridMultilevel"/>
    <w:tmpl w:val="566CC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96D55"/>
    <w:multiLevelType w:val="hybridMultilevel"/>
    <w:tmpl w:val="2A2AFB5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2A04"/>
    <w:multiLevelType w:val="hybridMultilevel"/>
    <w:tmpl w:val="2DCE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1F92"/>
    <w:multiLevelType w:val="hybridMultilevel"/>
    <w:tmpl w:val="B2561CA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719CF"/>
    <w:multiLevelType w:val="hybridMultilevel"/>
    <w:tmpl w:val="FDB2298C"/>
    <w:lvl w:ilvl="0" w:tplc="F7E6BA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1F6B"/>
    <w:multiLevelType w:val="hybridMultilevel"/>
    <w:tmpl w:val="0A5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4CD0"/>
    <w:multiLevelType w:val="hybridMultilevel"/>
    <w:tmpl w:val="1CB23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06A2F"/>
    <w:multiLevelType w:val="hybridMultilevel"/>
    <w:tmpl w:val="FE82587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264D"/>
    <w:multiLevelType w:val="hybridMultilevel"/>
    <w:tmpl w:val="26F01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459"/>
    <w:multiLevelType w:val="hybridMultilevel"/>
    <w:tmpl w:val="2B9A259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A024D"/>
    <w:multiLevelType w:val="hybridMultilevel"/>
    <w:tmpl w:val="C144E11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5C65537F"/>
    <w:multiLevelType w:val="hybridMultilevel"/>
    <w:tmpl w:val="638C7A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6ECB2DF2"/>
    <w:multiLevelType w:val="hybridMultilevel"/>
    <w:tmpl w:val="397C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20"/>
  </w:num>
  <w:num w:numId="16">
    <w:abstractNumId w:val="17"/>
  </w:num>
  <w:num w:numId="17">
    <w:abstractNumId w:val="7"/>
  </w:num>
  <w:num w:numId="18">
    <w:abstractNumId w:val="19"/>
  </w:num>
  <w:num w:numId="19">
    <w:abstractNumId w:val="12"/>
  </w:num>
  <w:num w:numId="20">
    <w:abstractNumId w:val="3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71FE1"/>
    <w:rsid w:val="00082D27"/>
    <w:rsid w:val="000925D6"/>
    <w:rsid w:val="000A1085"/>
    <w:rsid w:val="000C7B73"/>
    <w:rsid w:val="000D539F"/>
    <w:rsid w:val="00103395"/>
    <w:rsid w:val="001036FF"/>
    <w:rsid w:val="0010479D"/>
    <w:rsid w:val="0012709B"/>
    <w:rsid w:val="00147A00"/>
    <w:rsid w:val="001606DF"/>
    <w:rsid w:val="00163720"/>
    <w:rsid w:val="00166686"/>
    <w:rsid w:val="0017378D"/>
    <w:rsid w:val="0017652C"/>
    <w:rsid w:val="00193EAB"/>
    <w:rsid w:val="001C00E6"/>
    <w:rsid w:val="0020166F"/>
    <w:rsid w:val="00202D7C"/>
    <w:rsid w:val="002246F1"/>
    <w:rsid w:val="002D041F"/>
    <w:rsid w:val="002E1D8D"/>
    <w:rsid w:val="00346BFD"/>
    <w:rsid w:val="00365DA9"/>
    <w:rsid w:val="003B7818"/>
    <w:rsid w:val="003E6DA8"/>
    <w:rsid w:val="00417311"/>
    <w:rsid w:val="0043710B"/>
    <w:rsid w:val="004532D7"/>
    <w:rsid w:val="00464B27"/>
    <w:rsid w:val="0046513A"/>
    <w:rsid w:val="004A57A3"/>
    <w:rsid w:val="004E2075"/>
    <w:rsid w:val="004E20CD"/>
    <w:rsid w:val="004F48C0"/>
    <w:rsid w:val="005029C4"/>
    <w:rsid w:val="00513154"/>
    <w:rsid w:val="00531C5B"/>
    <w:rsid w:val="00532351"/>
    <w:rsid w:val="00540993"/>
    <w:rsid w:val="0054553A"/>
    <w:rsid w:val="00545AD0"/>
    <w:rsid w:val="00553AA2"/>
    <w:rsid w:val="00555B45"/>
    <w:rsid w:val="00556502"/>
    <w:rsid w:val="005769C9"/>
    <w:rsid w:val="00586FB0"/>
    <w:rsid w:val="006113EB"/>
    <w:rsid w:val="0064650F"/>
    <w:rsid w:val="00667ADA"/>
    <w:rsid w:val="00696477"/>
    <w:rsid w:val="006A220B"/>
    <w:rsid w:val="006A722A"/>
    <w:rsid w:val="006C3E85"/>
    <w:rsid w:val="007058A6"/>
    <w:rsid w:val="00714265"/>
    <w:rsid w:val="00726EAC"/>
    <w:rsid w:val="007425E2"/>
    <w:rsid w:val="0075279D"/>
    <w:rsid w:val="00767403"/>
    <w:rsid w:val="00771604"/>
    <w:rsid w:val="007863CE"/>
    <w:rsid w:val="00786CD9"/>
    <w:rsid w:val="007B16B3"/>
    <w:rsid w:val="007E4452"/>
    <w:rsid w:val="00813E36"/>
    <w:rsid w:val="00822CDF"/>
    <w:rsid w:val="00830C53"/>
    <w:rsid w:val="00832EC4"/>
    <w:rsid w:val="008770B9"/>
    <w:rsid w:val="008A1C47"/>
    <w:rsid w:val="008D7E0F"/>
    <w:rsid w:val="008F2A50"/>
    <w:rsid w:val="00905715"/>
    <w:rsid w:val="0091142E"/>
    <w:rsid w:val="009412EF"/>
    <w:rsid w:val="009A0F02"/>
    <w:rsid w:val="009C185F"/>
    <w:rsid w:val="009D4475"/>
    <w:rsid w:val="009E750E"/>
    <w:rsid w:val="00A01016"/>
    <w:rsid w:val="00A1233D"/>
    <w:rsid w:val="00A155B8"/>
    <w:rsid w:val="00A50CE7"/>
    <w:rsid w:val="00A556BD"/>
    <w:rsid w:val="00A7311F"/>
    <w:rsid w:val="00AF283C"/>
    <w:rsid w:val="00B25C73"/>
    <w:rsid w:val="00B315F1"/>
    <w:rsid w:val="00B43DC5"/>
    <w:rsid w:val="00B448DF"/>
    <w:rsid w:val="00B55BCC"/>
    <w:rsid w:val="00B77BE4"/>
    <w:rsid w:val="00B80613"/>
    <w:rsid w:val="00BA549E"/>
    <w:rsid w:val="00C013A3"/>
    <w:rsid w:val="00C05618"/>
    <w:rsid w:val="00C215DB"/>
    <w:rsid w:val="00C33A12"/>
    <w:rsid w:val="00C70208"/>
    <w:rsid w:val="00C74D74"/>
    <w:rsid w:val="00CF27ED"/>
    <w:rsid w:val="00CF45BA"/>
    <w:rsid w:val="00CF5F6C"/>
    <w:rsid w:val="00D54E83"/>
    <w:rsid w:val="00D601FE"/>
    <w:rsid w:val="00DB034B"/>
    <w:rsid w:val="00DB78AA"/>
    <w:rsid w:val="00DE230B"/>
    <w:rsid w:val="00E206CC"/>
    <w:rsid w:val="00F040CA"/>
    <w:rsid w:val="00F2242D"/>
    <w:rsid w:val="00F27BB6"/>
    <w:rsid w:val="00F5620E"/>
    <w:rsid w:val="00F64578"/>
    <w:rsid w:val="00F75B4F"/>
    <w:rsid w:val="00F85A1C"/>
    <w:rsid w:val="00F86D56"/>
    <w:rsid w:val="00FB0C66"/>
    <w:rsid w:val="00FC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character" w:customStyle="1" w:styleId="FontStyle55">
    <w:name w:val="Font Style55"/>
    <w:uiPriority w:val="99"/>
    <w:rsid w:val="007E4452"/>
    <w:rPr>
      <w:rFonts w:ascii="Segoe UI" w:hAnsi="Segoe UI" w:cs="Segoe UI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7E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E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E4452"/>
    <w:rPr>
      <w:vertAlign w:val="superscript"/>
    </w:rPr>
  </w:style>
  <w:style w:type="character" w:customStyle="1" w:styleId="FontStyle45">
    <w:name w:val="Font Style45"/>
    <w:uiPriority w:val="99"/>
    <w:rsid w:val="007E445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7E44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7E4452"/>
    <w:rPr>
      <w:rFonts w:ascii="Segoe UI" w:hAnsi="Segoe UI" w:cs="Segoe UI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52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8770B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70B9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8770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d">
    <w:name w:val="header"/>
    <w:basedOn w:val="a"/>
    <w:link w:val="ae"/>
    <w:uiPriority w:val="99"/>
    <w:unhideWhenUsed/>
    <w:rsid w:val="00F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620E"/>
  </w:style>
  <w:style w:type="paragraph" w:styleId="af">
    <w:name w:val="footer"/>
    <w:basedOn w:val="a"/>
    <w:link w:val="af0"/>
    <w:uiPriority w:val="99"/>
    <w:unhideWhenUsed/>
    <w:rsid w:val="00F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620E"/>
  </w:style>
  <w:style w:type="table" w:customStyle="1" w:styleId="1">
    <w:name w:val="Сетка таблицы1"/>
    <w:basedOn w:val="a1"/>
    <w:uiPriority w:val="59"/>
    <w:rsid w:val="006964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C702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FDA2-EDC4-4650-A72E-E722DFD5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40</cp:revision>
  <dcterms:created xsi:type="dcterms:W3CDTF">2018-09-11T05:05:00Z</dcterms:created>
  <dcterms:modified xsi:type="dcterms:W3CDTF">2021-08-25T13:14:00Z</dcterms:modified>
</cp:coreProperties>
</file>