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Г.о. Подольск</w:t>
      </w:r>
    </w:p>
    <w:p w:rsidR="00D74B08" w:rsidRDefault="00D74B08" w:rsidP="00D74B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4B08" w:rsidRDefault="00D74B08" w:rsidP="00D74B08">
      <w:pPr>
        <w:spacing w:after="0"/>
        <w:rPr>
          <w:rFonts w:ascii="Times New Roman" w:hAnsi="Times New Roman" w:cs="Times New Roman"/>
          <w:sz w:val="28"/>
        </w:rPr>
      </w:pPr>
    </w:p>
    <w:p w:rsidR="00D74B08" w:rsidRDefault="00A8008E" w:rsidP="00C52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73406"/>
            <wp:effectExtent l="0" t="0" r="0" b="0"/>
            <wp:docPr id="2" name="Рисунок 2" descr="E:\программы на сайт\21-22\Программы на сайт\5 001-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5 001- вста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08" w:rsidRDefault="00D74B08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08" w:rsidRPr="00000F2D" w:rsidRDefault="00D74B08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2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2D">
        <w:rPr>
          <w:rFonts w:ascii="Times New Roman" w:hAnsi="Times New Roman" w:cs="Times New Roman"/>
          <w:b/>
          <w:sz w:val="28"/>
          <w:szCs w:val="28"/>
        </w:rPr>
        <w:t>по физической культ</w:t>
      </w:r>
      <w:r w:rsidR="00D74B08">
        <w:rPr>
          <w:rFonts w:ascii="Times New Roman" w:hAnsi="Times New Roman" w:cs="Times New Roman"/>
          <w:b/>
          <w:sz w:val="28"/>
          <w:szCs w:val="28"/>
        </w:rPr>
        <w:t>уре</w:t>
      </w:r>
      <w:r w:rsidRPr="0000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49" w:rsidRPr="00000F2D">
        <w:rPr>
          <w:rFonts w:ascii="Times New Roman" w:hAnsi="Times New Roman" w:cs="Times New Roman"/>
          <w:b/>
          <w:sz w:val="28"/>
          <w:szCs w:val="28"/>
        </w:rPr>
        <w:t>7</w:t>
      </w:r>
      <w:r w:rsidRPr="00000F2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74B08" w:rsidRDefault="00D74B08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08" w:rsidRPr="00000F2D" w:rsidRDefault="00D74B08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Количество часов в неделю: 3</w:t>
      </w:r>
    </w:p>
    <w:p w:rsidR="00E23320" w:rsidRPr="00000F2D" w:rsidRDefault="00E23320" w:rsidP="00F0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Количество часов в год: 102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20" w:rsidRPr="00000F2D" w:rsidRDefault="00E23320" w:rsidP="00E2332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B72A54" w:rsidRPr="00555B45" w:rsidRDefault="00B72A54" w:rsidP="00B72A54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  <w:r w:rsidR="00C526C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26C4">
        <w:rPr>
          <w:rFonts w:ascii="Times New Roman" w:hAnsi="Times New Roman" w:cs="Times New Roman"/>
          <w:sz w:val="28"/>
        </w:rPr>
        <w:t>Куприненко</w:t>
      </w:r>
      <w:proofErr w:type="spellEnd"/>
      <w:r w:rsidR="00C526C4">
        <w:rPr>
          <w:rFonts w:ascii="Times New Roman" w:hAnsi="Times New Roman" w:cs="Times New Roman"/>
          <w:sz w:val="28"/>
        </w:rPr>
        <w:t xml:space="preserve"> Елена Ивановна,</w:t>
      </w:r>
      <w:r w:rsidR="00C526C4" w:rsidRPr="00C526C4">
        <w:rPr>
          <w:rFonts w:ascii="Times New Roman" w:hAnsi="Times New Roman" w:cs="Times New Roman"/>
          <w:sz w:val="28"/>
        </w:rPr>
        <w:t xml:space="preserve"> </w:t>
      </w:r>
      <w:r w:rsidR="00C526C4">
        <w:rPr>
          <w:rFonts w:ascii="Times New Roman" w:hAnsi="Times New Roman" w:cs="Times New Roman"/>
          <w:sz w:val="28"/>
        </w:rPr>
        <w:t xml:space="preserve">Мкртчян </w:t>
      </w:r>
      <w:proofErr w:type="spellStart"/>
      <w:r w:rsidR="00C526C4">
        <w:rPr>
          <w:rFonts w:ascii="Times New Roman" w:hAnsi="Times New Roman" w:cs="Times New Roman"/>
          <w:sz w:val="28"/>
        </w:rPr>
        <w:t>Ваагн</w:t>
      </w:r>
      <w:proofErr w:type="spellEnd"/>
      <w:r w:rsidR="00C526C4">
        <w:rPr>
          <w:rFonts w:ascii="Times New Roman" w:hAnsi="Times New Roman" w:cs="Times New Roman"/>
          <w:sz w:val="28"/>
        </w:rPr>
        <w:t xml:space="preserve"> Гургенович.</w:t>
      </w:r>
    </w:p>
    <w:p w:rsidR="00E23320" w:rsidRPr="00000F2D" w:rsidRDefault="00E23320" w:rsidP="00E2332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8E" w:rsidRDefault="00A8008E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8E" w:rsidRDefault="00A8008E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8E" w:rsidRDefault="00A8008E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8E" w:rsidRDefault="00A8008E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8E" w:rsidRDefault="00A8008E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8E" w:rsidRDefault="00A8008E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8E" w:rsidRDefault="00A8008E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A8008E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E23320" w:rsidRPr="00000F2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8008E" w:rsidRDefault="00A8008E" w:rsidP="00A8008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A8008E" w:rsidRDefault="00A8008E" w:rsidP="00E2332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23320" w:rsidRPr="00000F2D" w:rsidRDefault="00E23320" w:rsidP="00E2332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00F2D">
        <w:rPr>
          <w:rFonts w:ascii="Times New Roman" w:hAnsi="Times New Roman" w:cs="Times New Roman"/>
          <w:kern w:val="2"/>
          <w:sz w:val="28"/>
          <w:szCs w:val="28"/>
        </w:rPr>
        <w:t xml:space="preserve">Данная программа по физической культуре для </w:t>
      </w:r>
      <w:r w:rsidR="009E3149" w:rsidRPr="00000F2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00F2D">
        <w:rPr>
          <w:rFonts w:ascii="Times New Roman" w:hAnsi="Times New Roman" w:cs="Times New Roman"/>
          <w:kern w:val="2"/>
          <w:sz w:val="28"/>
          <w:szCs w:val="28"/>
        </w:rPr>
        <w:t xml:space="preserve"> класса разработана в соответствии с ООП ООО (для 5-9 классов) МОУ СОШ №32, </w:t>
      </w:r>
      <w:r w:rsidRPr="00000F2D">
        <w:rPr>
          <w:rFonts w:ascii="Times New Roman" w:hAnsi="Times New Roman" w:cs="Times New Roman"/>
          <w:bCs/>
          <w:kern w:val="2"/>
          <w:sz w:val="28"/>
          <w:szCs w:val="28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E23320" w:rsidRPr="00000F2D" w:rsidRDefault="00E23320" w:rsidP="00E2332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23320" w:rsidRPr="00000F2D" w:rsidRDefault="00E23320" w:rsidP="00E23320">
      <w:pPr>
        <w:spacing w:after="0" w:line="264" w:lineRule="auto"/>
        <w:ind w:right="78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«Физическая культура» в</w:t>
      </w:r>
      <w:r w:rsidR="009E3149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</w:t>
      </w: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E23320" w:rsidRPr="00000F2D" w:rsidRDefault="00E23320" w:rsidP="00E23320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Личностные результаты:</w:t>
      </w:r>
    </w:p>
    <w:p w:rsidR="00E23320" w:rsidRPr="00000F2D" w:rsidRDefault="00E23320" w:rsidP="00E23320">
      <w:pPr>
        <w:numPr>
          <w:ilvl w:val="0"/>
          <w:numId w:val="37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 будут сформированы: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идентичности, патриотизма, любви и уважения к Отечеству,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чувство причастности к истории физической культуры своего народа,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усвоение традиционных ценностей многонационального российского общества,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для формирования:</w:t>
      </w:r>
    </w:p>
    <w:p w:rsidR="00E23320" w:rsidRPr="00000F2D" w:rsidRDefault="00E23320" w:rsidP="00E23320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чувства ответственности и долга перед Родиной,</w:t>
      </w: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чувства ответственного отношения к учению,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целостного мировоззрения, осознанного и уважительного отношения к другому человеку,</w:t>
      </w:r>
    </w:p>
    <w:p w:rsidR="00E23320" w:rsidRPr="00000F2D" w:rsidRDefault="00E23320" w:rsidP="00D74B08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567" w:right="240" w:hanging="82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морального сознания и компетентности в решении моральных проблем на основе личного выбора,</w:t>
      </w:r>
    </w:p>
    <w:p w:rsidR="00E23320" w:rsidRPr="00000F2D" w:rsidRDefault="00E23320" w:rsidP="00E23320">
      <w:pPr>
        <w:numPr>
          <w:ilvl w:val="2"/>
          <w:numId w:val="37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коммуникативной компетентности в общении и сотрудничестве со сверстниками.</w:t>
      </w:r>
    </w:p>
    <w:p w:rsidR="00D74B08" w:rsidRDefault="00D74B08" w:rsidP="00D74B08">
      <w:pPr>
        <w:spacing w:after="0" w:line="255" w:lineRule="auto"/>
        <w:ind w:left="280" w:right="6180" w:hanging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74B08" w:rsidRDefault="00E23320" w:rsidP="00D74B08">
      <w:pPr>
        <w:spacing w:after="0" w:line="255" w:lineRule="auto"/>
        <w:ind w:left="280" w:right="-1" w:hanging="1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="00D74B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резул</w:t>
      </w:r>
      <w:r w:rsidR="00D74B08"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ьтаты:</w:t>
      </w:r>
    </w:p>
    <w:p w:rsidR="00E23320" w:rsidRPr="00000F2D" w:rsidRDefault="00D74B08" w:rsidP="00D74B08">
      <w:pPr>
        <w:spacing w:after="0" w:line="255" w:lineRule="auto"/>
        <w:ind w:left="280" w:right="6180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E23320" w:rsidRPr="00000F2D" w:rsidRDefault="00E23320" w:rsidP="00E23320">
      <w:pPr>
        <w:spacing w:after="0" w:line="237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уровень своей физической готовности;</w:t>
      </w:r>
    </w:p>
    <w:p w:rsidR="00E23320" w:rsidRPr="00000F2D" w:rsidRDefault="00E23320" w:rsidP="00E23320">
      <w:pPr>
        <w:numPr>
          <w:ilvl w:val="1"/>
          <w:numId w:val="37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вносить дополнения и изменения в выполнение упражнений, адекватно</w:t>
      </w:r>
      <w:r w:rsidR="00D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F2D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предложения учителей и товарищей; </w:t>
      </w:r>
    </w:p>
    <w:p w:rsidR="00E23320" w:rsidRPr="00000F2D" w:rsidRDefault="00E23320" w:rsidP="00E23320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осознавать самого себя как движущую силу своего учения;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D74B08" w:rsidP="00D74B08">
      <w:pPr>
        <w:spacing w:after="0" w:line="255" w:lineRule="auto"/>
        <w:ind w:left="520" w:right="-1" w:hanging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Коммуникативные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УУД: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слушать и слышать друг друга;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строить монологические высказывания, задавать вопросы;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эффективно сотрудничать;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формировать навыки работы в группе;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использовать языковые средства для речевых высказываний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цели и функции участников, способы взаимодействия, планировать общие способы работы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обмениваться знаниями между членами группы для принятия совместных эффективных решений</w:t>
      </w:r>
    </w:p>
    <w:p w:rsidR="00E23320" w:rsidRPr="00000F2D" w:rsidRDefault="00E23320" w:rsidP="00E2332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Познавательные УУД:</w:t>
      </w:r>
    </w:p>
    <w:p w:rsidR="00E23320" w:rsidRPr="00000F2D" w:rsidRDefault="00E23320" w:rsidP="00E23320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numPr>
          <w:ilvl w:val="0"/>
          <w:numId w:val="40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numPr>
          <w:ilvl w:val="1"/>
          <w:numId w:val="4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искать и выделять информацию из различных источников;</w:t>
      </w:r>
    </w:p>
    <w:p w:rsidR="00E23320" w:rsidRPr="00000F2D" w:rsidRDefault="00E23320" w:rsidP="00E23320">
      <w:pPr>
        <w:numPr>
          <w:ilvl w:val="1"/>
          <w:numId w:val="41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Предметные результаты: </w:t>
      </w: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научиться:</w:t>
      </w:r>
    </w:p>
    <w:p w:rsidR="00E23320" w:rsidRPr="00000F2D" w:rsidRDefault="00E23320" w:rsidP="00E23320">
      <w:pPr>
        <w:numPr>
          <w:ilvl w:val="0"/>
          <w:numId w:val="41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41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владеть системой знаний о физическом совершенствовании человека,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отбирать  физические  упражнения  и  регулировать  физические  нагрузки  для</w:t>
      </w:r>
      <w:r w:rsidR="00D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F2D">
        <w:rPr>
          <w:rFonts w:ascii="Times New Roman" w:eastAsia="Times New Roman" w:hAnsi="Times New Roman" w:cs="Times New Roman"/>
          <w:sz w:val="28"/>
          <w:szCs w:val="28"/>
        </w:rPr>
        <w:t>самостоятельных и систематических занятий с различной функциональной направленностью,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мониторинг физического развития и физической подготовленности,</w:t>
      </w: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вести наблюдение за динамикой развития своих основных физических качеств.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научится; по разделу «Знания о физической культуре»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23320" w:rsidRPr="00000F2D" w:rsidRDefault="00E23320" w:rsidP="00E23320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 «Физическая культура» 102 часа.</w:t>
      </w:r>
    </w:p>
    <w:p w:rsidR="00E23320" w:rsidRPr="00000F2D" w:rsidRDefault="00E23320" w:rsidP="00E23320">
      <w:pPr>
        <w:spacing w:after="0"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1.Знания о физической культуре. </w:t>
      </w:r>
    </w:p>
    <w:p w:rsidR="00E23320" w:rsidRPr="00000F2D" w:rsidRDefault="00E23320" w:rsidP="00E23320">
      <w:pPr>
        <w:pStyle w:val="Default"/>
        <w:ind w:firstLine="709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История физической культуры. </w:t>
      </w:r>
      <w:r w:rsidRPr="00000F2D">
        <w:rPr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Физическая культура в современном обществе.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Требования к ТБ и бережному отношения к природе. </w:t>
      </w:r>
    </w:p>
    <w:p w:rsidR="00E23320" w:rsidRPr="00000F2D" w:rsidRDefault="00E23320" w:rsidP="00E23320">
      <w:pPr>
        <w:pStyle w:val="Default"/>
        <w:ind w:firstLine="709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Физическая культура (основные понятия). </w:t>
      </w:r>
      <w:r w:rsidRPr="00000F2D">
        <w:rPr>
          <w:sz w:val="28"/>
          <w:szCs w:val="28"/>
        </w:rPr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Техническая подготовка. Техника движений и её основные показатели.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Всестороннее и гармоничное физическое развитие.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Адаптивная физическая культура.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Спортивная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Профессионально-прикладная физическая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>Физическая культура человека</w:t>
      </w:r>
      <w:r w:rsidRPr="00000F2D">
        <w:rPr>
          <w:sz w:val="28"/>
          <w:szCs w:val="28"/>
        </w:rPr>
        <w:t xml:space="preserve">. Режим дня и его основное содержание.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lastRenderedPageBreak/>
        <w:t xml:space="preserve">Восстановительный массаж.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Проведение банных процедур.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2.Способы двигательной активности.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000F2D">
        <w:rPr>
          <w:sz w:val="28"/>
          <w:szCs w:val="28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000F2D">
        <w:rPr>
          <w:sz w:val="28"/>
          <w:szCs w:val="28"/>
        </w:rPr>
        <w:t>физкультпауз</w:t>
      </w:r>
      <w:proofErr w:type="spellEnd"/>
      <w:r w:rsidRPr="00000F2D">
        <w:rPr>
          <w:sz w:val="28"/>
          <w:szCs w:val="28"/>
        </w:rPr>
        <w:t xml:space="preserve">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Планирование занятий физической подготовкой.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Организация досуга средствами физической культуры.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>Оценка эффективности занятий физической культурой</w:t>
      </w:r>
      <w:r w:rsidRPr="00000F2D">
        <w:rPr>
          <w:sz w:val="28"/>
          <w:szCs w:val="28"/>
        </w:rPr>
        <w:t xml:space="preserve">. Самонаблюдение и самоконтроль.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3.Физическое совершенствование. </w:t>
      </w:r>
    </w:p>
    <w:p w:rsidR="00E23320" w:rsidRPr="00000F2D" w:rsidRDefault="00E23320" w:rsidP="00E23320">
      <w:pPr>
        <w:pStyle w:val="Default"/>
        <w:rPr>
          <w:b/>
          <w:bCs/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Физкультурно-оздоровительная деятельность.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Индивидуальные комплексы адаптивной (ЛФК) и корригирующей физической культуры.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>Лёгкая атлетика</w:t>
      </w:r>
      <w:r w:rsidRPr="00000F2D">
        <w:rPr>
          <w:sz w:val="28"/>
          <w:szCs w:val="28"/>
        </w:rPr>
        <w:t xml:space="preserve">. Развитие выносливости, силы, быстроты, координации движений. Беговые упражнения.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Прыжковые упражнения.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Метание малого мяча. </w:t>
      </w:r>
    </w:p>
    <w:p w:rsidR="00E23320" w:rsidRPr="00000F2D" w:rsidRDefault="00E23320" w:rsidP="00E23320">
      <w:pPr>
        <w:pStyle w:val="Default"/>
        <w:rPr>
          <w:b/>
          <w:bCs/>
          <w:i/>
          <w:iCs/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Гимнастика с основами акробатики.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Развитие гибкости, координации движений, силы, выносливости.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Организующие команды и приёмы.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Акробатические упражнения и комбинации.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Опорные прыжки.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Лыжная подготовка (лыжные гонки). </w:t>
      </w:r>
      <w:r w:rsidRPr="00000F2D">
        <w:rPr>
          <w:sz w:val="28"/>
          <w:szCs w:val="28"/>
        </w:rPr>
        <w:t xml:space="preserve">Развитие выносливости, силы, координации движений, быстроты.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Спортивные игры. </w:t>
      </w:r>
      <w:r w:rsidRPr="00000F2D">
        <w:rPr>
          <w:i/>
          <w:iCs/>
          <w:sz w:val="28"/>
          <w:szCs w:val="28"/>
        </w:rPr>
        <w:t xml:space="preserve">Баскетбол. </w:t>
      </w:r>
      <w:r w:rsidRPr="00000F2D">
        <w:rPr>
          <w:sz w:val="28"/>
          <w:szCs w:val="28"/>
        </w:rPr>
        <w:t xml:space="preserve">Игра по правилам. Развитие быстроты, силы, выносливости, координации движений.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i/>
          <w:iCs/>
          <w:sz w:val="28"/>
          <w:szCs w:val="28"/>
        </w:rPr>
        <w:t>Волейбол</w:t>
      </w:r>
      <w:r w:rsidRPr="00000F2D">
        <w:rPr>
          <w:sz w:val="28"/>
          <w:szCs w:val="28"/>
        </w:rPr>
        <w:t xml:space="preserve">. Игра по правилам.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i/>
          <w:iCs/>
          <w:sz w:val="28"/>
          <w:szCs w:val="28"/>
        </w:rPr>
        <w:t>Футбол</w:t>
      </w:r>
      <w:r w:rsidRPr="00000F2D">
        <w:rPr>
          <w:sz w:val="28"/>
          <w:szCs w:val="28"/>
        </w:rPr>
        <w:t>. Игра по правилам. Развитие быстроты, силы, выносливости.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lastRenderedPageBreak/>
        <w:t xml:space="preserve">Упражнения общеразвивающей направленности. </w:t>
      </w:r>
      <w:r w:rsidRPr="00000F2D">
        <w:rPr>
          <w:sz w:val="28"/>
          <w:szCs w:val="28"/>
        </w:rPr>
        <w:t xml:space="preserve">Общефизическая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ru-RU"/>
        </w:rPr>
        <w:t>Специальная группа.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sz w:val="28"/>
          <w:szCs w:val="28"/>
          <w:lang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  <w:t>Подготовительная группа.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sz w:val="28"/>
          <w:szCs w:val="28"/>
          <w:lang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0F2D">
        <w:rPr>
          <w:b/>
          <w:color w:val="000000"/>
          <w:sz w:val="28"/>
          <w:szCs w:val="28"/>
        </w:rPr>
        <w:t xml:space="preserve">Содержание программы в </w:t>
      </w:r>
      <w:r w:rsidR="009E3149" w:rsidRPr="00000F2D">
        <w:rPr>
          <w:b/>
          <w:color w:val="000000"/>
          <w:sz w:val="28"/>
          <w:szCs w:val="28"/>
        </w:rPr>
        <w:t xml:space="preserve">7 </w:t>
      </w:r>
      <w:r w:rsidRPr="00000F2D">
        <w:rPr>
          <w:b/>
          <w:color w:val="000000"/>
          <w:sz w:val="28"/>
          <w:szCs w:val="28"/>
        </w:rPr>
        <w:t>классе</w:t>
      </w:r>
    </w:p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4519"/>
        <w:gridCol w:w="2818"/>
      </w:tblGrid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22C8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22C8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процессе урока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</w:t>
            </w:r>
            <w:r w:rsidRPr="00C22C80">
              <w:rPr>
                <w:color w:val="000000"/>
                <w:sz w:val="28"/>
                <w:szCs w:val="28"/>
              </w:rPr>
              <w:t xml:space="preserve"> игр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34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3320" w:rsidRPr="00000F2D" w:rsidRDefault="00E23320" w:rsidP="00E23320">
      <w:pPr>
        <w:pStyle w:val="af1"/>
        <w:ind w:firstLine="567"/>
        <w:jc w:val="both"/>
        <w:rPr>
          <w:sz w:val="28"/>
          <w:szCs w:val="28"/>
        </w:rPr>
      </w:pPr>
    </w:p>
    <w:p w:rsidR="00E23320" w:rsidRPr="00000F2D" w:rsidRDefault="00E23320" w:rsidP="00756ED9">
      <w:pPr>
        <w:pStyle w:val="af1"/>
        <w:jc w:val="both"/>
        <w:rPr>
          <w:sz w:val="28"/>
          <w:szCs w:val="28"/>
        </w:rPr>
      </w:pPr>
    </w:p>
    <w:p w:rsidR="00E23320" w:rsidRPr="00000F2D" w:rsidRDefault="00E23320" w:rsidP="00E23320">
      <w:pPr>
        <w:pStyle w:val="a3"/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000F2D"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529"/>
        <w:gridCol w:w="2127"/>
        <w:gridCol w:w="2268"/>
      </w:tblGrid>
      <w:tr w:rsidR="00E23320" w:rsidRPr="00000F2D" w:rsidTr="00E23320">
        <w:trPr>
          <w:trHeight w:val="441"/>
        </w:trPr>
        <w:tc>
          <w:tcPr>
            <w:tcW w:w="821" w:type="dxa"/>
            <w:vMerge w:val="restart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</w:tcPr>
          <w:p w:rsidR="00E23320" w:rsidRPr="00000F2D" w:rsidRDefault="00E23320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95" w:type="dxa"/>
            <w:gridSpan w:val="2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320" w:rsidRPr="00000F2D" w:rsidTr="00E23320">
        <w:trPr>
          <w:trHeight w:val="441"/>
        </w:trPr>
        <w:tc>
          <w:tcPr>
            <w:tcW w:w="821" w:type="dxa"/>
            <w:vMerge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E23320" w:rsidRPr="00000F2D" w:rsidRDefault="00E23320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3320" w:rsidRDefault="00D74B08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3320" w:rsidRPr="00000F2D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  <w:p w:rsidR="00D74B08" w:rsidRPr="00000F2D" w:rsidRDefault="00D74B08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</w:p>
        </w:tc>
        <w:tc>
          <w:tcPr>
            <w:tcW w:w="2268" w:type="dxa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23320" w:rsidRPr="00000F2D" w:rsidTr="00E23320">
        <w:trPr>
          <w:trHeight w:val="517"/>
        </w:trPr>
        <w:tc>
          <w:tcPr>
            <w:tcW w:w="10745" w:type="dxa"/>
            <w:gridSpan w:val="4"/>
          </w:tcPr>
          <w:p w:rsidR="00E23320" w:rsidRPr="00000F2D" w:rsidRDefault="00E23320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Легкая атлетика– 12 ч.</w:t>
            </w: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ИОТ-001, 037. История развития легкой атлетики.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4.09.2018 -7.09.2018г.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ысокий, низкий старт. Стартовый разгон. Специальные беговые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 Техника бега - 60 м. Развитие двигательных 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скорость (30м).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Высокий и низкий старт. Бег - 60м. Развитие двигательных способностей. УФП – Координация (челночный бег 3х10м).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дистанции. Учет результата в беге на 60 м.- низкий старт. Развитие двигательных 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 (6минут. бег).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11.09.2018 -14.09.2018г.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прыжковые упражнения. Техника прыжка в длину с разбега. Техника бега на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среднею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дистанцию. Развитие двигательных 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Скоростно- силовое (прыжок в длину с места).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Специальные прыжковые упражнения. Техника прыжка в длину с разбега.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Развитие двигательных 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 (наклон вперед из положения сидя).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прыжка в длину с разбега. Специальные упражнения для метания малого мяча. Техника прыжка в длину с разбега.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способностей. УФП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ила (подтягивание).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18.09.2018 -21.09.2018г.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Спец. упражнения метальщика. Техники метания малого мяча на дальность. Развитие двигательных способностей.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на дальность. Техника бега на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среднею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дистанцию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(дыхание). Развитие двигательных способностей.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бега на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среднею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дистанцию. Развитие скоростных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метания малого мяча на дальность.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25.09.2018 -28.09.2018г.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до 1000м. Развитие двигательных способностей.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бега – 1000 м. на время. Развитие двигательных качеств по средствам подвижных игр и эстафет.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10745" w:type="dxa"/>
            <w:gridSpan w:val="4"/>
          </w:tcPr>
          <w:p w:rsidR="003A3944" w:rsidRPr="00000F2D" w:rsidRDefault="003A3944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Спортивные игры – 24 ч.</w:t>
            </w:r>
          </w:p>
          <w:p w:rsidR="003A3944" w:rsidRPr="00000F2D" w:rsidRDefault="003A3944" w:rsidP="0094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Волейбол – 12 часов.</w:t>
            </w: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ИОТ- 038. История развития волейбола. Правила игры.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2.10.2018 -5.10.2018г.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в парах на точность. Техника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--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 Учебная игра по упрощенным правилам. Учет передачи мяча сверху в парах (10передач).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9.10.2018 -12.10.2018г.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нижней и верхней прямой подачи мяча. Прием подачи мяча. Учебная игра. Развитие двигательных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Прием подачи мяча. Техника нижней и верхней подачи. Учебная игра. Учет – поднимание туловища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сед из положения лежа.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нападающего удара.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силы и скоростно-силовых качеств. Учебная игра.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16.10.2018 -19.10.2018г.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изученных приемов и действий. Развитие силы и скоростн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 Учет подачи мяча снизу.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Взаимодействие игроков первой зоны. Применение в игре изученных технических приемов. Учебная игра. Развитие двигательных качеств.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Совершенствовать в игре технику изученных приемов. Взаимодействие игроков второй линии. Учебная игра.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23.10.2018 -26.10.2018г.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 Учет – сгибание, разгибание рук в упоре лежа.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10745" w:type="dxa"/>
            <w:gridSpan w:val="4"/>
          </w:tcPr>
          <w:p w:rsidR="003A3944" w:rsidRPr="00000F2D" w:rsidRDefault="003A3944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Баскетбол – 12 часов.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ИОТ-037. История развития и значение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баскетбола. Правила игры и соревнований.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передачи мяча изученными способами. Ведение мяча.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мяча. Передачи после ведения. Развитие скоростно-силовых способностей. Учебная игра. Уче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челночный бег 4х9м.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12.11.2018 -16.11.2018г.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Развитие силовых и скоростных качеств. Штрафной бросок.   Двойной шаг с броском мяча. 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броска мяча двумя руками от груди на месте, одной рукой от плеча после ведения и двойного шага. Учебная игра. Учет – челночное ведение мяча.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Тактика игроков в защите и нападении. Техника бросков ловли и передачи изученных способов. Развитие скоростн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баскетбола.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rPr>
          <w:trHeight w:val="862"/>
        </w:trPr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Тактика игроков в защите и нападении. Штрафной бросок.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 по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средством эстафет и подвижной игры.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Учет – прыжок в длину с места.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26.11.2018 -30.11.2018г.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Взаимодействия игроков в защите и нападении. Учебная игра 5х5. Учет – бросок мяча после ведения и 2го шага.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rPr>
          <w:trHeight w:val="472"/>
        </w:trPr>
        <w:tc>
          <w:tcPr>
            <w:tcW w:w="10745" w:type="dxa"/>
            <w:gridSpan w:val="4"/>
          </w:tcPr>
          <w:p w:rsidR="00394875" w:rsidRPr="00000F2D" w:rsidRDefault="00394875" w:rsidP="006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Гимнастика– 12ч.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ИОТ-036. История и значение развития гимнастики. 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Выполнение акробатического соединения. Лазание по канату. Упражнение на гимнастической скамейке. Учет - подтягивание.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10.12.2018 -14.12.2018г.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Выполнение акробатических упражнений. Подъем переворотом в упор на две руки. Развитие скоростно-силовых способностей. Лазание по канату.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Висы и упоры. Упражнения в равновесии.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 по канату. Развитие гибкости и мышц спины и живота.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Висы и упоры. Упражнения в равновесии. Учет прыжки на скакалке. Комплекс акробатических соединений. Развитие скоростн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силовых способностей.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17.12.2018 -21.12.2018г.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24.12.2018 -28.12.2018г.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выполнения опорного прыжка. Подведение итогов.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гимнастики.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10745" w:type="dxa"/>
            <w:gridSpan w:val="4"/>
          </w:tcPr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Лыжная подготовка – 20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Освоение техники передвижения на лыжа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 одновременный одношажный ход (скоростной, стартовый). Попеременный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двушажный ход.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лыжах: спуск с малой горк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торможение плугом. Учет попеременного двушажного хода.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Ходьба на лыжах до 2 км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анее изученными способами.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передвижение до 2 км. выученными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ходами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одновременного двушажного хода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лыжной гонки на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- 2 км, М - 3 км. Ход классический. Встречная эстафета.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техники передвижения на лыжах. Прохождение дистанции до 3 км.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эстафеты.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лыжах. Коньковый ход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ехника передвижения. Уче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спуска и подъема.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передвижения на лыжах: одношажный,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, попеременный ход. Ходьба на лыжах до 5 км.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Учет-прохождение дистанции 5 км в сочетании с подъемами и со спусками.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66 18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Подвижные игры. Эстафеты. Подведение итогов.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c>
          <w:tcPr>
            <w:tcW w:w="10745" w:type="dxa"/>
            <w:gridSpan w:val="4"/>
          </w:tcPr>
          <w:p w:rsidR="00394875" w:rsidRPr="00000F2D" w:rsidRDefault="00394875" w:rsidP="0039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Спортивные игры – 16 ч.</w:t>
            </w:r>
          </w:p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Баскетбол – 8ч.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B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ИОТ-038. Правила игры, судейство. Техника безопасности на уроках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игр.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Броски мяча- с места и после ведения. Защита игрока без мяча. Учебная игра. Учет – передачи мяча в движении изученными способами.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ведения, передачи и броска мяча. Взаимодействия игроков в защите и нападении. Учебная игра 5х5. Учет ведение мяча со сменой рук (зигзаг).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10745" w:type="dxa"/>
            <w:gridSpan w:val="4"/>
          </w:tcPr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Волейбол – 8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ИОТ- 038. История развития волейбола. Правила игры.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передвижений, остановок,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79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передвижений без мяча. Развитие координационных и способностей. Прием и передачи мяча снизу в парах и над собой.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изученных приемов и действий. Развитие силы и скоростн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 Учет - приема мяча снизу.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Учет -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c>
          <w:tcPr>
            <w:tcW w:w="10745" w:type="dxa"/>
            <w:gridSpan w:val="4"/>
          </w:tcPr>
          <w:p w:rsidR="00394875" w:rsidRPr="00000F2D" w:rsidRDefault="00394875" w:rsidP="0000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Легкая атлетика и подвижные игры – 18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в цель. 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Учет-прыжка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в высоту с разбега. Развитие двигательных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Учет метания малого мяча в вертикальную цель. Развитие двигательных способностей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эстафет.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высокого и низкого старта. Эстафетный бег. Упражнения для развития двигательных способностей. Техника бега – 100м.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высокого и низкого старта. Бег - 100 м. Эстафетный бег. Развитие двигательных качеств. Спортивная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 Учет - бег 100мс низкого старта.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Передача эстафетной палочки.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двигательных качеств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эстафет и спортивных игр. Техника эстафетного бега. УФП – скорость (бег 30).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– эстафетный бег. Развитие двигательных способностей. Спортивная игра. УФП – координационные способности (челночный бег 3х10м).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Техника бега на средние и длинные дистанции. Развитие двигательных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 (6минут. бег).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до 2000 м. (д) 3000м. (м). Развитие двигательных способностей. Спортивная и подвижная игры. УФП – скоростн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силовое (прыжок в длину с места).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на дистанцию до 2000 м с учетом времени. Развитие двигательных качеств. Эстафеты. УФП – гибкость (наклон вперед из положения сидя).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100 16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бега на дистанцию 2000 м. Развитие двигательных способностей. Спортивные и подвижные игры. УФП – сила (подтягивание).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10 2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Спортивные и подвижные игры.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00F2D" w:rsidRDefault="00000F2D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000F2D" w:rsidRPr="00F27BB6" w:rsidRDefault="00000F2D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00F2D" w:rsidRPr="00717B39" w:rsidRDefault="00000F2D" w:rsidP="00000F2D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>
        <w:rPr>
          <w:rFonts w:ascii="Times New Roman" w:hAnsi="Times New Roman" w:cs="Times New Roman"/>
          <w:i/>
          <w:sz w:val="28"/>
          <w:u w:val="single"/>
        </w:rPr>
        <w:t>: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lastRenderedPageBreak/>
        <w:t>гимнастические обручи,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E23320" w:rsidRPr="00000F2D" w:rsidRDefault="00E23320" w:rsidP="00E23320">
      <w:pPr>
        <w:pStyle w:val="af1"/>
        <w:jc w:val="center"/>
        <w:rPr>
          <w:sz w:val="28"/>
          <w:szCs w:val="28"/>
        </w:rPr>
      </w:pPr>
    </w:p>
    <w:p w:rsidR="00E23320" w:rsidRPr="00000F2D" w:rsidRDefault="00E23320" w:rsidP="00E23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>
      <w:pPr>
        <w:rPr>
          <w:rFonts w:ascii="Times New Roman" w:hAnsi="Times New Roman" w:cs="Times New Roman"/>
          <w:sz w:val="28"/>
          <w:szCs w:val="28"/>
        </w:rPr>
      </w:pPr>
    </w:p>
    <w:sectPr w:rsidR="00E23320" w:rsidRPr="00000F2D" w:rsidSect="00E2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0396385D"/>
    <w:multiLevelType w:val="hybridMultilevel"/>
    <w:tmpl w:val="1D34C5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2617A"/>
    <w:multiLevelType w:val="singleLevel"/>
    <w:tmpl w:val="7818A32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072C56"/>
    <w:multiLevelType w:val="hybridMultilevel"/>
    <w:tmpl w:val="55E6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86D77"/>
    <w:multiLevelType w:val="hybridMultilevel"/>
    <w:tmpl w:val="6FA200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3C"/>
    <w:multiLevelType w:val="hybridMultilevel"/>
    <w:tmpl w:val="008448C0"/>
    <w:lvl w:ilvl="0" w:tplc="7D1E86D2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28323AD"/>
    <w:multiLevelType w:val="hybridMultilevel"/>
    <w:tmpl w:val="DB0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E80BEC"/>
    <w:multiLevelType w:val="hybridMultilevel"/>
    <w:tmpl w:val="2AD6E138"/>
    <w:lvl w:ilvl="0" w:tplc="7D1E8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5422F"/>
    <w:multiLevelType w:val="hybridMultilevel"/>
    <w:tmpl w:val="67FA7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33597A"/>
    <w:multiLevelType w:val="hybridMultilevel"/>
    <w:tmpl w:val="CA02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AB57FA"/>
    <w:multiLevelType w:val="hybridMultilevel"/>
    <w:tmpl w:val="B7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9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42858"/>
    <w:multiLevelType w:val="hybridMultilevel"/>
    <w:tmpl w:val="EB7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4"/>
  </w:num>
  <w:num w:numId="4">
    <w:abstractNumId w:val="30"/>
  </w:num>
  <w:num w:numId="5">
    <w:abstractNumId w:val="28"/>
  </w:num>
  <w:num w:numId="6">
    <w:abstractNumId w:val="7"/>
  </w:num>
  <w:num w:numId="7">
    <w:abstractNumId w:val="6"/>
  </w:num>
  <w:num w:numId="8">
    <w:abstractNumId w:val="12"/>
  </w:num>
  <w:num w:numId="9">
    <w:abstractNumId w:val="31"/>
  </w:num>
  <w:num w:numId="10">
    <w:abstractNumId w:val="21"/>
  </w:num>
  <w:num w:numId="11">
    <w:abstractNumId w:val="18"/>
  </w:num>
  <w:num w:numId="12">
    <w:abstractNumId w:val="41"/>
  </w:num>
  <w:num w:numId="13">
    <w:abstractNumId w:val="15"/>
  </w:num>
  <w:num w:numId="14">
    <w:abstractNumId w:val="36"/>
  </w:num>
  <w:num w:numId="15">
    <w:abstractNumId w:val="29"/>
  </w:num>
  <w:num w:numId="16">
    <w:abstractNumId w:val="38"/>
  </w:num>
  <w:num w:numId="17">
    <w:abstractNumId w:val="32"/>
  </w:num>
  <w:num w:numId="18">
    <w:abstractNumId w:val="9"/>
  </w:num>
  <w:num w:numId="19">
    <w:abstractNumId w:val="25"/>
  </w:num>
  <w:num w:numId="20">
    <w:abstractNumId w:val="16"/>
  </w:num>
  <w:num w:numId="21">
    <w:abstractNumId w:val="33"/>
  </w:num>
  <w:num w:numId="22">
    <w:abstractNumId w:val="23"/>
  </w:num>
  <w:num w:numId="23">
    <w:abstractNumId w:val="10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8"/>
  </w:num>
  <w:num w:numId="28">
    <w:abstractNumId w:val="24"/>
  </w:num>
  <w:num w:numId="29">
    <w:abstractNumId w:val="39"/>
  </w:num>
  <w:num w:numId="30">
    <w:abstractNumId w:val="40"/>
  </w:num>
  <w:num w:numId="31">
    <w:abstractNumId w:val="34"/>
  </w:num>
  <w:num w:numId="32">
    <w:abstractNumId w:val="35"/>
  </w:num>
  <w:num w:numId="33">
    <w:abstractNumId w:val="13"/>
  </w:num>
  <w:num w:numId="34">
    <w:abstractNumId w:val="42"/>
  </w:num>
  <w:num w:numId="35">
    <w:abstractNumId w:val="27"/>
  </w:num>
  <w:num w:numId="36">
    <w:abstractNumId w:val="20"/>
  </w:num>
  <w:num w:numId="37">
    <w:abstractNumId w:val="2"/>
  </w:num>
  <w:num w:numId="38">
    <w:abstractNumId w:val="3"/>
  </w:num>
  <w:num w:numId="39">
    <w:abstractNumId w:val="5"/>
  </w:num>
  <w:num w:numId="40">
    <w:abstractNumId w:val="4"/>
  </w:num>
  <w:num w:numId="41">
    <w:abstractNumId w:val="1"/>
  </w:num>
  <w:num w:numId="42">
    <w:abstractNumId w:val="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320"/>
    <w:rsid w:val="00000F2D"/>
    <w:rsid w:val="000418E2"/>
    <w:rsid w:val="000770F6"/>
    <w:rsid w:val="001C2DA4"/>
    <w:rsid w:val="00394875"/>
    <w:rsid w:val="003A3944"/>
    <w:rsid w:val="004A3909"/>
    <w:rsid w:val="005734A9"/>
    <w:rsid w:val="00607A78"/>
    <w:rsid w:val="006F60D4"/>
    <w:rsid w:val="00755150"/>
    <w:rsid w:val="00756ED9"/>
    <w:rsid w:val="0094491D"/>
    <w:rsid w:val="009E3149"/>
    <w:rsid w:val="009F11D9"/>
    <w:rsid w:val="00A8008E"/>
    <w:rsid w:val="00B72A54"/>
    <w:rsid w:val="00C526C4"/>
    <w:rsid w:val="00D74B08"/>
    <w:rsid w:val="00E23320"/>
    <w:rsid w:val="00F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23320"/>
    <w:rPr>
      <w:b/>
      <w:bCs/>
    </w:rPr>
  </w:style>
  <w:style w:type="paragraph" w:customStyle="1" w:styleId="standard">
    <w:name w:val="standard"/>
    <w:basedOn w:val="a"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3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2332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23320"/>
    <w:pPr>
      <w:tabs>
        <w:tab w:val="right" w:leader="dot" w:pos="9063"/>
      </w:tabs>
      <w:spacing w:after="100" w:line="259" w:lineRule="auto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E23320"/>
    <w:pPr>
      <w:spacing w:after="100" w:line="259" w:lineRule="auto"/>
      <w:ind w:left="220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E2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3320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E2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3320"/>
    <w:rPr>
      <w:rFonts w:ascii="Times New Roman" w:eastAsia="Times New Roman" w:hAnsi="Times New Roman" w:cs="Times New Roman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23320"/>
  </w:style>
  <w:style w:type="table" w:styleId="ab">
    <w:name w:val="Table Grid"/>
    <w:basedOn w:val="a1"/>
    <w:uiPriority w:val="59"/>
    <w:rsid w:val="00E2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qFormat/>
    <w:rsid w:val="00E23320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А_основной Знак"/>
    <w:link w:val="ac"/>
    <w:rsid w:val="00E2332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No Spacing"/>
    <w:uiPriority w:val="1"/>
    <w:qFormat/>
    <w:rsid w:val="00E23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9">
    <w:name w:val="Style39"/>
    <w:basedOn w:val="a"/>
    <w:rsid w:val="00E2332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32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locked/>
    <w:rsid w:val="00E23320"/>
    <w:rPr>
      <w:sz w:val="24"/>
      <w:szCs w:val="19"/>
    </w:rPr>
  </w:style>
  <w:style w:type="paragraph" w:styleId="af0">
    <w:name w:val="Body Text"/>
    <w:basedOn w:val="a"/>
    <w:link w:val="af"/>
    <w:rsid w:val="00E23320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E23320"/>
  </w:style>
  <w:style w:type="paragraph" w:customStyle="1" w:styleId="af1">
    <w:name w:val="Базовый"/>
    <w:rsid w:val="00E2332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28">
    <w:name w:val="c28"/>
    <w:basedOn w:val="a0"/>
    <w:rsid w:val="00E23320"/>
  </w:style>
  <w:style w:type="character" w:customStyle="1" w:styleId="c6">
    <w:name w:val="c6"/>
    <w:basedOn w:val="a0"/>
    <w:rsid w:val="00E23320"/>
  </w:style>
  <w:style w:type="paragraph" w:styleId="af2">
    <w:name w:val="Balloon Text"/>
    <w:basedOn w:val="a"/>
    <w:link w:val="af3"/>
    <w:uiPriority w:val="99"/>
    <w:semiHidden/>
    <w:unhideWhenUsed/>
    <w:rsid w:val="00E2332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332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Без интервала1"/>
    <w:link w:val="NoSpacingChar"/>
    <w:rsid w:val="00E23320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E23320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E233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2018-09-17T08:08:00Z</dcterms:created>
  <dcterms:modified xsi:type="dcterms:W3CDTF">2021-08-25T19:22:00Z</dcterms:modified>
</cp:coreProperties>
</file>