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3" w:rsidRDefault="00752EE2">
      <w:pPr>
        <w:spacing w:before="76"/>
        <w:ind w:left="1224" w:right="831"/>
        <w:jc w:val="center"/>
        <w:rPr>
          <w:sz w:val="28"/>
        </w:rPr>
      </w:pPr>
      <w:r>
        <w:rPr>
          <w:sz w:val="28"/>
        </w:rPr>
        <w:t>Муниципальноеобщеобразовательноеучреждение</w:t>
      </w:r>
    </w:p>
    <w:p w:rsidR="00AD4353" w:rsidRDefault="00752EE2">
      <w:pPr>
        <w:spacing w:before="48" w:line="276" w:lineRule="auto"/>
        <w:ind w:left="1228" w:right="831"/>
        <w:jc w:val="center"/>
        <w:rPr>
          <w:sz w:val="28"/>
        </w:rPr>
      </w:pPr>
      <w:r>
        <w:rPr>
          <w:sz w:val="28"/>
        </w:rPr>
        <w:t>«Средняяобщеобразовательнаяшкола№32имени177истребительногоавиационного московскогополка»</w:t>
      </w:r>
    </w:p>
    <w:p w:rsidR="00AD4353" w:rsidRDefault="00752EE2">
      <w:pPr>
        <w:spacing w:line="321" w:lineRule="exact"/>
        <w:ind w:left="1228" w:right="827"/>
        <w:jc w:val="center"/>
        <w:rPr>
          <w:sz w:val="28"/>
        </w:rPr>
      </w:pPr>
      <w:r>
        <w:rPr>
          <w:sz w:val="28"/>
        </w:rPr>
        <w:t>Г.о.Подольск</w:t>
      </w:r>
    </w:p>
    <w:p w:rsidR="00AD4353" w:rsidRDefault="00AD4353">
      <w:pPr>
        <w:pStyle w:val="a3"/>
        <w:ind w:left="0"/>
        <w:rPr>
          <w:sz w:val="20"/>
        </w:rPr>
      </w:pPr>
    </w:p>
    <w:p w:rsidR="00AD4353" w:rsidRDefault="00AD4353">
      <w:pPr>
        <w:pStyle w:val="a3"/>
        <w:ind w:left="0"/>
        <w:rPr>
          <w:sz w:val="20"/>
        </w:rPr>
      </w:pPr>
    </w:p>
    <w:p w:rsidR="00AD4353" w:rsidRDefault="00AD4353">
      <w:pPr>
        <w:pStyle w:val="a3"/>
        <w:spacing w:before="3" w:after="1"/>
        <w:ind w:left="0"/>
        <w:rPr>
          <w:sz w:val="29"/>
        </w:rPr>
      </w:pPr>
    </w:p>
    <w:p w:rsidR="00AD4353" w:rsidRDefault="001F3CD6">
      <w:pPr>
        <w:pStyle w:val="a3"/>
        <w:ind w:left="0"/>
        <w:rPr>
          <w:sz w:val="20"/>
        </w:rPr>
      </w:pPr>
      <w:r w:rsidRPr="001F3CD6">
        <w:rPr>
          <w:noProof/>
          <w:sz w:val="28"/>
          <w:szCs w:val="22"/>
          <w:lang w:eastAsia="ru-RU"/>
        </w:rPr>
        <w:drawing>
          <wp:inline distT="0" distB="0" distL="0" distR="0">
            <wp:extent cx="6788150" cy="2210234"/>
            <wp:effectExtent l="0" t="0" r="0" b="0"/>
            <wp:docPr id="2" name="Рисунок 2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22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53" w:rsidRDefault="00AD4353">
      <w:pPr>
        <w:pStyle w:val="a3"/>
        <w:ind w:left="0"/>
        <w:rPr>
          <w:sz w:val="20"/>
        </w:rPr>
      </w:pPr>
    </w:p>
    <w:p w:rsidR="00AD4353" w:rsidRDefault="00AD4353">
      <w:pPr>
        <w:pStyle w:val="a3"/>
        <w:ind w:left="0"/>
        <w:rPr>
          <w:sz w:val="20"/>
        </w:rPr>
      </w:pPr>
    </w:p>
    <w:p w:rsidR="00AD4353" w:rsidRDefault="00AD4353">
      <w:pPr>
        <w:pStyle w:val="a3"/>
        <w:ind w:left="0"/>
        <w:rPr>
          <w:sz w:val="20"/>
        </w:rPr>
      </w:pPr>
    </w:p>
    <w:p w:rsidR="00AD4353" w:rsidRDefault="00AD4353">
      <w:pPr>
        <w:pStyle w:val="a3"/>
        <w:ind w:left="0"/>
        <w:rPr>
          <w:sz w:val="20"/>
        </w:rPr>
      </w:pPr>
    </w:p>
    <w:p w:rsidR="00AD4353" w:rsidRDefault="00AD4353">
      <w:pPr>
        <w:pStyle w:val="a3"/>
        <w:spacing w:before="3"/>
        <w:ind w:left="0"/>
        <w:rPr>
          <w:sz w:val="21"/>
        </w:rPr>
      </w:pPr>
    </w:p>
    <w:p w:rsidR="00AD4353" w:rsidRDefault="00752EE2">
      <w:pPr>
        <w:pStyle w:val="11"/>
        <w:spacing w:before="87"/>
      </w:pPr>
      <w:r>
        <w:t>Рабочаяпрограмма</w:t>
      </w:r>
    </w:p>
    <w:p w:rsidR="00AD4353" w:rsidRDefault="00752EE2">
      <w:pPr>
        <w:spacing w:before="48"/>
        <w:ind w:left="1228" w:right="827"/>
        <w:jc w:val="center"/>
        <w:rPr>
          <w:b/>
          <w:sz w:val="28"/>
        </w:rPr>
      </w:pPr>
      <w:r>
        <w:rPr>
          <w:b/>
          <w:sz w:val="28"/>
        </w:rPr>
        <w:t>попредмету «Музыка</w:t>
      </w:r>
      <w:proofErr w:type="gramStart"/>
      <w:r>
        <w:rPr>
          <w:b/>
          <w:sz w:val="28"/>
        </w:rPr>
        <w:t>»д</w:t>
      </w:r>
      <w:proofErr w:type="gramEnd"/>
      <w:r>
        <w:rPr>
          <w:b/>
          <w:sz w:val="28"/>
        </w:rPr>
        <w:t>ля6а,б,в,г,д,к,икласса</w:t>
      </w:r>
    </w:p>
    <w:p w:rsidR="00AD4353" w:rsidRDefault="00AD4353">
      <w:pPr>
        <w:pStyle w:val="a3"/>
        <w:ind w:left="0"/>
        <w:rPr>
          <w:b/>
          <w:sz w:val="30"/>
        </w:rPr>
      </w:pPr>
    </w:p>
    <w:p w:rsidR="00AD4353" w:rsidRDefault="00AD4353">
      <w:pPr>
        <w:pStyle w:val="a3"/>
        <w:spacing w:before="5"/>
        <w:ind w:left="0"/>
        <w:rPr>
          <w:b/>
          <w:sz w:val="38"/>
        </w:rPr>
      </w:pPr>
    </w:p>
    <w:p w:rsidR="00AD4353" w:rsidRDefault="00752EE2">
      <w:pPr>
        <w:ind w:left="513"/>
        <w:rPr>
          <w:sz w:val="28"/>
        </w:rPr>
      </w:pPr>
      <w:r>
        <w:rPr>
          <w:sz w:val="28"/>
        </w:rPr>
        <w:t>Учебныхнедель:34</w:t>
      </w:r>
    </w:p>
    <w:p w:rsidR="00517EBD" w:rsidRDefault="00752EE2">
      <w:pPr>
        <w:spacing w:before="48" w:line="276" w:lineRule="auto"/>
        <w:ind w:left="513" w:right="6385"/>
        <w:rPr>
          <w:sz w:val="28"/>
        </w:rPr>
      </w:pPr>
      <w:r>
        <w:rPr>
          <w:sz w:val="28"/>
        </w:rPr>
        <w:t>Количество</w:t>
      </w:r>
      <w:r w:rsidR="00517EBD">
        <w:rPr>
          <w:sz w:val="28"/>
        </w:rPr>
        <w:t xml:space="preserve"> </w:t>
      </w:r>
      <w:r>
        <w:rPr>
          <w:sz w:val="28"/>
        </w:rPr>
        <w:t>занятий</w:t>
      </w:r>
      <w:r w:rsidR="00517EBD">
        <w:rPr>
          <w:sz w:val="28"/>
        </w:rPr>
        <w:t xml:space="preserve"> </w:t>
      </w:r>
      <w:r>
        <w:rPr>
          <w:sz w:val="28"/>
        </w:rPr>
        <w:t>в</w:t>
      </w:r>
      <w:r w:rsidR="00517EBD">
        <w:rPr>
          <w:sz w:val="28"/>
        </w:rPr>
        <w:t xml:space="preserve"> </w:t>
      </w:r>
      <w:r>
        <w:rPr>
          <w:sz w:val="28"/>
        </w:rPr>
        <w:t>неделю:1</w:t>
      </w:r>
    </w:p>
    <w:p w:rsidR="00AD4353" w:rsidRDefault="00752EE2">
      <w:pPr>
        <w:spacing w:before="48" w:line="276" w:lineRule="auto"/>
        <w:ind w:left="513" w:right="6385"/>
        <w:rPr>
          <w:sz w:val="28"/>
        </w:rPr>
      </w:pPr>
      <w:r>
        <w:rPr>
          <w:sz w:val="28"/>
        </w:rPr>
        <w:t>Количество</w:t>
      </w:r>
      <w:r w:rsidR="00517EBD">
        <w:rPr>
          <w:sz w:val="28"/>
        </w:rPr>
        <w:t xml:space="preserve"> </w:t>
      </w:r>
      <w:r>
        <w:rPr>
          <w:sz w:val="28"/>
        </w:rPr>
        <w:t>занятий  в</w:t>
      </w:r>
      <w:r w:rsidR="00517EBD">
        <w:rPr>
          <w:sz w:val="28"/>
        </w:rPr>
        <w:t xml:space="preserve"> </w:t>
      </w:r>
      <w:r>
        <w:rPr>
          <w:sz w:val="28"/>
        </w:rPr>
        <w:t>год:34</w:t>
      </w:r>
    </w:p>
    <w:p w:rsidR="00AD4353" w:rsidRDefault="00AD4353">
      <w:pPr>
        <w:pStyle w:val="a3"/>
        <w:ind w:left="0"/>
        <w:rPr>
          <w:sz w:val="30"/>
        </w:rPr>
      </w:pPr>
    </w:p>
    <w:p w:rsidR="00AD4353" w:rsidRDefault="00AD4353">
      <w:pPr>
        <w:pStyle w:val="a3"/>
        <w:spacing w:before="2"/>
        <w:ind w:left="0"/>
        <w:rPr>
          <w:sz w:val="34"/>
        </w:rPr>
      </w:pPr>
    </w:p>
    <w:p w:rsidR="00AD4353" w:rsidRDefault="00752EE2">
      <w:pPr>
        <w:ind w:left="5195"/>
        <w:rPr>
          <w:sz w:val="28"/>
        </w:rPr>
      </w:pPr>
      <w:r>
        <w:rPr>
          <w:sz w:val="28"/>
        </w:rPr>
        <w:t>Составитель:</w:t>
      </w:r>
    </w:p>
    <w:p w:rsidR="00517EBD" w:rsidRDefault="00752EE2">
      <w:pPr>
        <w:tabs>
          <w:tab w:val="left" w:pos="6350"/>
        </w:tabs>
        <w:spacing w:before="48" w:line="278" w:lineRule="auto"/>
        <w:ind w:left="5195" w:right="1167" w:firstLine="72"/>
        <w:rPr>
          <w:sz w:val="28"/>
        </w:rPr>
      </w:pPr>
      <w:r>
        <w:rPr>
          <w:sz w:val="28"/>
        </w:rPr>
        <w:t>Нецветаева Людмила Михайловна</w:t>
      </w:r>
    </w:p>
    <w:p w:rsidR="00517EBD" w:rsidRDefault="00752EE2">
      <w:pPr>
        <w:tabs>
          <w:tab w:val="left" w:pos="6350"/>
        </w:tabs>
        <w:spacing w:before="48" w:line="278" w:lineRule="auto"/>
        <w:ind w:left="5195" w:right="1167" w:firstLine="72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  <w:t>музыки</w:t>
      </w:r>
    </w:p>
    <w:p w:rsidR="00AD4353" w:rsidRDefault="00752EE2" w:rsidP="00517EBD">
      <w:pPr>
        <w:tabs>
          <w:tab w:val="left" w:pos="6350"/>
        </w:tabs>
        <w:spacing w:before="48" w:line="278" w:lineRule="auto"/>
        <w:ind w:left="5195" w:right="1167" w:firstLine="72"/>
        <w:rPr>
          <w:sz w:val="28"/>
        </w:rPr>
      </w:pPr>
      <w:r>
        <w:rPr>
          <w:sz w:val="28"/>
        </w:rPr>
        <w:t>высшей</w:t>
      </w:r>
      <w:r w:rsidR="00517EBD">
        <w:rPr>
          <w:sz w:val="28"/>
        </w:rPr>
        <w:t xml:space="preserve">  </w:t>
      </w:r>
      <w:r>
        <w:rPr>
          <w:sz w:val="28"/>
        </w:rPr>
        <w:t>категории</w:t>
      </w:r>
    </w:p>
    <w:p w:rsidR="00AD4353" w:rsidRDefault="00AD4353">
      <w:pPr>
        <w:pStyle w:val="a3"/>
        <w:ind w:left="0"/>
        <w:rPr>
          <w:sz w:val="30"/>
        </w:rPr>
      </w:pPr>
    </w:p>
    <w:p w:rsidR="00AD4353" w:rsidRDefault="00AD4353">
      <w:pPr>
        <w:pStyle w:val="a3"/>
        <w:ind w:left="0"/>
        <w:rPr>
          <w:sz w:val="30"/>
        </w:rPr>
      </w:pPr>
    </w:p>
    <w:p w:rsidR="00AD4353" w:rsidRDefault="00AD4353">
      <w:pPr>
        <w:pStyle w:val="a3"/>
        <w:ind w:left="0"/>
        <w:rPr>
          <w:sz w:val="30"/>
        </w:rPr>
      </w:pPr>
    </w:p>
    <w:p w:rsidR="00AD4353" w:rsidRDefault="00AD4353">
      <w:pPr>
        <w:pStyle w:val="a3"/>
        <w:ind w:left="0"/>
        <w:rPr>
          <w:sz w:val="30"/>
        </w:rPr>
      </w:pPr>
    </w:p>
    <w:p w:rsidR="00AD4353" w:rsidRDefault="00AD4353">
      <w:pPr>
        <w:pStyle w:val="a3"/>
        <w:ind w:left="0"/>
        <w:rPr>
          <w:sz w:val="30"/>
        </w:rPr>
      </w:pPr>
    </w:p>
    <w:p w:rsidR="00AD4353" w:rsidRDefault="001F3CD6">
      <w:pPr>
        <w:spacing w:before="175"/>
        <w:ind w:left="540" w:right="831"/>
        <w:jc w:val="center"/>
        <w:rPr>
          <w:sz w:val="28"/>
        </w:rPr>
      </w:pPr>
      <w:r>
        <w:rPr>
          <w:sz w:val="28"/>
        </w:rPr>
        <w:t>2021-2022</w:t>
      </w:r>
      <w:bookmarkStart w:id="0" w:name="_GoBack"/>
      <w:bookmarkEnd w:id="0"/>
      <w:r w:rsidR="00752EE2">
        <w:rPr>
          <w:sz w:val="28"/>
        </w:rPr>
        <w:t xml:space="preserve"> учебныйгод</w:t>
      </w:r>
    </w:p>
    <w:p w:rsidR="00AD4353" w:rsidRDefault="00AD4353">
      <w:pPr>
        <w:jc w:val="center"/>
        <w:rPr>
          <w:sz w:val="28"/>
        </w:rPr>
        <w:sectPr w:rsidR="00AD4353">
          <w:footerReference w:type="default" r:id="rId8"/>
          <w:type w:val="continuous"/>
          <w:pgSz w:w="11910" w:h="16840"/>
          <w:pgMar w:top="940" w:right="600" w:bottom="1200" w:left="620" w:header="720" w:footer="1008" w:gutter="0"/>
          <w:pgNumType w:start="1"/>
          <w:cols w:space="720"/>
        </w:sectPr>
      </w:pPr>
    </w:p>
    <w:p w:rsidR="00AD4353" w:rsidRDefault="00752EE2">
      <w:pPr>
        <w:spacing w:before="60"/>
        <w:ind w:left="1228" w:right="82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AD4353" w:rsidRDefault="00752EE2">
      <w:pPr>
        <w:pStyle w:val="a4"/>
        <w:numPr>
          <w:ilvl w:val="0"/>
          <w:numId w:val="3"/>
        </w:numPr>
        <w:tabs>
          <w:tab w:val="left" w:pos="758"/>
          <w:tab w:val="right" w:leader="dot" w:pos="8873"/>
        </w:tabs>
        <w:spacing w:before="276"/>
        <w:rPr>
          <w:sz w:val="24"/>
        </w:rPr>
      </w:pPr>
      <w:r>
        <w:rPr>
          <w:sz w:val="24"/>
        </w:rPr>
        <w:t>Основныецелиизадачиизучениямузыкив6классе</w:t>
      </w:r>
      <w:r>
        <w:rPr>
          <w:sz w:val="24"/>
        </w:rPr>
        <w:tab/>
        <w:t>2</w:t>
      </w:r>
    </w:p>
    <w:p w:rsidR="00AD4353" w:rsidRDefault="00752EE2">
      <w:pPr>
        <w:pStyle w:val="a4"/>
        <w:numPr>
          <w:ilvl w:val="0"/>
          <w:numId w:val="3"/>
        </w:numPr>
        <w:tabs>
          <w:tab w:val="left" w:pos="758"/>
          <w:tab w:val="right" w:leader="dot" w:pos="8844"/>
        </w:tabs>
        <w:spacing w:before="281"/>
        <w:rPr>
          <w:sz w:val="24"/>
        </w:rPr>
      </w:pPr>
      <w:r>
        <w:rPr>
          <w:sz w:val="24"/>
        </w:rPr>
        <w:t>Планируемые результатыосвоенияучебногопредмета…</w:t>
      </w:r>
      <w:r>
        <w:rPr>
          <w:sz w:val="24"/>
        </w:rPr>
        <w:tab/>
        <w:t>3</w:t>
      </w:r>
    </w:p>
    <w:p w:rsidR="00AD4353" w:rsidRDefault="00752EE2">
      <w:pPr>
        <w:pStyle w:val="a4"/>
        <w:numPr>
          <w:ilvl w:val="0"/>
          <w:numId w:val="3"/>
        </w:numPr>
        <w:tabs>
          <w:tab w:val="left" w:pos="759"/>
          <w:tab w:val="right" w:leader="dot" w:pos="8887"/>
        </w:tabs>
        <w:spacing w:before="281"/>
        <w:ind w:left="758" w:hanging="246"/>
        <w:rPr>
          <w:sz w:val="24"/>
        </w:rPr>
      </w:pPr>
      <w:r>
        <w:rPr>
          <w:sz w:val="24"/>
        </w:rPr>
        <w:t>Содержание учебногопредмета</w:t>
      </w:r>
      <w:r>
        <w:rPr>
          <w:sz w:val="24"/>
        </w:rPr>
        <w:tab/>
        <w:t>7</w:t>
      </w:r>
    </w:p>
    <w:p w:rsidR="00AD4353" w:rsidRDefault="00752EE2">
      <w:pPr>
        <w:pStyle w:val="a4"/>
        <w:numPr>
          <w:ilvl w:val="0"/>
          <w:numId w:val="3"/>
        </w:numPr>
        <w:tabs>
          <w:tab w:val="left" w:pos="758"/>
          <w:tab w:val="right" w:leader="dot" w:pos="8954"/>
        </w:tabs>
        <w:spacing w:before="281"/>
        <w:rPr>
          <w:sz w:val="24"/>
        </w:rPr>
      </w:pPr>
      <w:r>
        <w:rPr>
          <w:sz w:val="24"/>
        </w:rPr>
        <w:t>Тематическоепланирование</w:t>
      </w:r>
      <w:r>
        <w:rPr>
          <w:sz w:val="24"/>
        </w:rPr>
        <w:tab/>
        <w:t>12</w:t>
      </w:r>
    </w:p>
    <w:p w:rsidR="00AD4353" w:rsidRDefault="00752EE2">
      <w:pPr>
        <w:pStyle w:val="a4"/>
        <w:numPr>
          <w:ilvl w:val="0"/>
          <w:numId w:val="3"/>
        </w:numPr>
        <w:tabs>
          <w:tab w:val="left" w:pos="758"/>
          <w:tab w:val="right" w:leader="dot" w:pos="8926"/>
        </w:tabs>
        <w:spacing w:before="281"/>
        <w:rPr>
          <w:sz w:val="24"/>
        </w:rPr>
      </w:pPr>
      <w:r>
        <w:rPr>
          <w:sz w:val="24"/>
        </w:rPr>
        <w:t>Методическое иматериально-техническоеобеспечение</w:t>
      </w:r>
      <w:r>
        <w:rPr>
          <w:sz w:val="24"/>
        </w:rPr>
        <w:tab/>
        <w:t>18</w:t>
      </w:r>
    </w:p>
    <w:p w:rsidR="00AD4353" w:rsidRDefault="00AD4353">
      <w:pPr>
        <w:rPr>
          <w:sz w:val="24"/>
        </w:rPr>
        <w:sectPr w:rsidR="00AD4353">
          <w:pgSz w:w="11910" w:h="16840"/>
          <w:pgMar w:top="960" w:right="600" w:bottom="1200" w:left="620" w:header="0" w:footer="1008" w:gutter="0"/>
          <w:cols w:space="720"/>
        </w:sectPr>
      </w:pPr>
    </w:p>
    <w:p w:rsidR="00AD4353" w:rsidRDefault="00752EE2">
      <w:pPr>
        <w:pStyle w:val="11"/>
        <w:spacing w:before="61"/>
        <w:ind w:left="661" w:right="831"/>
      </w:pPr>
      <w:r>
        <w:lastRenderedPageBreak/>
        <w:t>Пояснительнаязаписка</w:t>
      </w:r>
    </w:p>
    <w:p w:rsidR="00AD4353" w:rsidRDefault="00752EE2">
      <w:pPr>
        <w:pStyle w:val="a3"/>
        <w:spacing w:before="239" w:line="276" w:lineRule="auto"/>
        <w:ind w:right="105"/>
        <w:jc w:val="both"/>
        <w:rPr>
          <w:sz w:val="28"/>
        </w:rPr>
      </w:pPr>
      <w:bookmarkStart w:id="1" w:name="Данная_программа_по__музыке_для_6_класса"/>
      <w:bookmarkEnd w:id="1"/>
      <w:r>
        <w:t xml:space="preserve">Данная программа по музыке для 6 класса разработана в соответствии с ООП ООО (для 6 класса)МОУ СОШ №32, на основе авторской программы </w:t>
      </w:r>
      <w:proofErr w:type="spellStart"/>
      <w:r>
        <w:t>помузыке</w:t>
      </w:r>
      <w:proofErr w:type="spellEnd"/>
      <w:r>
        <w:t xml:space="preserve"> </w:t>
      </w:r>
      <w:proofErr w:type="spellStart"/>
      <w:r>
        <w:t>УМК.Т.И.Науменко</w:t>
      </w:r>
      <w:proofErr w:type="spellEnd"/>
      <w:r>
        <w:t>, В.В.Алеев</w:t>
      </w:r>
      <w:proofErr w:type="gramStart"/>
      <w:r>
        <w:t>.М</w:t>
      </w:r>
      <w:proofErr w:type="gramEnd"/>
      <w:r>
        <w:t xml:space="preserve">узыка.Рабочиепрограммы.ПредметнаялинияучебниковИскусство.Музыка.5-8классы:учеб.пособие«Дневникмузыкальныхнаблюдений»нотноеприложениедляобщеобразоват.организаций. </w:t>
      </w:r>
      <w:proofErr w:type="gramStart"/>
      <w:r>
        <w:t>М.: «Просвещение», 2019)</w:t>
      </w:r>
      <w:proofErr w:type="gramEnd"/>
      <w:r>
        <w:t>.Данная программа предназначена для обучения</w:t>
      </w:r>
      <w:proofErr w:type="gramStart"/>
      <w:r>
        <w:t xml:space="preserve"> ,</w:t>
      </w:r>
      <w:proofErr w:type="gramEnd"/>
      <w:r>
        <w:t xml:space="preserve"> на еёреализациюпредлагается1часвнеделю,34занятия</w:t>
      </w:r>
      <w:r>
        <w:rPr>
          <w:sz w:val="28"/>
        </w:rPr>
        <w:t>.</w:t>
      </w:r>
    </w:p>
    <w:p w:rsidR="00AD4353" w:rsidRDefault="00752EE2">
      <w:pPr>
        <w:pStyle w:val="a3"/>
        <w:spacing w:before="2" w:line="242" w:lineRule="auto"/>
        <w:ind w:right="117" w:firstLine="542"/>
        <w:jc w:val="both"/>
      </w:pPr>
      <w:r>
        <w:t xml:space="preserve">Цель курса: </w:t>
      </w:r>
      <w:proofErr w:type="gramStart"/>
      <w:r>
        <w:t>-д</w:t>
      </w:r>
      <w:proofErr w:type="gramEnd"/>
      <w:r>
        <w:t>уховно-нравственное воспитание школьников через приобщение к культурекакважнейшемукомпонентугармоническогоформированияличности.</w:t>
      </w:r>
    </w:p>
    <w:p w:rsidR="00AD4353" w:rsidRDefault="00752EE2">
      <w:pPr>
        <w:pStyle w:val="21"/>
        <w:spacing w:line="275" w:lineRule="exact"/>
        <w:ind w:left="1055"/>
      </w:pPr>
      <w:r>
        <w:t>Задачикурса:</w:t>
      </w:r>
    </w:p>
    <w:p w:rsidR="00AD4353" w:rsidRDefault="00752EE2">
      <w:pPr>
        <w:pStyle w:val="a4"/>
        <w:numPr>
          <w:ilvl w:val="0"/>
          <w:numId w:val="2"/>
        </w:numPr>
        <w:tabs>
          <w:tab w:val="left" w:pos="1201"/>
        </w:tabs>
        <w:ind w:right="105" w:firstLine="542"/>
        <w:jc w:val="both"/>
        <w:rPr>
          <w:sz w:val="24"/>
        </w:rPr>
      </w:pPr>
      <w:r>
        <w:rPr>
          <w:sz w:val="24"/>
        </w:rPr>
        <w:t>формированиеосновмузыкальнойкультуры   обучающихсякакнеотъемлемой   частиихобщей духовной культуры; потребности в общении с музыкой для дальнейшего духовно-нравственногоразвития,социализации,самообразования,организациисодержательногокультурного досуга на основе осознания роли музыки в жизни отдельного человека и общества, вразвитиимировойкультуры;</w:t>
      </w:r>
    </w:p>
    <w:p w:rsidR="00AD4353" w:rsidRDefault="00752EE2">
      <w:pPr>
        <w:pStyle w:val="a4"/>
        <w:numPr>
          <w:ilvl w:val="0"/>
          <w:numId w:val="2"/>
        </w:numPr>
        <w:tabs>
          <w:tab w:val="left" w:pos="1201"/>
        </w:tabs>
        <w:ind w:right="101" w:firstLine="542"/>
        <w:jc w:val="both"/>
        <w:rPr>
          <w:sz w:val="24"/>
        </w:rPr>
      </w:pPr>
      <w:r>
        <w:rPr>
          <w:sz w:val="24"/>
        </w:rPr>
        <w:t>развитиеобщихмузыкальныхспособностейобучающихся,атакжеобразногоиассоциативногомышления,фантазии и творческоговоображения,эмоционально-ценностногоотношениякявлениямжизнииискусстванаосновевосприятияианализамузыкальныхобразов;</w:t>
      </w:r>
    </w:p>
    <w:p w:rsidR="00AD4353" w:rsidRDefault="00752EE2">
      <w:pPr>
        <w:pStyle w:val="a4"/>
        <w:numPr>
          <w:ilvl w:val="0"/>
          <w:numId w:val="2"/>
        </w:numPr>
        <w:tabs>
          <w:tab w:val="left" w:pos="1201"/>
        </w:tabs>
        <w:ind w:right="108" w:firstLine="542"/>
        <w:jc w:val="both"/>
        <w:rPr>
          <w:sz w:val="24"/>
        </w:rPr>
      </w:pPr>
      <w:r>
        <w:rPr>
          <w:sz w:val="24"/>
        </w:rPr>
        <w:t xml:space="preserve">формирование мотивационной направленности на продуктивную музыкально-творческуюдеятельность(слушаниемузыки,пение,инструментальноемузицирование,драматизациямузыкальныхпроизведений,импровизация,музыкально-пластическое </w:t>
      </w:r>
      <w:proofErr w:type="spellStart"/>
      <w:r>
        <w:rPr>
          <w:sz w:val="24"/>
        </w:rPr>
        <w:t>движениеидр</w:t>
      </w:r>
      <w:proofErr w:type="spellEnd"/>
      <w:r>
        <w:rPr>
          <w:sz w:val="24"/>
        </w:rPr>
        <w:t>.);</w:t>
      </w:r>
    </w:p>
    <w:p w:rsidR="00AD4353" w:rsidRDefault="00752EE2">
      <w:pPr>
        <w:pStyle w:val="a4"/>
        <w:numPr>
          <w:ilvl w:val="0"/>
          <w:numId w:val="2"/>
        </w:numPr>
        <w:tabs>
          <w:tab w:val="left" w:pos="1201"/>
        </w:tabs>
        <w:ind w:right="106" w:firstLine="542"/>
        <w:jc w:val="both"/>
        <w:rPr>
          <w:sz w:val="24"/>
        </w:rPr>
      </w:pPr>
      <w:r>
        <w:rPr>
          <w:sz w:val="24"/>
        </w:rPr>
        <w:t>воспитаниеэстетическогоотношениякмиру,критическоговосприятиямузыкальнойинформации,развитиетворческихспособностейвмногообразныхвидахмузыкальнойдеятельности,связаннойс театром,кино,литературой,живописью;</w:t>
      </w:r>
    </w:p>
    <w:p w:rsidR="00AD4353" w:rsidRDefault="00752EE2">
      <w:pPr>
        <w:pStyle w:val="a4"/>
        <w:numPr>
          <w:ilvl w:val="0"/>
          <w:numId w:val="2"/>
        </w:numPr>
        <w:tabs>
          <w:tab w:val="left" w:pos="1201"/>
        </w:tabs>
        <w:ind w:right="105" w:firstLine="542"/>
        <w:jc w:val="both"/>
        <w:rPr>
          <w:sz w:val="24"/>
        </w:rPr>
      </w:pPr>
      <w:r>
        <w:rPr>
          <w:sz w:val="24"/>
        </w:rPr>
        <w:t>расширение музыкальногои общегокультурногокругозора; воспитание музыкальноговкуса, устойчивого интереса к музыке своего народа и других народов мира, классическому исовременномумузыкальномунаследию;</w:t>
      </w:r>
    </w:p>
    <w:p w:rsidR="00AD4353" w:rsidRDefault="00752EE2">
      <w:pPr>
        <w:pStyle w:val="a4"/>
        <w:numPr>
          <w:ilvl w:val="0"/>
          <w:numId w:val="2"/>
        </w:numPr>
        <w:tabs>
          <w:tab w:val="left" w:pos="1196"/>
        </w:tabs>
        <w:ind w:right="111" w:firstLine="542"/>
        <w:jc w:val="both"/>
        <w:rPr>
          <w:sz w:val="24"/>
        </w:rPr>
      </w:pPr>
      <w:r>
        <w:rPr>
          <w:spacing w:val="-1"/>
          <w:sz w:val="24"/>
        </w:rPr>
        <w:t>овладениеосновамимузыкальнойграмотности:</w:t>
      </w:r>
      <w:r>
        <w:rPr>
          <w:sz w:val="24"/>
        </w:rPr>
        <w:t>способностьюэмоциональновосприниматьмузыкукакживоеобразноеискусство вовзаимосвязисжизнью,соспециальнойтерминологиейиключевымипонятиямимузыкальногоискусства,элементарнойнотнойграмотойврамкахизучаемогокурса.</w:t>
      </w:r>
    </w:p>
    <w:p w:rsidR="00AD4353" w:rsidRDefault="00752EE2">
      <w:pPr>
        <w:pStyle w:val="a3"/>
        <w:ind w:right="167" w:firstLine="542"/>
        <w:jc w:val="both"/>
      </w:pPr>
      <w:r>
        <w:t>Структурупрограммысоставляютразделы,вкоторыхобозначеныосновныесодержательныелинии,указанымузыкальныепроизведения.Названияразделовявляютсявыражениемхудожественно-педагогическойидеиблока уроков,четверти,года.</w:t>
      </w:r>
    </w:p>
    <w:p w:rsidR="00AD4353" w:rsidRDefault="00AD4353">
      <w:pPr>
        <w:pStyle w:val="a3"/>
        <w:ind w:left="0"/>
        <w:rPr>
          <w:sz w:val="26"/>
        </w:rPr>
      </w:pPr>
    </w:p>
    <w:p w:rsidR="00AD4353" w:rsidRDefault="00752EE2">
      <w:pPr>
        <w:pStyle w:val="21"/>
        <w:spacing w:before="216" w:line="275" w:lineRule="exact"/>
        <w:ind w:left="1055"/>
        <w:jc w:val="left"/>
      </w:pPr>
      <w:r>
        <w:t>Планируемырезультаты обучения</w:t>
      </w:r>
    </w:p>
    <w:p w:rsidR="00AD4353" w:rsidRDefault="00752EE2">
      <w:pPr>
        <w:spacing w:line="275" w:lineRule="exact"/>
        <w:ind w:left="1055"/>
        <w:rPr>
          <w:b/>
          <w:i/>
          <w:sz w:val="24"/>
        </w:rPr>
      </w:pPr>
      <w:r>
        <w:rPr>
          <w:b/>
          <w:i/>
          <w:sz w:val="24"/>
        </w:rPr>
        <w:t>6класс</w:t>
      </w:r>
    </w:p>
    <w:p w:rsidR="00AD4353" w:rsidRDefault="00752EE2">
      <w:pPr>
        <w:spacing w:before="1" w:line="252" w:lineRule="exact"/>
        <w:ind w:left="1055"/>
        <w:rPr>
          <w:b/>
        </w:rPr>
      </w:pPr>
      <w:r>
        <w:rPr>
          <w:b/>
        </w:rPr>
        <w:t>Тысячамировмузыки</w:t>
      </w:r>
    </w:p>
    <w:p w:rsidR="00AD4353" w:rsidRDefault="00752EE2">
      <w:pPr>
        <w:pStyle w:val="21"/>
        <w:spacing w:line="274" w:lineRule="exact"/>
        <w:ind w:left="513"/>
        <w:jc w:val="left"/>
      </w:pPr>
      <w:r>
        <w:t>Обучающийсяполучитвозможность: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4"/>
        </w:tabs>
        <w:ind w:right="106"/>
        <w:jc w:val="both"/>
        <w:rPr>
          <w:rFonts w:ascii="Symbol" w:hAnsi="Symbol"/>
        </w:rPr>
      </w:pPr>
      <w:r>
        <w:rPr>
          <w:spacing w:val="-1"/>
          <w:sz w:val="24"/>
        </w:rPr>
        <w:t>стремиться</w:t>
      </w:r>
      <w:r>
        <w:rPr>
          <w:sz w:val="24"/>
        </w:rPr>
        <w:t>кприобретениюмузыкально-слуховогоопытаобщениясизвестнымииновымимузыкальнымипроизведениямиразличныхжанров,стилейнароднойипрофессиональноймузыки,познаниюприемовразвитиямузыкальныхобразов,особенностейихмузыкальногоязыка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4"/>
        </w:tabs>
        <w:ind w:right="114"/>
        <w:jc w:val="both"/>
        <w:rPr>
          <w:rFonts w:ascii="Symbol" w:hAnsi="Symbol"/>
        </w:rPr>
      </w:pPr>
      <w:r>
        <w:rPr>
          <w:sz w:val="24"/>
        </w:rPr>
        <w:t>формироватьинтерескспецификедеятельностикомпозиторовиисполнителей(профессиональныхинародных),особенностяммузыкальнойкультурысвоегокрая,региона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4"/>
        </w:tabs>
        <w:spacing w:line="274" w:lineRule="exact"/>
        <w:jc w:val="both"/>
        <w:rPr>
          <w:rFonts w:ascii="Symbol" w:hAnsi="Symbol"/>
        </w:rPr>
      </w:pPr>
      <w:r>
        <w:rPr>
          <w:sz w:val="24"/>
        </w:rPr>
        <w:t>классифицироватьизученныеобъектыиявлениямузыкальнойкультуры;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4"/>
        </w:tabs>
        <w:spacing w:before="4" w:line="237" w:lineRule="auto"/>
        <w:ind w:right="693"/>
        <w:jc w:val="both"/>
        <w:rPr>
          <w:rFonts w:ascii="Symbol" w:hAnsi="Symbol"/>
        </w:rPr>
      </w:pPr>
      <w:r>
        <w:rPr>
          <w:sz w:val="24"/>
        </w:rPr>
        <w:t>стремиться к самостоятельному общению с высокохудожественными музыкальнымипроизведениямиимузыкальномусамообразованию;</w:t>
      </w:r>
    </w:p>
    <w:p w:rsidR="00AD4353" w:rsidRDefault="00AD4353">
      <w:pPr>
        <w:spacing w:line="237" w:lineRule="auto"/>
        <w:jc w:val="both"/>
        <w:rPr>
          <w:rFonts w:ascii="Symbol" w:hAnsi="Symbol"/>
        </w:rPr>
        <w:sectPr w:rsidR="00AD4353">
          <w:pgSz w:w="11910" w:h="16840"/>
          <w:pgMar w:top="960" w:right="600" w:bottom="1200" w:left="620" w:header="0" w:footer="1008" w:gutter="0"/>
          <w:cols w:space="720"/>
        </w:sectPr>
      </w:pP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before="77" w:line="237" w:lineRule="auto"/>
        <w:ind w:right="1214"/>
        <w:rPr>
          <w:rFonts w:ascii="Symbol" w:hAnsi="Symbol"/>
        </w:rPr>
      </w:pPr>
      <w:r>
        <w:rPr>
          <w:sz w:val="24"/>
        </w:rPr>
        <w:lastRenderedPageBreak/>
        <w:t>реализовывать свой творческий потенциал, осуществлять самоопределение исамореализациюличностинамузыкальном художественно-образномматериале</w:t>
      </w:r>
    </w:p>
    <w:p w:rsidR="00AD4353" w:rsidRDefault="00752EE2">
      <w:pPr>
        <w:pStyle w:val="21"/>
        <w:spacing w:before="9"/>
        <w:ind w:left="513"/>
        <w:jc w:val="left"/>
      </w:pPr>
      <w:r>
        <w:t>Обучающийсянаучится: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72" w:lineRule="exact"/>
        <w:rPr>
          <w:rFonts w:ascii="Symbol" w:hAnsi="Symbol"/>
        </w:rPr>
      </w:pPr>
      <w:r>
        <w:rPr>
          <w:sz w:val="24"/>
        </w:rPr>
        <w:t>сравниватьмузыкальныепроизведенияразныхжанрови стилей;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before="2" w:line="275" w:lineRule="exact"/>
        <w:rPr>
          <w:rFonts w:ascii="Symbol" w:hAnsi="Symbol"/>
        </w:rPr>
      </w:pPr>
      <w:r>
        <w:rPr>
          <w:sz w:val="24"/>
        </w:rPr>
        <w:t>представлятьместоирольмузыкальногоискусствавжизничеловека;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42" w:lineRule="auto"/>
        <w:ind w:right="113"/>
        <w:rPr>
          <w:rFonts w:ascii="Symbol" w:hAnsi="Symbol"/>
        </w:rPr>
      </w:pPr>
      <w:r>
        <w:rPr>
          <w:sz w:val="24"/>
        </w:rPr>
        <w:t>различатьособенностимузыкальногоязыка,художественныхсредстввыразительности,спецификимузыкальногообраза;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71" w:lineRule="exact"/>
        <w:rPr>
          <w:rFonts w:ascii="Symbol" w:hAnsi="Symbol"/>
        </w:rPr>
      </w:pPr>
      <w:r>
        <w:rPr>
          <w:sz w:val="24"/>
        </w:rPr>
        <w:t>различатьосновныежанрынароднойипрофессиональноймузыки.</w:t>
      </w:r>
    </w:p>
    <w:p w:rsidR="00AD4353" w:rsidRDefault="00752EE2">
      <w:pPr>
        <w:spacing w:before="6" w:line="252" w:lineRule="exact"/>
        <w:ind w:left="1041"/>
        <w:rPr>
          <w:b/>
        </w:rPr>
      </w:pPr>
      <w:r>
        <w:rPr>
          <w:b/>
        </w:rPr>
        <w:t>Каксоздаётсямузыкальноепроизведение.</w:t>
      </w:r>
    </w:p>
    <w:p w:rsidR="00AD4353" w:rsidRDefault="00752EE2">
      <w:pPr>
        <w:pStyle w:val="21"/>
        <w:spacing w:line="273" w:lineRule="exact"/>
        <w:ind w:left="513"/>
        <w:jc w:val="left"/>
      </w:pPr>
      <w:r>
        <w:t>Обучающийсяполучитвозможность: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ind w:right="1031"/>
        <w:rPr>
          <w:rFonts w:ascii="Symbol" w:hAnsi="Symbol"/>
        </w:rPr>
      </w:pPr>
      <w:r>
        <w:rPr>
          <w:sz w:val="24"/>
        </w:rPr>
        <w:t>расширитьпредставленияосвязяхмузыкисдругими видамиискусстванаосновехудожественно-творческой,исследовательскойдеятельности;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before="1" w:line="237" w:lineRule="auto"/>
        <w:ind w:right="531"/>
        <w:rPr>
          <w:rFonts w:ascii="Symbol" w:hAnsi="Symbol"/>
        </w:rPr>
      </w:pPr>
      <w:r>
        <w:rPr>
          <w:sz w:val="24"/>
        </w:rPr>
        <w:t>идентифицироватьтерминыипонятиямузыкального языкасхудожественнымязыкомразличныхвидовискусства наоснове выявленияихобщностииразличий;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before="6" w:line="237" w:lineRule="auto"/>
        <w:ind w:right="904"/>
        <w:rPr>
          <w:rFonts w:ascii="Symbol" w:hAnsi="Symbol"/>
        </w:rPr>
      </w:pPr>
      <w:r>
        <w:rPr>
          <w:sz w:val="24"/>
        </w:rPr>
        <w:t>применятьполученныезнанияомузыкеи музыкантах,одругихвидахискусствавпроцессе самообразования,внеурочнойтворческойдеятельности;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before="6"/>
        <w:rPr>
          <w:rFonts w:ascii="Symbol" w:hAnsi="Symbol"/>
        </w:rPr>
      </w:pPr>
      <w:r>
        <w:t>систематизироватьизученный материалиинформацию,полученнуюиздругихисточников.</w:t>
      </w:r>
    </w:p>
    <w:p w:rsidR="00AD4353" w:rsidRDefault="00752EE2">
      <w:pPr>
        <w:pStyle w:val="21"/>
        <w:spacing w:before="2"/>
        <w:ind w:left="513"/>
        <w:jc w:val="lef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42" w:lineRule="auto"/>
        <w:ind w:right="794"/>
        <w:rPr>
          <w:rFonts w:ascii="Symbol" w:hAnsi="Symbol"/>
        </w:rPr>
      </w:pPr>
      <w:r>
        <w:rPr>
          <w:sz w:val="24"/>
        </w:rPr>
        <w:t>сравниватьособенностимузыкальногоязыка(гармонии,фактуры)впроизведениях,включающихобразыразногосмысловогосодержания;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42" w:lineRule="auto"/>
        <w:ind w:right="1072"/>
        <w:rPr>
          <w:rFonts w:ascii="Symbol" w:hAnsi="Symbol"/>
        </w:rPr>
      </w:pPr>
      <w:r>
        <w:rPr>
          <w:sz w:val="24"/>
        </w:rPr>
        <w:t>устанавливатьассоциативныесвязимеждухудожественнымиобразамимузыкиивизуальныхискусств.</w:t>
      </w:r>
    </w:p>
    <w:p w:rsidR="00AD4353" w:rsidRDefault="00752EE2">
      <w:pPr>
        <w:spacing w:line="252" w:lineRule="exact"/>
        <w:ind w:left="873"/>
        <w:rPr>
          <w:b/>
          <w:i/>
        </w:rPr>
      </w:pPr>
      <w:r>
        <w:rPr>
          <w:b/>
        </w:rPr>
        <w:t>Чудеснаятайнамузыки</w:t>
      </w:r>
      <w:r>
        <w:rPr>
          <w:b/>
          <w:i/>
        </w:rPr>
        <w:t>.</w:t>
      </w:r>
    </w:p>
    <w:p w:rsidR="00AD4353" w:rsidRDefault="00752EE2">
      <w:pPr>
        <w:pStyle w:val="21"/>
        <w:spacing w:line="271" w:lineRule="exact"/>
        <w:ind w:left="513"/>
        <w:jc w:val="left"/>
      </w:pPr>
      <w:r>
        <w:t>Обучающийсяполучитвозможность: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42" w:lineRule="auto"/>
        <w:ind w:right="360"/>
        <w:rPr>
          <w:rFonts w:ascii="Symbol" w:hAnsi="Symbol"/>
        </w:rPr>
      </w:pPr>
      <w:r>
        <w:rPr>
          <w:sz w:val="24"/>
        </w:rPr>
        <w:t>применятьполученныезнанияомузыкекаквидеискусствадлярешенияразнообразныххудожественно-творческихзадач;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42" w:lineRule="auto"/>
        <w:ind w:right="1012"/>
        <w:rPr>
          <w:rFonts w:ascii="Symbol" w:hAnsi="Symbol"/>
        </w:rPr>
      </w:pPr>
      <w:r>
        <w:rPr>
          <w:sz w:val="24"/>
        </w:rPr>
        <w:t>участвоватьвжизникласса,школы,городаидр.,общаться,взаимодействоватьсосверстникамивсовместнойтворческойдеятельности;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81"/>
          <w:tab w:val="left" w:pos="1282"/>
        </w:tabs>
        <w:spacing w:line="242" w:lineRule="auto"/>
        <w:ind w:left="1281" w:right="621"/>
        <w:rPr>
          <w:rFonts w:ascii="Symbol" w:hAnsi="Symbol"/>
        </w:rPr>
      </w:pPr>
      <w:r>
        <w:rPr>
          <w:sz w:val="24"/>
        </w:rPr>
        <w:t>применятьвыразительныесредствавтворческойиисполнительскойдеятельностинамузыкальном материале</w:t>
      </w:r>
    </w:p>
    <w:p w:rsidR="00AD4353" w:rsidRDefault="00752EE2">
      <w:pPr>
        <w:pStyle w:val="21"/>
        <w:spacing w:line="276" w:lineRule="exact"/>
        <w:ind w:left="513"/>
        <w:jc w:val="lef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AD4353" w:rsidRDefault="00752EE2">
      <w:pPr>
        <w:pStyle w:val="a4"/>
        <w:numPr>
          <w:ilvl w:val="1"/>
          <w:numId w:val="3"/>
        </w:numPr>
        <w:tabs>
          <w:tab w:val="left" w:pos="1281"/>
          <w:tab w:val="left" w:pos="1282"/>
        </w:tabs>
        <w:spacing w:line="237" w:lineRule="auto"/>
        <w:ind w:left="1281" w:right="164"/>
        <w:rPr>
          <w:rFonts w:ascii="Symbol" w:hAnsi="Symbol"/>
          <w:sz w:val="24"/>
        </w:rPr>
      </w:pPr>
      <w:r>
        <w:rPr>
          <w:sz w:val="24"/>
        </w:rPr>
        <w:t>аргументироватьсвоюточкузрениявотношении музыкальныхпроизведений,различныхявленийотечественнойизарубежноймузыкальнойкультуры;</w:t>
      </w:r>
    </w:p>
    <w:p w:rsidR="00AD4353" w:rsidRDefault="00752EE2">
      <w:pPr>
        <w:ind w:left="1228" w:right="82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Содержаниеучебногопредмета</w:t>
      </w:r>
    </w:p>
    <w:p w:rsidR="00AD4353" w:rsidRDefault="00752EE2">
      <w:pPr>
        <w:pStyle w:val="21"/>
        <w:spacing w:line="260" w:lineRule="exact"/>
        <w:jc w:val="left"/>
      </w:pPr>
      <w:r>
        <w:t>Урок №1.Музыкадуши</w:t>
      </w:r>
    </w:p>
    <w:p w:rsidR="00AD4353" w:rsidRDefault="00752EE2">
      <w:pPr>
        <w:pStyle w:val="a3"/>
        <w:ind w:firstLine="566"/>
      </w:pPr>
      <w:r>
        <w:t>Постановкапроблемы,связаннойсизучениемглавнойтемыгода.Важнейшиеаспектыэмоциональноговоздействиямузыкина человека.</w:t>
      </w:r>
    </w:p>
    <w:p w:rsidR="00AD4353" w:rsidRDefault="00752EE2">
      <w:pPr>
        <w:pStyle w:val="21"/>
        <w:spacing w:before="4"/>
        <w:jc w:val="left"/>
      </w:pPr>
      <w:r>
        <w:t>Урок№2.Нашвечныйспутник</w:t>
      </w:r>
    </w:p>
    <w:p w:rsidR="00AD4353" w:rsidRDefault="00752EE2">
      <w:pPr>
        <w:pStyle w:val="a3"/>
        <w:spacing w:line="242" w:lineRule="auto"/>
        <w:ind w:firstLine="566"/>
      </w:pPr>
      <w:r>
        <w:t>Мирмузыки,сопровождающийчеловеканапротяжениивсейегожизни.Мирвещейимирмузыки(соотнесениематериальногоидуховноговжизничеловека).</w:t>
      </w:r>
    </w:p>
    <w:p w:rsidR="00AD4353" w:rsidRDefault="00752EE2">
      <w:pPr>
        <w:pStyle w:val="21"/>
        <w:spacing w:line="274" w:lineRule="exact"/>
        <w:jc w:val="left"/>
      </w:pPr>
      <w:r>
        <w:t>Урок№3.Искусствоифантазия</w:t>
      </w:r>
    </w:p>
    <w:p w:rsidR="00AD4353" w:rsidRDefault="00752EE2">
      <w:pPr>
        <w:pStyle w:val="a3"/>
        <w:ind w:firstLine="566"/>
      </w:pPr>
      <w:r>
        <w:t>Реальностьифантазиявжизничеловека.Претворениетворческоговоображениявпроизведенияхискусства(на примере «Вальса-фантазии»М.Глинки).</w:t>
      </w:r>
    </w:p>
    <w:p w:rsidR="00AD4353" w:rsidRDefault="00752EE2">
      <w:pPr>
        <w:pStyle w:val="21"/>
        <w:jc w:val="left"/>
      </w:pPr>
      <w:r>
        <w:t>Урок №4.Искусство –памятьчеловечества</w:t>
      </w:r>
    </w:p>
    <w:p w:rsidR="00AD4353" w:rsidRDefault="00752EE2">
      <w:pPr>
        <w:pStyle w:val="a3"/>
        <w:spacing w:line="242" w:lineRule="auto"/>
        <w:ind w:firstLine="566"/>
      </w:pPr>
      <w:r>
        <w:t>Возвращениектемам,сюжетамиобразамвпроизведенияхискусстваразныхвремён</w:t>
      </w:r>
      <w:proofErr w:type="gramStart"/>
      <w:r>
        <w:t>.Л</w:t>
      </w:r>
      <w:proofErr w:type="gramEnd"/>
      <w:r>
        <w:t>егендаоЛетеиМнемозине.Ощущениевременивпроизведенияхискусства(напримерепьесы</w:t>
      </w:r>
    </w:p>
    <w:p w:rsidR="00AD4353" w:rsidRDefault="00752EE2">
      <w:pPr>
        <w:pStyle w:val="a3"/>
        <w:spacing w:line="242" w:lineRule="auto"/>
      </w:pPr>
      <w:r>
        <w:t>«Старыйзамо</w:t>
      </w:r>
      <w:proofErr w:type="gramStart"/>
      <w:r>
        <w:t>к»</w:t>
      </w:r>
      <w:proofErr w:type="gramEnd"/>
      <w:r>
        <w:t>изфортепианногоцикла«Картинкисвыставки»М.Мусоргского).Важнейшиеэпохивисториикультуры.</w:t>
      </w:r>
    </w:p>
    <w:p w:rsidR="00AD4353" w:rsidRDefault="00752EE2">
      <w:pPr>
        <w:pStyle w:val="21"/>
        <w:spacing w:line="275" w:lineRule="exact"/>
        <w:jc w:val="left"/>
      </w:pPr>
      <w:r>
        <w:t>Урок №5.Вчёмсила музыки</w:t>
      </w:r>
    </w:p>
    <w:p w:rsidR="00AD4353" w:rsidRDefault="00752EE2">
      <w:pPr>
        <w:pStyle w:val="a3"/>
        <w:spacing w:line="237" w:lineRule="auto"/>
        <w:ind w:firstLine="566"/>
      </w:pPr>
      <w:r>
        <w:lastRenderedPageBreak/>
        <w:t xml:space="preserve">Характервсеобщего  воздействиямузыки(напримеревторойчастиСимфонии№7Л.Бетховена </w:t>
      </w:r>
      <w:proofErr w:type="spellStart"/>
      <w:r>
        <w:t>иАнтракта</w:t>
      </w:r>
      <w:proofErr w:type="spellEnd"/>
      <w:r>
        <w:t xml:space="preserve"> к </w:t>
      </w:r>
      <w:proofErr w:type="spellStart"/>
      <w:r>
        <w:t>IIIдействиюизоперы</w:t>
      </w:r>
      <w:proofErr w:type="spellEnd"/>
      <w:r>
        <w:t>«</w:t>
      </w:r>
      <w:proofErr w:type="spellStart"/>
      <w:r>
        <w:t>Лоэнгрин</w:t>
      </w:r>
      <w:proofErr w:type="spellEnd"/>
      <w:r>
        <w:t>»Р.Вагнера).</w:t>
      </w:r>
    </w:p>
    <w:p w:rsidR="00AD4353" w:rsidRDefault="00752EE2">
      <w:pPr>
        <w:pStyle w:val="21"/>
        <w:spacing w:line="240" w:lineRule="auto"/>
        <w:jc w:val="left"/>
      </w:pPr>
      <w:r>
        <w:t>Урок№6.Волшебнаясиламузыки</w:t>
      </w:r>
    </w:p>
    <w:p w:rsidR="00AD4353" w:rsidRDefault="00AD4353">
      <w:pPr>
        <w:sectPr w:rsidR="00AD4353">
          <w:pgSz w:w="11910" w:h="16840"/>
          <w:pgMar w:top="940" w:right="600" w:bottom="1200" w:left="620" w:header="0" w:footer="1008" w:gutter="0"/>
          <w:cols w:space="720"/>
        </w:sectPr>
      </w:pPr>
    </w:p>
    <w:p w:rsidR="00AD4353" w:rsidRDefault="00752EE2">
      <w:pPr>
        <w:pStyle w:val="a3"/>
        <w:spacing w:before="77" w:line="237" w:lineRule="auto"/>
        <w:ind w:right="105" w:firstLine="566"/>
        <w:jc w:val="both"/>
      </w:pPr>
      <w:r>
        <w:lastRenderedPageBreak/>
        <w:t>Рольмузыкиимузыкантоввэпохуантичности.Многоплановостьхудожественныхсмысловвмузыкеоркестровогоноктюрна«Сирены»К.Дебюсси.</w:t>
      </w:r>
    </w:p>
    <w:p w:rsidR="00AD4353" w:rsidRDefault="00752EE2">
      <w:pPr>
        <w:pStyle w:val="21"/>
        <w:spacing w:before="9"/>
      </w:pPr>
      <w:r>
        <w:t>Урок№7-8.Музыкаобъединяетлюдей</w:t>
      </w:r>
    </w:p>
    <w:p w:rsidR="00AD4353" w:rsidRDefault="00752EE2">
      <w:pPr>
        <w:pStyle w:val="a3"/>
        <w:ind w:right="107" w:firstLine="566"/>
        <w:jc w:val="both"/>
      </w:pPr>
      <w:r>
        <w:t>Созидательнаясиламузыки(напримеремифаостроительствегородаФивы).Преобразующеевоздействиемузыки(напримереодыПиндара).ИдеячеловечестваичеловечностивСимфонии№9Л.Бетховена.</w:t>
      </w:r>
    </w:p>
    <w:p w:rsidR="00AD4353" w:rsidRDefault="00752EE2">
      <w:pPr>
        <w:pStyle w:val="21"/>
        <w:spacing w:before="4"/>
      </w:pPr>
      <w:r>
        <w:t>Урок№9.Урок-обобщениепотеме«Тысячамиров музыки»</w:t>
      </w:r>
    </w:p>
    <w:p w:rsidR="00AD4353" w:rsidRDefault="00752EE2">
      <w:pPr>
        <w:pStyle w:val="a3"/>
        <w:spacing w:line="272" w:lineRule="exact"/>
        <w:ind w:left="1079"/>
        <w:jc w:val="both"/>
      </w:pPr>
      <w:r>
        <w:t>Повторениепроизведений,звучавшихвIчетверти(слушание).</w:t>
      </w:r>
    </w:p>
    <w:p w:rsidR="00AD4353" w:rsidRDefault="00752EE2">
      <w:pPr>
        <w:pStyle w:val="a3"/>
        <w:spacing w:before="5" w:line="237" w:lineRule="auto"/>
        <w:ind w:right="110" w:firstLine="566"/>
        <w:jc w:val="both"/>
      </w:pPr>
      <w:r>
        <w:t>Исполнение песен по выбору обучающихся. Тест ивикторина по теме «Тысяча мировмузыки».</w:t>
      </w:r>
    </w:p>
    <w:p w:rsidR="00AD4353" w:rsidRDefault="00752EE2">
      <w:pPr>
        <w:pStyle w:val="21"/>
        <w:spacing w:before="8" w:line="273" w:lineRule="exact"/>
      </w:pPr>
      <w:r>
        <w:t>Урок№10.Единствомузыкальногопроизведения</w:t>
      </w:r>
    </w:p>
    <w:p w:rsidR="00AD4353" w:rsidRDefault="00752EE2">
      <w:pPr>
        <w:pStyle w:val="a3"/>
        <w:ind w:right="115" w:firstLine="566"/>
        <w:jc w:val="both"/>
      </w:pPr>
      <w:r>
        <w:t xml:space="preserve">Вчёмпроявляютсятрадициииноваторствовмузыкальномпроизведении.Средствамузыкальной выразительности,их роль всозданиимузыкальногопроизведения (на </w:t>
      </w:r>
      <w:proofErr w:type="spellStart"/>
      <w:r>
        <w:t>примереАнтракта</w:t>
      </w:r>
      <w:proofErr w:type="spellEnd"/>
      <w:r>
        <w:t xml:space="preserve"> к </w:t>
      </w:r>
      <w:proofErr w:type="spellStart"/>
      <w:r>
        <w:t>IIIдействиюизоперы</w:t>
      </w:r>
      <w:proofErr w:type="spellEnd"/>
      <w:r>
        <w:t>«</w:t>
      </w:r>
      <w:proofErr w:type="spellStart"/>
      <w:r>
        <w:t>Лоэнгрин</w:t>
      </w:r>
      <w:proofErr w:type="spellEnd"/>
      <w:r>
        <w:t>»Р.Вагнера).</w:t>
      </w:r>
    </w:p>
    <w:p w:rsidR="00AD4353" w:rsidRDefault="00752EE2">
      <w:pPr>
        <w:pStyle w:val="21"/>
        <w:spacing w:before="4"/>
      </w:pPr>
      <w:r>
        <w:t>Урок №11.«Вначалебылритм»</w:t>
      </w:r>
    </w:p>
    <w:p w:rsidR="00AD4353" w:rsidRDefault="00752EE2">
      <w:pPr>
        <w:pStyle w:val="a3"/>
        <w:ind w:right="108" w:firstLine="566"/>
        <w:jc w:val="both"/>
      </w:pPr>
      <w:r>
        <w:t>Многообразные проявления ритма в окружающем мире. Ритм – изначальная форма связичеловекасжизнью.Порядок,симметрия–коренныесвойстваритма.Жанроваяспецификамузыкальныхритмов:ритмвальса(напримеревальсаИ.Штрауса«СказкиВенскоголеса»).</w:t>
      </w:r>
    </w:p>
    <w:p w:rsidR="00AD4353" w:rsidRDefault="00752EE2">
      <w:pPr>
        <w:pStyle w:val="21"/>
        <w:spacing w:before="4"/>
      </w:pPr>
      <w:r>
        <w:t>Урок№12-13.Очёмрассказываетмузыкальный ритм</w:t>
      </w:r>
    </w:p>
    <w:p w:rsidR="00AD4353" w:rsidRDefault="00752EE2">
      <w:pPr>
        <w:pStyle w:val="a3"/>
        <w:ind w:right="105" w:firstLine="566"/>
        <w:jc w:val="both"/>
      </w:pPr>
      <w:r>
        <w:t>Разнообразиепретворениятрехдольностивтанцевальныхжанрах.Своеобразиеритмамазурки (на примере мазурки си-бемоль мажор, соч. 7 № 1 Ф. Шопена). Церемонная поступь,выраженнаявмузыкеполонеза(напримереполонезалямажор,соч.40№1Ф.Шопена).Разнообразиепретворениятрёхдольностивтанцевальныхжанрах.ПретворениеиспанскихнародныхритмоввБолероМ.Равеля.</w:t>
      </w:r>
    </w:p>
    <w:p w:rsidR="00AD4353" w:rsidRDefault="00752EE2">
      <w:pPr>
        <w:pStyle w:val="21"/>
        <w:spacing w:line="275" w:lineRule="exact"/>
      </w:pPr>
      <w:r>
        <w:t>Урок №14.Диалогметраиритма</w:t>
      </w:r>
    </w:p>
    <w:p w:rsidR="00AD4353" w:rsidRDefault="00752EE2">
      <w:pPr>
        <w:pStyle w:val="a3"/>
        <w:spacing w:line="275" w:lineRule="exact"/>
        <w:ind w:left="1079"/>
        <w:jc w:val="both"/>
      </w:pPr>
      <w:r>
        <w:t>Отличиемеждуметромиритмом</w:t>
      </w:r>
      <w:proofErr w:type="gramStart"/>
      <w:r>
        <w:t>.О</w:t>
      </w:r>
      <w:proofErr w:type="gramEnd"/>
      <w:r>
        <w:t>собенностивзаимодействиямеждуметромиритмомв</w:t>
      </w:r>
    </w:p>
    <w:p w:rsidR="00AD4353" w:rsidRDefault="00752EE2">
      <w:pPr>
        <w:pStyle w:val="a3"/>
        <w:spacing w:before="4" w:line="237" w:lineRule="auto"/>
        <w:ind w:right="108"/>
        <w:jc w:val="both"/>
      </w:pPr>
      <w:r>
        <w:t>«Танцессаблями»избалета«Гаянэ»А.Хачатуряна</w:t>
      </w:r>
      <w:proofErr w:type="gramStart"/>
      <w:r>
        <w:t>.Р</w:t>
      </w:r>
      <w:proofErr w:type="gramEnd"/>
      <w:r>
        <w:t>ольритмическойинтонациивСимфонии№5Л. Бетховена.</w:t>
      </w:r>
    </w:p>
    <w:p w:rsidR="00AD4353" w:rsidRDefault="00752EE2">
      <w:pPr>
        <w:pStyle w:val="21"/>
        <w:spacing w:before="8" w:line="273" w:lineRule="exact"/>
      </w:pPr>
      <w:r>
        <w:t>Урок№15-16. Отадажиокпресто.</w:t>
      </w:r>
    </w:p>
    <w:p w:rsidR="00AD4353" w:rsidRDefault="00752EE2">
      <w:pPr>
        <w:pStyle w:val="a3"/>
        <w:ind w:right="113" w:firstLine="566"/>
        <w:jc w:val="both"/>
      </w:pPr>
      <w:r>
        <w:t>Основные темпы в музыке. Зависимость музыкального темпа от характера музыкальногопроизведения.Медленныевеличественныетемпыкаквыразителиуглубленныхобразов(напримере органной хоральной прелюдии «Я взываю к Тебе, Господи» И. С. Баха). Зажигательныйнародный танец Италии тарантелла (на примере «Неаполитанской тарантеллы» Дж. Россини).Изменениятемповвмузыкальныхпроизведениях(напримерефрагмента«Поетзима»из«ПоэмыпамятиСергеяЕсенина»Г. Свиридова).</w:t>
      </w:r>
    </w:p>
    <w:p w:rsidR="00AD4353" w:rsidRDefault="00752EE2">
      <w:pPr>
        <w:pStyle w:val="21"/>
        <w:spacing w:before="2"/>
      </w:pPr>
      <w:r>
        <w:t>Урок№17.«Мелодия– душамузыки»</w:t>
      </w:r>
    </w:p>
    <w:p w:rsidR="00AD4353" w:rsidRDefault="00752EE2">
      <w:pPr>
        <w:pStyle w:val="a3"/>
        <w:spacing w:line="242" w:lineRule="auto"/>
        <w:ind w:right="114" w:firstLine="566"/>
        <w:jc w:val="both"/>
      </w:pPr>
      <w:r>
        <w:t>Мелодия–важнейшеесредствомузыкальнойвыразительности</w:t>
      </w:r>
      <w:proofErr w:type="gramStart"/>
      <w:r>
        <w:t>.М</w:t>
      </w:r>
      <w:proofErr w:type="gramEnd"/>
      <w:r>
        <w:t>елодиякаксинонимпрекрасного.Проникновенностьлирическоймелодиив«Серенаде»Ф.Шуберта.</w:t>
      </w:r>
    </w:p>
    <w:p w:rsidR="00AD4353" w:rsidRDefault="00752EE2">
      <w:pPr>
        <w:pStyle w:val="21"/>
        <w:spacing w:line="274" w:lineRule="exact"/>
      </w:pPr>
      <w:r>
        <w:t>Урок№18.«Мелодией однойзвучатпечальи радость»</w:t>
      </w:r>
    </w:p>
    <w:p w:rsidR="00AD4353" w:rsidRDefault="00752EE2">
      <w:pPr>
        <w:pStyle w:val="a3"/>
        <w:ind w:right="111" w:firstLine="566"/>
        <w:jc w:val="both"/>
      </w:pPr>
      <w:r>
        <w:t>Светирадостьв«Маленькойночнойсеренаде»В.А.Моцарта.Разноплановостьхудожественных образов в творчестве Моцарта. Выражение скорби и печали в Реквиеме В. А.Моцарта (напримере «Лакримоза»изРеквиемаВ.А.Моцарта).</w:t>
      </w:r>
    </w:p>
    <w:p w:rsidR="00AD4353" w:rsidRDefault="00752EE2">
      <w:pPr>
        <w:pStyle w:val="21"/>
        <w:spacing w:line="275" w:lineRule="exact"/>
      </w:pPr>
      <w:r>
        <w:t>Урок№19.Мелодия«угадывает»нас самих</w:t>
      </w:r>
    </w:p>
    <w:p w:rsidR="00AD4353" w:rsidRDefault="00752EE2">
      <w:pPr>
        <w:pStyle w:val="a3"/>
        <w:spacing w:line="274" w:lineRule="exact"/>
        <w:ind w:left="1079"/>
        <w:jc w:val="both"/>
      </w:pPr>
      <w:r>
        <w:t>Взаимодействиенациональныхкультурвмузыкальныхпроизведениях.«Русское»вбалете</w:t>
      </w:r>
    </w:p>
    <w:p w:rsidR="00AD4353" w:rsidRDefault="00752EE2">
      <w:pPr>
        <w:pStyle w:val="a3"/>
        <w:spacing w:line="242" w:lineRule="auto"/>
        <w:ind w:right="117"/>
        <w:jc w:val="both"/>
      </w:pPr>
      <w:r>
        <w:t>«Щелкунчик» П. Чайковского. Сила чувств, глубокая эмоциональность мелодий П. Чайковского(на примереПа-де-деизбалета «Щелкунчик).</w:t>
      </w:r>
    </w:p>
    <w:p w:rsidR="00AD4353" w:rsidRDefault="00752EE2">
      <w:pPr>
        <w:pStyle w:val="21"/>
        <w:spacing w:line="274" w:lineRule="exact"/>
      </w:pPr>
      <w:r>
        <w:t>Урок№20.Чтотакоегармониявмузыке</w:t>
      </w:r>
    </w:p>
    <w:p w:rsidR="00AD4353" w:rsidRDefault="00752EE2">
      <w:pPr>
        <w:pStyle w:val="a3"/>
        <w:ind w:right="117" w:firstLine="566"/>
        <w:jc w:val="both"/>
      </w:pPr>
      <w:r>
        <w:t>Многозначностьпонятия гармония. Чтотакое гармония в музыке</w:t>
      </w:r>
      <w:proofErr w:type="gramStart"/>
      <w:r>
        <w:t>.П</w:t>
      </w:r>
      <w:proofErr w:type="gramEnd"/>
      <w:r>
        <w:t xml:space="preserve">окойи равновесиемузыкальной гармонии в Прелюдии домажор из I тома «Хорошо темперированного </w:t>
      </w:r>
      <w:r>
        <w:lastRenderedPageBreak/>
        <w:t>клавира» И.С.Баха.</w:t>
      </w:r>
    </w:p>
    <w:p w:rsidR="00AD4353" w:rsidRDefault="00752EE2">
      <w:pPr>
        <w:pStyle w:val="21"/>
        <w:spacing w:line="240" w:lineRule="auto"/>
      </w:pPr>
      <w:r>
        <w:t>Урок №21.Два началагармонии</w:t>
      </w:r>
    </w:p>
    <w:p w:rsidR="00AD4353" w:rsidRDefault="00AD4353">
      <w:pPr>
        <w:sectPr w:rsidR="00AD4353">
          <w:pgSz w:w="11910" w:h="16840"/>
          <w:pgMar w:top="940" w:right="600" w:bottom="1200" w:left="620" w:header="0" w:footer="1008" w:gutter="0"/>
          <w:cols w:space="720"/>
        </w:sectPr>
      </w:pPr>
    </w:p>
    <w:p w:rsidR="00AD4353" w:rsidRDefault="00752EE2">
      <w:pPr>
        <w:pStyle w:val="a3"/>
        <w:spacing w:before="75"/>
        <w:ind w:right="111" w:firstLine="566"/>
        <w:jc w:val="both"/>
      </w:pPr>
      <w:r>
        <w:lastRenderedPageBreak/>
        <w:t>Гармония как единство противоположных начал. Миф о Гармонии. Двойственная природа</w:t>
      </w:r>
      <w:r>
        <w:rPr>
          <w:spacing w:val="-1"/>
        </w:rPr>
        <w:t>музыкальнойгармонии(взаимодействиямажораиминора,</w:t>
      </w:r>
      <w:r>
        <w:t>устойчивыхинеустойчивыхаккордов).Игра «света»и«тени»вСимфонии№40В.А.Моцарта.</w:t>
      </w:r>
    </w:p>
    <w:p w:rsidR="00AD4353" w:rsidRDefault="00752EE2">
      <w:pPr>
        <w:pStyle w:val="21"/>
        <w:spacing w:before="3" w:line="275" w:lineRule="exact"/>
      </w:pPr>
      <w:r>
        <w:t>Урок№22.Какмогутпроявлятьсявыразительныевозможностигармонии</w:t>
      </w:r>
    </w:p>
    <w:p w:rsidR="00AD4353" w:rsidRDefault="00752EE2">
      <w:pPr>
        <w:pStyle w:val="a3"/>
        <w:ind w:right="107" w:firstLine="566"/>
        <w:jc w:val="both"/>
      </w:pPr>
      <w:r>
        <w:t>Гармония как важнейший фактор музыкальной драматургии в опере Ж. Бизе «</w:t>
      </w:r>
      <w:proofErr w:type="spellStart"/>
      <w:r>
        <w:t>Кармен</w:t>
      </w:r>
      <w:proofErr w:type="spellEnd"/>
      <w:r>
        <w:t>».</w:t>
      </w:r>
      <w:proofErr w:type="spellStart"/>
      <w:r>
        <w:t>Применениекомпозиторомметода</w:t>
      </w:r>
      <w:proofErr w:type="spellEnd"/>
      <w:r>
        <w:t>«</w:t>
      </w:r>
      <w:proofErr w:type="spellStart"/>
      <w:r>
        <w:t>забеганиявперёд</w:t>
      </w:r>
      <w:proofErr w:type="spellEnd"/>
      <w:r>
        <w:t xml:space="preserve">» </w:t>
      </w:r>
      <w:proofErr w:type="spellStart"/>
      <w:r>
        <w:t>вувертюрепроизведения</w:t>
      </w:r>
      <w:proofErr w:type="spellEnd"/>
      <w:r>
        <w:t xml:space="preserve">; роль </w:t>
      </w:r>
      <w:proofErr w:type="spellStart"/>
      <w:r>
        <w:t>темыроковой</w:t>
      </w:r>
      <w:proofErr w:type="spellEnd"/>
      <w:r>
        <w:t xml:space="preserve"> страсти в дальнейшем развитии оперы. Ладовый контраст между темами увертюры итемой роковой страсти. (Содержание данной темы следует рассматривать одновременно и какпервоевведениевтему7класса«Музыкальнаядраматургия».)</w:t>
      </w:r>
    </w:p>
    <w:p w:rsidR="00AD4353" w:rsidRDefault="00752EE2">
      <w:pPr>
        <w:pStyle w:val="21"/>
        <w:spacing w:before="2" w:line="275" w:lineRule="exact"/>
      </w:pPr>
      <w:r>
        <w:t>Урок№23.Красочностьмузыкальнойгармонии</w:t>
      </w:r>
    </w:p>
    <w:p w:rsidR="00AD4353" w:rsidRDefault="00752EE2">
      <w:pPr>
        <w:pStyle w:val="a3"/>
        <w:ind w:right="100" w:firstLine="566"/>
        <w:jc w:val="both"/>
      </w:pPr>
      <w:r>
        <w:t>Усиление красочности музыкальной гармонии в произведениях, написанных на сказочно-фантастическиесюжеты</w:t>
      </w:r>
      <w:proofErr w:type="gramStart"/>
      <w:r>
        <w:t>.М</w:t>
      </w:r>
      <w:proofErr w:type="gramEnd"/>
      <w:r>
        <w:t>озаикакрасокизвуковв«Шествиичудморских»изоперы«Садко»Н.Римского-Корсакова.Всегдалигармоничнамузыкальнаягармония.Чтотакоедисгармония?Причиныеевозникновения.</w:t>
      </w:r>
    </w:p>
    <w:p w:rsidR="00AD4353" w:rsidRDefault="00752EE2">
      <w:pPr>
        <w:pStyle w:val="21"/>
        <w:spacing w:before="4"/>
      </w:pPr>
      <w:r>
        <w:t>Урок№24Миробразовполифоническоймузыки</w:t>
      </w:r>
    </w:p>
    <w:p w:rsidR="00AD4353" w:rsidRDefault="00752EE2">
      <w:pPr>
        <w:pStyle w:val="a3"/>
        <w:ind w:right="104" w:firstLine="566"/>
        <w:jc w:val="both"/>
      </w:pPr>
      <w:r>
        <w:t>Смыслпонятияполифония.Выдающиесякомпозиторы-полифонисты.Эмоциональныйстройполифоническоймузыки.Полифоническаямузыкавхраме.Жанрканона;егоотличительныеособенности.Полифоническийприем«имитация»(напримереканонаВ.А.Моцарта «Да будетмир»).</w:t>
      </w:r>
    </w:p>
    <w:p w:rsidR="00AD4353" w:rsidRDefault="00752EE2">
      <w:pPr>
        <w:pStyle w:val="21"/>
        <w:spacing w:before="2" w:line="275" w:lineRule="exact"/>
      </w:pPr>
      <w:r>
        <w:t>Урок №25.Философия фуги</w:t>
      </w:r>
    </w:p>
    <w:p w:rsidR="00AD4353" w:rsidRDefault="00752EE2">
      <w:pPr>
        <w:pStyle w:val="a3"/>
        <w:spacing w:before="1" w:line="237" w:lineRule="auto"/>
        <w:ind w:right="111" w:firstLine="566"/>
        <w:jc w:val="both"/>
      </w:pPr>
      <w:r>
        <w:t>Фуга как высшая форма полифонических произведений. Интеллектуальный смысл жанрафуги.Кругобразов,получившийвоплощениевжанрефуги.</w:t>
      </w:r>
    </w:p>
    <w:p w:rsidR="00AD4353" w:rsidRDefault="00752EE2">
      <w:pPr>
        <w:pStyle w:val="a3"/>
        <w:spacing w:before="3"/>
        <w:ind w:left="1079"/>
        <w:jc w:val="both"/>
      </w:pPr>
      <w:r>
        <w:t>И. С.Бах.Органнаятоккатаи фугареминор.</w:t>
      </w:r>
    </w:p>
    <w:p w:rsidR="00AD4353" w:rsidRDefault="00752EE2">
      <w:pPr>
        <w:pStyle w:val="21"/>
        <w:spacing w:before="3" w:line="275" w:lineRule="exact"/>
      </w:pPr>
      <w:r>
        <w:t>Урок№26.Какойбываетмузыкальнаяфактура</w:t>
      </w:r>
    </w:p>
    <w:p w:rsidR="00AD4353" w:rsidRDefault="00752EE2">
      <w:pPr>
        <w:pStyle w:val="a3"/>
        <w:ind w:right="108" w:firstLine="566"/>
        <w:jc w:val="both"/>
      </w:pPr>
      <w:r>
        <w:t>Фактура как способ изложения музыки. Различные варианты фактурного воплощения (напримере фрагментов нотной записи в учебнике, с. 99 – 100). Одноголосная фактура (на примереПервой песни Леля из оперы «Снегурочка» Н. Римского-Корсакова). Мелодия с сопровождением(напримереромансаС.Рахманинова«Сирень»).«Фактурныйузор»:зрительноесходствофактурногорисунка ваккомпанементе сформойцветкасирени.</w:t>
      </w:r>
    </w:p>
    <w:p w:rsidR="00AD4353" w:rsidRDefault="00752EE2">
      <w:pPr>
        <w:pStyle w:val="21"/>
        <w:spacing w:before="2" w:line="275" w:lineRule="exact"/>
      </w:pPr>
      <w:r>
        <w:t>Урок №27.Пространствофактуры</w:t>
      </w:r>
    </w:p>
    <w:p w:rsidR="00AD4353" w:rsidRDefault="00752EE2">
      <w:pPr>
        <w:pStyle w:val="a3"/>
        <w:spacing w:before="1" w:line="237" w:lineRule="auto"/>
        <w:ind w:right="115" w:firstLine="566"/>
        <w:jc w:val="both"/>
      </w:pPr>
      <w:r>
        <w:t xml:space="preserve">Стремительное движение </w:t>
      </w:r>
      <w:proofErr w:type="spellStart"/>
      <w:r>
        <w:t>фигурационной</w:t>
      </w:r>
      <w:proofErr w:type="spellEnd"/>
      <w:r>
        <w:t xml:space="preserve"> фактуры в романсе С. Рахманинова «Весенниеводы».Пространствофактурывофрагменте«Утро вгорах»изоперы «Кармен»Ж.Бизе.</w:t>
      </w:r>
    </w:p>
    <w:p w:rsidR="00AD4353" w:rsidRDefault="00752EE2">
      <w:pPr>
        <w:pStyle w:val="21"/>
        <w:spacing w:before="8"/>
      </w:pPr>
      <w:r>
        <w:t>Урок №28.Тембры–музыкальныекраски</w:t>
      </w:r>
    </w:p>
    <w:p w:rsidR="00AD4353" w:rsidRDefault="00752EE2">
      <w:pPr>
        <w:pStyle w:val="a3"/>
        <w:ind w:right="100" w:firstLine="566"/>
        <w:jc w:val="both"/>
      </w:pPr>
      <w:r>
        <w:t xml:space="preserve">Выражение настроений окружающего мира в музыке через тембры. Характерность тембровскрипки (на примере темы </w:t>
      </w:r>
      <w:proofErr w:type="spellStart"/>
      <w:r>
        <w:t>Шехеразадыиз</w:t>
      </w:r>
      <w:proofErr w:type="spellEnd"/>
      <w:r>
        <w:t xml:space="preserve"> симфонический сюиты «</w:t>
      </w:r>
      <w:proofErr w:type="spellStart"/>
      <w:r>
        <w:t>Шехеразада</w:t>
      </w:r>
      <w:proofErr w:type="spellEnd"/>
      <w:r>
        <w:t>» Н. Римского-КорсаковаиПолеташмеляизоперы«СказкаоцареСалтане»Н.Римского-Корсакова);виолончели(напримереВокализаС</w:t>
      </w:r>
      <w:proofErr w:type="gramStart"/>
      <w:r>
        <w:t>.Р</w:t>
      </w:r>
      <w:proofErr w:type="gramEnd"/>
      <w:r>
        <w:t>ахманиновавпереложениидлявиолончелиифортепиано);флейты(напримере «Шутки»</w:t>
      </w:r>
      <w:proofErr w:type="spellStart"/>
      <w:r>
        <w:t>изсюиты</w:t>
      </w:r>
      <w:proofErr w:type="spellEnd"/>
      <w:r>
        <w:t xml:space="preserve"> №2дляоркестраИ.С.Баха).</w:t>
      </w:r>
    </w:p>
    <w:p w:rsidR="00AD4353" w:rsidRDefault="00752EE2">
      <w:pPr>
        <w:pStyle w:val="21"/>
        <w:spacing w:line="275" w:lineRule="exact"/>
      </w:pPr>
      <w:r>
        <w:t>Урок №29.Солои тутти</w:t>
      </w:r>
    </w:p>
    <w:p w:rsidR="00AD4353" w:rsidRDefault="00752EE2">
      <w:pPr>
        <w:pStyle w:val="a3"/>
        <w:ind w:right="112" w:firstLine="566"/>
        <w:jc w:val="both"/>
      </w:pPr>
      <w:r>
        <w:t>Сочетаниятембровмузыкальныхинструментов.Симфоническийоркестр,его</w:t>
      </w:r>
      <w:r>
        <w:rPr>
          <w:spacing w:val="-1"/>
        </w:rPr>
        <w:t>инструментальные</w:t>
      </w:r>
      <w:r>
        <w:t xml:space="preserve">группы.Выразительныеиизобразительныевозможностиотдельныхтембровитембровых сочетаний (на примере фрагмента «Три чуда» из оперы «Сказка о царе </w:t>
      </w:r>
      <w:proofErr w:type="spellStart"/>
      <w:r>
        <w:t>Салтане</w:t>
      </w:r>
      <w:proofErr w:type="spellEnd"/>
      <w:r>
        <w:t>» Н.Римского-Корсакова).</w:t>
      </w:r>
    </w:p>
    <w:p w:rsidR="00AD4353" w:rsidRDefault="00752EE2">
      <w:pPr>
        <w:pStyle w:val="21"/>
        <w:spacing w:before="3"/>
      </w:pPr>
      <w:r>
        <w:t>Урок№30.Громкостьитишина вмузыке</w:t>
      </w:r>
    </w:p>
    <w:p w:rsidR="00AD4353" w:rsidRDefault="00752EE2">
      <w:pPr>
        <w:pStyle w:val="a3"/>
        <w:spacing w:line="242" w:lineRule="auto"/>
        <w:ind w:right="113" w:firstLine="566"/>
        <w:jc w:val="both"/>
      </w:pPr>
      <w:r>
        <w:t>Выражениекомпозиторамизвуковприродывмузыкальнойдинамике</w:t>
      </w:r>
      <w:proofErr w:type="gramStart"/>
      <w:r>
        <w:t>.Д</w:t>
      </w:r>
      <w:proofErr w:type="gramEnd"/>
      <w:r>
        <w:t>инамическиенарастанияиспадывШестой«Пасторальной»симфонииЛ.Бетховена(напримереIVчасти</w:t>
      </w:r>
    </w:p>
    <w:p w:rsidR="00AD4353" w:rsidRDefault="00752EE2">
      <w:pPr>
        <w:pStyle w:val="a3"/>
        <w:spacing w:line="271" w:lineRule="exact"/>
        <w:jc w:val="both"/>
      </w:pPr>
      <w:r>
        <w:t>«Гроза»</w:t>
      </w:r>
      <w:proofErr w:type="gramStart"/>
      <w:r>
        <w:t>.Б</w:t>
      </w:r>
      <w:proofErr w:type="gramEnd"/>
      <w:r>
        <w:t>уря»).</w:t>
      </w:r>
    </w:p>
    <w:p w:rsidR="00AD4353" w:rsidRDefault="00752EE2">
      <w:pPr>
        <w:pStyle w:val="21"/>
        <w:spacing w:before="4" w:line="273" w:lineRule="exact"/>
      </w:pPr>
      <w:r>
        <w:t>Урок№31.Тонкаяпалитраоттенков</w:t>
      </w:r>
    </w:p>
    <w:p w:rsidR="00AD4353" w:rsidRDefault="00752EE2">
      <w:pPr>
        <w:pStyle w:val="a3"/>
        <w:ind w:right="105" w:firstLine="566"/>
        <w:jc w:val="both"/>
      </w:pPr>
      <w:r>
        <w:t>Выразительныевозможностидинамикивлитературеимузыке.Рольдинамическихнюансовв создании образа лунной ночи (на примере пьесы К. Дебюсси «Лунный свет»). Изобразительнаярольдинамикиприхарактеристикемузыкальныхперсонажей(напримерефрагментапроизведения«Пробуждениептиц»О.Мессиана).</w:t>
      </w:r>
    </w:p>
    <w:p w:rsidR="00AD4353" w:rsidRDefault="00AD4353">
      <w:pPr>
        <w:jc w:val="both"/>
        <w:sectPr w:rsidR="00AD4353">
          <w:pgSz w:w="11910" w:h="16840"/>
          <w:pgMar w:top="940" w:right="600" w:bottom="1200" w:left="620" w:header="0" w:footer="1008" w:gutter="0"/>
          <w:cols w:space="720"/>
        </w:sectPr>
      </w:pPr>
    </w:p>
    <w:p w:rsidR="00AD4353" w:rsidRDefault="00752EE2">
      <w:pPr>
        <w:pStyle w:val="21"/>
        <w:spacing w:before="60"/>
      </w:pPr>
      <w:r>
        <w:lastRenderedPageBreak/>
        <w:t>Урок №32-33.Позаконамкрасоты.</w:t>
      </w:r>
    </w:p>
    <w:p w:rsidR="00AD4353" w:rsidRDefault="00752EE2">
      <w:pPr>
        <w:pStyle w:val="a3"/>
        <w:ind w:right="106" w:firstLine="566"/>
        <w:jc w:val="both"/>
      </w:pPr>
      <w:r>
        <w:t>Преобразующеезначение  музыки.  Необходимость  сохранения  и  укрепления</w:t>
      </w:r>
      <w:r>
        <w:rPr>
          <w:spacing w:val="-1"/>
        </w:rPr>
        <w:t>духовных запросовчеловека</w:t>
      </w:r>
      <w:proofErr w:type="gramStart"/>
      <w:r>
        <w:rPr>
          <w:spacing w:val="-1"/>
        </w:rPr>
        <w:t>.В</w:t>
      </w:r>
      <w:proofErr w:type="gramEnd"/>
      <w:r>
        <w:rPr>
          <w:spacing w:val="-1"/>
        </w:rPr>
        <w:t>ыражениевмузыке</w:t>
      </w:r>
      <w:r>
        <w:t xml:space="preserve"> правды,красоты и гармонии (на примере</w:t>
      </w:r>
      <w:r>
        <w:rPr>
          <w:spacing w:val="-1"/>
        </w:rPr>
        <w:t>пьесы</w:t>
      </w:r>
      <w:r>
        <w:rPr>
          <w:rFonts w:ascii="Cambria Math" w:hAnsi="Cambria Math"/>
          <w:spacing w:val="-1"/>
        </w:rPr>
        <w:t>≪</w:t>
      </w:r>
      <w:r>
        <w:rPr>
          <w:spacing w:val="-1"/>
        </w:rPr>
        <w:t>Лебедь</w:t>
      </w:r>
      <w:r>
        <w:rPr>
          <w:rFonts w:ascii="Cambria Math" w:hAnsi="Cambria Math"/>
          <w:spacing w:val="-1"/>
        </w:rPr>
        <w:t>≫</w:t>
      </w:r>
      <w:r>
        <w:rPr>
          <w:spacing w:val="-1"/>
        </w:rPr>
        <w:t>изфортепианногоцикла</w:t>
      </w:r>
      <w:r>
        <w:rPr>
          <w:rFonts w:ascii="Cambria" w:hAnsi="Cambria"/>
          <w:spacing w:val="-1"/>
        </w:rPr>
        <w:t>«</w:t>
      </w:r>
      <w:r>
        <w:rPr>
          <w:spacing w:val="-1"/>
        </w:rPr>
        <w:t>Карнавалживотных</w:t>
      </w:r>
      <w:r>
        <w:rPr>
          <w:rFonts w:ascii="Cambria" w:hAnsi="Cambria"/>
          <w:spacing w:val="-1"/>
        </w:rPr>
        <w:t>»</w:t>
      </w:r>
      <w:r>
        <w:t xml:space="preserve">К.Сен-Санса).Различныйсмыслвыражений </w:t>
      </w:r>
      <w:r>
        <w:rPr>
          <w:rFonts w:ascii="Cambria" w:hAnsi="Cambria"/>
        </w:rPr>
        <w:t>«</w:t>
      </w:r>
      <w:proofErr w:type="spellStart"/>
      <w:r>
        <w:t>сл</w:t>
      </w:r>
      <w:r>
        <w:rPr>
          <w:i/>
        </w:rPr>
        <w:t>у</w:t>
      </w:r>
      <w:r>
        <w:t>шатьмузыку</w:t>
      </w:r>
      <w:proofErr w:type="spellEnd"/>
      <w:r>
        <w:rPr>
          <w:rFonts w:ascii="Cambria" w:hAnsi="Cambria"/>
        </w:rPr>
        <w:t xml:space="preserve">» </w:t>
      </w:r>
      <w:r>
        <w:t xml:space="preserve">и </w:t>
      </w:r>
      <w:r>
        <w:rPr>
          <w:rFonts w:ascii="Cambria" w:hAnsi="Cambria"/>
        </w:rPr>
        <w:t>«</w:t>
      </w:r>
      <w:r>
        <w:t>сл</w:t>
      </w:r>
      <w:r>
        <w:rPr>
          <w:i/>
        </w:rPr>
        <w:t>ы</w:t>
      </w:r>
      <w:r>
        <w:t>шатьмузыку</w:t>
      </w:r>
      <w:r>
        <w:rPr>
          <w:rFonts w:ascii="Cambria" w:hAnsi="Cambria"/>
        </w:rPr>
        <w:t>»</w:t>
      </w:r>
      <w:r>
        <w:t>.Драматургическаярольмузыкивтеатральныхспектаклях,кинофильмах,телевизионныхпередачах.ВыражениеглубиныиблагородствахудожественногообразавАдажиоТ.Альбинони.Созиданиепозаконам красоты.</w:t>
      </w:r>
    </w:p>
    <w:p w:rsidR="00AD4353" w:rsidRDefault="00752EE2">
      <w:pPr>
        <w:pStyle w:val="21"/>
        <w:spacing w:before="10"/>
      </w:pPr>
      <w:r>
        <w:t>Урок №34.«Вчемсиламузыки»</w:t>
      </w:r>
    </w:p>
    <w:p w:rsidR="00AD4353" w:rsidRDefault="00752EE2">
      <w:pPr>
        <w:pStyle w:val="a3"/>
        <w:ind w:right="117" w:firstLine="566"/>
        <w:jc w:val="both"/>
      </w:pPr>
      <w:r>
        <w:t>Коллективноеобсуждениевопросов,обобщающихглавнуютемугода:«Вчёмсиламузыки?»; «Музыка воспитывает в человеке доброе и светлое»; «В чём причина долговечностиискусства?».</w:t>
      </w:r>
    </w:p>
    <w:p w:rsidR="00AD4353" w:rsidRDefault="00AD4353">
      <w:pPr>
        <w:pStyle w:val="a3"/>
        <w:ind w:left="0"/>
        <w:rPr>
          <w:sz w:val="26"/>
        </w:rPr>
      </w:pPr>
    </w:p>
    <w:p w:rsidR="00AD4353" w:rsidRDefault="00752EE2">
      <w:pPr>
        <w:pStyle w:val="21"/>
        <w:spacing w:before="181" w:line="240" w:lineRule="auto"/>
        <w:ind w:left="1228" w:right="819"/>
        <w:jc w:val="center"/>
      </w:pPr>
      <w:r>
        <w:t>Тематическоепланирование6класса (34ч)</w:t>
      </w:r>
    </w:p>
    <w:p w:rsidR="00AD4353" w:rsidRDefault="00AD4353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20"/>
        <w:gridCol w:w="2737"/>
      </w:tblGrid>
      <w:tr w:rsidR="00AD4353">
        <w:trPr>
          <w:trHeight w:val="551"/>
        </w:trPr>
        <w:tc>
          <w:tcPr>
            <w:tcW w:w="817" w:type="dxa"/>
          </w:tcPr>
          <w:p w:rsidR="00AD4353" w:rsidRDefault="00752EE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4353" w:rsidRDefault="00752EE2">
            <w:pPr>
              <w:pStyle w:val="TableParagraph"/>
              <w:spacing w:before="2" w:line="257" w:lineRule="exact"/>
              <w:ind w:left="219" w:right="20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spacing w:before="135" w:line="240" w:lineRule="auto"/>
              <w:ind w:left="1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Названиераздела/темы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spacing w:line="273" w:lineRule="exact"/>
              <w:ind w:left="2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 на</w:t>
            </w:r>
          </w:p>
          <w:p w:rsidR="00AD4353" w:rsidRDefault="00752EE2">
            <w:pPr>
              <w:pStyle w:val="TableParagraph"/>
              <w:spacing w:before="2" w:line="257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</w:tr>
      <w:tr w:rsidR="00AD4353">
        <w:trPr>
          <w:trHeight w:val="384"/>
        </w:trPr>
        <w:tc>
          <w:tcPr>
            <w:tcW w:w="817" w:type="dxa"/>
          </w:tcPr>
          <w:p w:rsidR="00AD4353" w:rsidRDefault="00752EE2">
            <w:pPr>
              <w:pStyle w:val="TableParagraph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Музыкадуши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4353">
        <w:trPr>
          <w:trHeight w:val="378"/>
        </w:trPr>
        <w:tc>
          <w:tcPr>
            <w:tcW w:w="817" w:type="dxa"/>
          </w:tcPr>
          <w:p w:rsidR="00AD4353" w:rsidRDefault="00752EE2">
            <w:pPr>
              <w:pStyle w:val="TableParagraph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Каксоздаетсямузыкальноепроизведения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D4353">
        <w:trPr>
          <w:trHeight w:val="378"/>
        </w:trPr>
        <w:tc>
          <w:tcPr>
            <w:tcW w:w="817" w:type="dxa"/>
          </w:tcPr>
          <w:p w:rsidR="00AD4353" w:rsidRDefault="00752EE2">
            <w:pPr>
              <w:pStyle w:val="TableParagraph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76"/>
              <w:rPr>
                <w:sz w:val="24"/>
              </w:rPr>
            </w:pPr>
            <w:r>
              <w:rPr>
                <w:color w:val="221F1F"/>
                <w:sz w:val="24"/>
              </w:rPr>
              <w:t>Мелодия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4353">
        <w:trPr>
          <w:trHeight w:val="383"/>
        </w:trPr>
        <w:tc>
          <w:tcPr>
            <w:tcW w:w="817" w:type="dxa"/>
          </w:tcPr>
          <w:p w:rsidR="00AD4353" w:rsidRDefault="00752EE2">
            <w:pPr>
              <w:pStyle w:val="TableParagraph"/>
              <w:spacing w:line="273" w:lineRule="exact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spacing w:line="273" w:lineRule="exact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4353">
        <w:trPr>
          <w:trHeight w:val="379"/>
        </w:trPr>
        <w:tc>
          <w:tcPr>
            <w:tcW w:w="817" w:type="dxa"/>
          </w:tcPr>
          <w:p w:rsidR="00AD4353" w:rsidRDefault="00752EE2">
            <w:pPr>
              <w:pStyle w:val="TableParagraph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Полифония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4353">
        <w:trPr>
          <w:trHeight w:val="383"/>
        </w:trPr>
        <w:tc>
          <w:tcPr>
            <w:tcW w:w="817" w:type="dxa"/>
          </w:tcPr>
          <w:p w:rsidR="00AD4353" w:rsidRDefault="00752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4353">
        <w:trPr>
          <w:trHeight w:val="378"/>
        </w:trPr>
        <w:tc>
          <w:tcPr>
            <w:tcW w:w="817" w:type="dxa"/>
          </w:tcPr>
          <w:p w:rsidR="00AD4353" w:rsidRDefault="00752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Тембры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4353">
        <w:trPr>
          <w:trHeight w:val="383"/>
        </w:trPr>
        <w:tc>
          <w:tcPr>
            <w:tcW w:w="817" w:type="dxa"/>
          </w:tcPr>
          <w:p w:rsidR="00AD4353" w:rsidRDefault="00752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4353">
        <w:trPr>
          <w:trHeight w:val="378"/>
        </w:trPr>
        <w:tc>
          <w:tcPr>
            <w:tcW w:w="817" w:type="dxa"/>
          </w:tcPr>
          <w:p w:rsidR="00AD4353" w:rsidRDefault="00752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Чудеснаятайнамузыки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4353">
        <w:trPr>
          <w:trHeight w:val="551"/>
        </w:trPr>
        <w:tc>
          <w:tcPr>
            <w:tcW w:w="817" w:type="dxa"/>
          </w:tcPr>
          <w:p w:rsidR="00AD4353" w:rsidRDefault="00752EE2">
            <w:pPr>
              <w:pStyle w:val="TableParagraph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Вчем силамузыки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4353">
        <w:trPr>
          <w:trHeight w:val="431"/>
        </w:trPr>
        <w:tc>
          <w:tcPr>
            <w:tcW w:w="817" w:type="dxa"/>
          </w:tcPr>
          <w:p w:rsidR="00AD4353" w:rsidRDefault="00AD435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20" w:type="dxa"/>
          </w:tcPr>
          <w:p w:rsidR="00AD4353" w:rsidRDefault="00752E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Всегочасов</w:t>
            </w:r>
          </w:p>
        </w:tc>
        <w:tc>
          <w:tcPr>
            <w:tcW w:w="2737" w:type="dxa"/>
          </w:tcPr>
          <w:p w:rsidR="00AD4353" w:rsidRDefault="00752EE2">
            <w:pPr>
              <w:pStyle w:val="TableParagraph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D4353" w:rsidRDefault="00AD4353">
      <w:pPr>
        <w:jc w:val="right"/>
        <w:rPr>
          <w:sz w:val="24"/>
        </w:rPr>
        <w:sectPr w:rsidR="00AD4353">
          <w:pgSz w:w="11910" w:h="16840"/>
          <w:pgMar w:top="960" w:right="600" w:bottom="1200" w:left="620" w:header="0" w:footer="1008" w:gutter="0"/>
          <w:cols w:space="720"/>
        </w:sectPr>
      </w:pPr>
    </w:p>
    <w:p w:rsidR="00AD4353" w:rsidRDefault="00752EE2">
      <w:pPr>
        <w:spacing w:before="60"/>
        <w:ind w:left="1228" w:right="823"/>
        <w:jc w:val="center"/>
        <w:rPr>
          <w:b/>
          <w:sz w:val="24"/>
        </w:rPr>
      </w:pPr>
      <w:r>
        <w:rPr>
          <w:b/>
          <w:sz w:val="24"/>
        </w:rPr>
        <w:lastRenderedPageBreak/>
        <w:t>Мультимедиа–поддержкакурса</w:t>
      </w:r>
    </w:p>
    <w:p w:rsidR="00AD4353" w:rsidRDefault="00AD4353">
      <w:pPr>
        <w:pStyle w:val="a3"/>
        <w:spacing w:before="7"/>
        <w:ind w:left="0"/>
        <w:rPr>
          <w:b/>
          <w:sz w:val="23"/>
        </w:rPr>
      </w:pP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line="275" w:lineRule="exact"/>
        <w:rPr>
          <w:sz w:val="24"/>
        </w:rPr>
      </w:pPr>
      <w:r>
        <w:rPr>
          <w:sz w:val="24"/>
        </w:rPr>
        <w:t>Энциклопедияклассическоймузыки.«Интерактивныймир»</w:t>
      </w: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line="275" w:lineRule="exact"/>
        <w:rPr>
          <w:sz w:val="24"/>
        </w:rPr>
      </w:pPr>
      <w:r>
        <w:rPr>
          <w:sz w:val="24"/>
        </w:rPr>
        <w:t xml:space="preserve">Энциклопедияпопулярноймузыки. </w:t>
      </w:r>
      <w:proofErr w:type="spellStart"/>
      <w:r>
        <w:rPr>
          <w:sz w:val="24"/>
        </w:rPr>
        <w:t>КириллаиМефодия</w:t>
      </w:r>
      <w:proofErr w:type="spellEnd"/>
      <w:r>
        <w:rPr>
          <w:sz w:val="24"/>
        </w:rPr>
        <w:t>.</w:t>
      </w: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before="2" w:line="275" w:lineRule="exact"/>
        <w:rPr>
          <w:sz w:val="24"/>
        </w:rPr>
      </w:pPr>
      <w:proofErr w:type="spellStart"/>
      <w:r>
        <w:rPr>
          <w:sz w:val="24"/>
        </w:rPr>
        <w:t>Аудиокассеты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Д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дискисзаписямимуз.произведенийкомпозиторов</w:t>
      </w:r>
      <w:proofErr w:type="spellEnd"/>
      <w:r>
        <w:rPr>
          <w:sz w:val="24"/>
        </w:rPr>
        <w:t>.</w:t>
      </w: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line="275" w:lineRule="exact"/>
        <w:rPr>
          <w:sz w:val="24"/>
        </w:rPr>
      </w:pPr>
      <w:r>
        <w:rPr>
          <w:sz w:val="24"/>
        </w:rPr>
        <w:t>Аудиокассеты,СД–дискисфонограммами</w:t>
      </w: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before="3" w:line="275" w:lineRule="exact"/>
        <w:rPr>
          <w:sz w:val="24"/>
        </w:rPr>
      </w:pPr>
      <w:proofErr w:type="spellStart"/>
      <w:r>
        <w:rPr>
          <w:sz w:val="24"/>
        </w:rPr>
        <w:t>Видио</w:t>
      </w:r>
      <w:proofErr w:type="spellEnd"/>
      <w:r>
        <w:rPr>
          <w:sz w:val="24"/>
        </w:rPr>
        <w:t xml:space="preserve"> записи</w:t>
      </w: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line="242" w:lineRule="auto"/>
        <w:ind w:right="772"/>
        <w:rPr>
          <w:sz w:val="24"/>
        </w:rPr>
      </w:pPr>
      <w:r>
        <w:rPr>
          <w:sz w:val="24"/>
        </w:rPr>
        <w:t xml:space="preserve">Единая коллекция - </w:t>
      </w:r>
      <w:hyperlink r:id="rId9">
        <w:r>
          <w:rPr>
            <w:sz w:val="24"/>
          </w:rPr>
          <w:t>http://collection.cross-edu.ru/catalog/rubr/f544b3b7-f1f4-5b76-f453-</w:t>
        </w:r>
      </w:hyperlink>
      <w:r>
        <w:rPr>
          <w:sz w:val="24"/>
        </w:rPr>
        <w:t>552f31d9b164</w:t>
      </w:r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line="271" w:lineRule="exact"/>
        <w:rPr>
          <w:sz w:val="24"/>
        </w:rPr>
      </w:pPr>
      <w:r>
        <w:rPr>
          <w:sz w:val="24"/>
        </w:rPr>
        <w:t>Российскийобщеобразовательныйпортал-</w:t>
      </w:r>
      <w:hyperlink r:id="rId10">
        <w:r>
          <w:rPr>
            <w:sz w:val="24"/>
          </w:rPr>
          <w:t>http://music.edu.ru/</w:t>
        </w:r>
      </w:hyperlink>
    </w:p>
    <w:p w:rsidR="00AD4353" w:rsidRDefault="00752EE2">
      <w:pPr>
        <w:pStyle w:val="a4"/>
        <w:numPr>
          <w:ilvl w:val="0"/>
          <w:numId w:val="1"/>
        </w:numPr>
        <w:tabs>
          <w:tab w:val="left" w:pos="1234"/>
        </w:tabs>
        <w:spacing w:before="1"/>
        <w:rPr>
          <w:sz w:val="24"/>
        </w:rPr>
      </w:pPr>
      <w:r>
        <w:rPr>
          <w:sz w:val="24"/>
        </w:rPr>
        <w:t xml:space="preserve">Детскиеэлектронныекнигиипрезентации - </w:t>
      </w:r>
      <w:hyperlink r:id="rId11">
        <w:r>
          <w:rPr>
            <w:sz w:val="24"/>
          </w:rPr>
          <w:t>http://viki.rdf.ru/</w:t>
        </w:r>
      </w:hyperlink>
    </w:p>
    <w:sectPr w:rsidR="00AD4353" w:rsidSect="00AD4353">
      <w:pgSz w:w="11910" w:h="16840"/>
      <w:pgMar w:top="960" w:right="600" w:bottom="1200" w:left="620" w:header="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53" w:rsidRDefault="00AD4353" w:rsidP="00AD4353">
      <w:r>
        <w:separator/>
      </w:r>
    </w:p>
  </w:endnote>
  <w:endnote w:type="continuationSeparator" w:id="1">
    <w:p w:rsidR="00AD4353" w:rsidRDefault="00AD4353" w:rsidP="00AD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353" w:rsidRDefault="00195DA0">
    <w:pPr>
      <w:pStyle w:val="a3"/>
      <w:spacing w:line="14" w:lineRule="auto"/>
      <w:ind w:left="0"/>
      <w:rPr>
        <w:sz w:val="20"/>
      </w:rPr>
    </w:pPr>
    <w:r w:rsidRPr="00195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6pt;margin-top:780.55pt;width:11.6pt;height:13.05pt;z-index:-251658752;mso-position-horizontal-relative:page;mso-position-vertical-relative:page" filled="f" stroked="f">
          <v:textbox inset="0,0,0,0">
            <w:txbxContent>
              <w:p w:rsidR="00AD4353" w:rsidRDefault="00195D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52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7EB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53" w:rsidRDefault="00AD4353" w:rsidP="00AD4353">
      <w:r>
        <w:separator/>
      </w:r>
    </w:p>
  </w:footnote>
  <w:footnote w:type="continuationSeparator" w:id="1">
    <w:p w:rsidR="00AD4353" w:rsidRDefault="00AD4353" w:rsidP="00AD4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A98"/>
    <w:multiLevelType w:val="hybridMultilevel"/>
    <w:tmpl w:val="F0603D60"/>
    <w:lvl w:ilvl="0" w:tplc="FEA0D7A4">
      <w:start w:val="1"/>
      <w:numFmt w:val="decimal"/>
      <w:lvlText w:val="%1."/>
      <w:lvlJc w:val="left"/>
      <w:pPr>
        <w:ind w:left="7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A9AC0">
      <w:numFmt w:val="bullet"/>
      <w:lvlText w:val=""/>
      <w:lvlJc w:val="left"/>
      <w:pPr>
        <w:ind w:left="1233" w:hanging="361"/>
      </w:pPr>
      <w:rPr>
        <w:rFonts w:hint="default"/>
        <w:w w:val="100"/>
        <w:lang w:val="ru-RU" w:eastAsia="en-US" w:bidi="ar-SA"/>
      </w:rPr>
    </w:lvl>
    <w:lvl w:ilvl="2" w:tplc="65782534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3" w:tplc="9A72B4C6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4" w:tplc="C0DEB034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5" w:tplc="2C2A9D6E">
      <w:numFmt w:val="bullet"/>
      <w:lvlText w:val="•"/>
      <w:lvlJc w:val="left"/>
      <w:pPr>
        <w:ind w:left="5439" w:hanging="361"/>
      </w:pPr>
      <w:rPr>
        <w:rFonts w:hint="default"/>
        <w:lang w:val="ru-RU" w:eastAsia="en-US" w:bidi="ar-SA"/>
      </w:rPr>
    </w:lvl>
    <w:lvl w:ilvl="6" w:tplc="341A5A02">
      <w:numFmt w:val="bullet"/>
      <w:lvlText w:val="•"/>
      <w:lvlJc w:val="left"/>
      <w:pPr>
        <w:ind w:left="6489" w:hanging="361"/>
      </w:pPr>
      <w:rPr>
        <w:rFonts w:hint="default"/>
        <w:lang w:val="ru-RU" w:eastAsia="en-US" w:bidi="ar-SA"/>
      </w:rPr>
    </w:lvl>
    <w:lvl w:ilvl="7" w:tplc="769A7B28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 w:tplc="53EAB6E4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abstractNum w:abstractNumId="1">
    <w:nsid w:val="733D3D56"/>
    <w:multiLevelType w:val="hybridMultilevel"/>
    <w:tmpl w:val="7D489CE2"/>
    <w:lvl w:ilvl="0" w:tplc="0CC42BE0">
      <w:start w:val="1"/>
      <w:numFmt w:val="decimal"/>
      <w:lvlText w:val="%1."/>
      <w:lvlJc w:val="left"/>
      <w:pPr>
        <w:ind w:left="12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68224">
      <w:numFmt w:val="bullet"/>
      <w:lvlText w:val="•"/>
      <w:lvlJc w:val="left"/>
      <w:pPr>
        <w:ind w:left="2184" w:hanging="361"/>
      </w:pPr>
      <w:rPr>
        <w:rFonts w:hint="default"/>
        <w:lang w:val="ru-RU" w:eastAsia="en-US" w:bidi="ar-SA"/>
      </w:rPr>
    </w:lvl>
    <w:lvl w:ilvl="2" w:tplc="1AEE7288">
      <w:numFmt w:val="bullet"/>
      <w:lvlText w:val="•"/>
      <w:lvlJc w:val="left"/>
      <w:pPr>
        <w:ind w:left="3129" w:hanging="361"/>
      </w:pPr>
      <w:rPr>
        <w:rFonts w:hint="default"/>
        <w:lang w:val="ru-RU" w:eastAsia="en-US" w:bidi="ar-SA"/>
      </w:rPr>
    </w:lvl>
    <w:lvl w:ilvl="3" w:tplc="2E3283F0">
      <w:numFmt w:val="bullet"/>
      <w:lvlText w:val="•"/>
      <w:lvlJc w:val="left"/>
      <w:pPr>
        <w:ind w:left="4074" w:hanging="361"/>
      </w:pPr>
      <w:rPr>
        <w:rFonts w:hint="default"/>
        <w:lang w:val="ru-RU" w:eastAsia="en-US" w:bidi="ar-SA"/>
      </w:rPr>
    </w:lvl>
    <w:lvl w:ilvl="4" w:tplc="34D66258">
      <w:numFmt w:val="bullet"/>
      <w:lvlText w:val="•"/>
      <w:lvlJc w:val="left"/>
      <w:pPr>
        <w:ind w:left="5019" w:hanging="361"/>
      </w:pPr>
      <w:rPr>
        <w:rFonts w:hint="default"/>
        <w:lang w:val="ru-RU" w:eastAsia="en-US" w:bidi="ar-SA"/>
      </w:rPr>
    </w:lvl>
    <w:lvl w:ilvl="5" w:tplc="2C0C5154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 w:tplc="72D86D48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7" w:tplc="C5E0A774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8" w:tplc="80C23364">
      <w:numFmt w:val="bullet"/>
      <w:lvlText w:val="•"/>
      <w:lvlJc w:val="left"/>
      <w:pPr>
        <w:ind w:left="8799" w:hanging="361"/>
      </w:pPr>
      <w:rPr>
        <w:rFonts w:hint="default"/>
        <w:lang w:val="ru-RU" w:eastAsia="en-US" w:bidi="ar-SA"/>
      </w:rPr>
    </w:lvl>
  </w:abstractNum>
  <w:abstractNum w:abstractNumId="2">
    <w:nsid w:val="73A56001"/>
    <w:multiLevelType w:val="hybridMultilevel"/>
    <w:tmpl w:val="BC72FCFE"/>
    <w:lvl w:ilvl="0" w:tplc="1FEE602A">
      <w:numFmt w:val="bullet"/>
      <w:lvlText w:val="-"/>
      <w:lvlJc w:val="left"/>
      <w:pPr>
        <w:ind w:left="5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A6B0B6">
      <w:numFmt w:val="bullet"/>
      <w:lvlText w:val="•"/>
      <w:lvlJc w:val="left"/>
      <w:pPr>
        <w:ind w:left="1536" w:hanging="145"/>
      </w:pPr>
      <w:rPr>
        <w:rFonts w:hint="default"/>
        <w:lang w:val="ru-RU" w:eastAsia="en-US" w:bidi="ar-SA"/>
      </w:rPr>
    </w:lvl>
    <w:lvl w:ilvl="2" w:tplc="A6AA7BA0">
      <w:numFmt w:val="bullet"/>
      <w:lvlText w:val="•"/>
      <w:lvlJc w:val="left"/>
      <w:pPr>
        <w:ind w:left="2553" w:hanging="145"/>
      </w:pPr>
      <w:rPr>
        <w:rFonts w:hint="default"/>
        <w:lang w:val="ru-RU" w:eastAsia="en-US" w:bidi="ar-SA"/>
      </w:rPr>
    </w:lvl>
    <w:lvl w:ilvl="3" w:tplc="04A47344">
      <w:numFmt w:val="bullet"/>
      <w:lvlText w:val="•"/>
      <w:lvlJc w:val="left"/>
      <w:pPr>
        <w:ind w:left="3570" w:hanging="145"/>
      </w:pPr>
      <w:rPr>
        <w:rFonts w:hint="default"/>
        <w:lang w:val="ru-RU" w:eastAsia="en-US" w:bidi="ar-SA"/>
      </w:rPr>
    </w:lvl>
    <w:lvl w:ilvl="4" w:tplc="8CFE51EA">
      <w:numFmt w:val="bullet"/>
      <w:lvlText w:val="•"/>
      <w:lvlJc w:val="left"/>
      <w:pPr>
        <w:ind w:left="4587" w:hanging="145"/>
      </w:pPr>
      <w:rPr>
        <w:rFonts w:hint="default"/>
        <w:lang w:val="ru-RU" w:eastAsia="en-US" w:bidi="ar-SA"/>
      </w:rPr>
    </w:lvl>
    <w:lvl w:ilvl="5" w:tplc="D9089C0A">
      <w:numFmt w:val="bullet"/>
      <w:lvlText w:val="•"/>
      <w:lvlJc w:val="left"/>
      <w:pPr>
        <w:ind w:left="5604" w:hanging="145"/>
      </w:pPr>
      <w:rPr>
        <w:rFonts w:hint="default"/>
        <w:lang w:val="ru-RU" w:eastAsia="en-US" w:bidi="ar-SA"/>
      </w:rPr>
    </w:lvl>
    <w:lvl w:ilvl="6" w:tplc="96F254EE">
      <w:numFmt w:val="bullet"/>
      <w:lvlText w:val="•"/>
      <w:lvlJc w:val="left"/>
      <w:pPr>
        <w:ind w:left="6621" w:hanging="145"/>
      </w:pPr>
      <w:rPr>
        <w:rFonts w:hint="default"/>
        <w:lang w:val="ru-RU" w:eastAsia="en-US" w:bidi="ar-SA"/>
      </w:rPr>
    </w:lvl>
    <w:lvl w:ilvl="7" w:tplc="9F863F94">
      <w:numFmt w:val="bullet"/>
      <w:lvlText w:val="•"/>
      <w:lvlJc w:val="left"/>
      <w:pPr>
        <w:ind w:left="7638" w:hanging="145"/>
      </w:pPr>
      <w:rPr>
        <w:rFonts w:hint="default"/>
        <w:lang w:val="ru-RU" w:eastAsia="en-US" w:bidi="ar-SA"/>
      </w:rPr>
    </w:lvl>
    <w:lvl w:ilvl="8" w:tplc="9F8A1A3A">
      <w:numFmt w:val="bullet"/>
      <w:lvlText w:val="•"/>
      <w:lvlJc w:val="left"/>
      <w:pPr>
        <w:ind w:left="8655" w:hanging="1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D4353"/>
    <w:rsid w:val="00152AFC"/>
    <w:rsid w:val="00195DA0"/>
    <w:rsid w:val="001F3CD6"/>
    <w:rsid w:val="00517EBD"/>
    <w:rsid w:val="00752EE2"/>
    <w:rsid w:val="00AD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3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353"/>
    <w:pPr>
      <w:ind w:left="5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4353"/>
    <w:pPr>
      <w:spacing w:before="48"/>
      <w:ind w:left="1228" w:right="82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4353"/>
    <w:pPr>
      <w:spacing w:line="272" w:lineRule="exact"/>
      <w:ind w:left="107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4353"/>
    <w:pPr>
      <w:ind w:left="1233" w:hanging="361"/>
    </w:pPr>
  </w:style>
  <w:style w:type="paragraph" w:customStyle="1" w:styleId="TableParagraph">
    <w:name w:val="Table Paragraph"/>
    <w:basedOn w:val="a"/>
    <w:uiPriority w:val="1"/>
    <w:qFormat/>
    <w:rsid w:val="00AD4353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15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ki.rd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ction.cross-edu.ru/catalog/rubr/f544b3b7-f1f4-5b76-f453-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завуч</cp:lastModifiedBy>
  <cp:revision>5</cp:revision>
  <dcterms:created xsi:type="dcterms:W3CDTF">2021-07-10T15:59:00Z</dcterms:created>
  <dcterms:modified xsi:type="dcterms:W3CDTF">2021-08-26T11:18:00Z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2021-07-10T00:00:00Z</vt:filetime>
  </property>
</Properties>
</file>