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88" w:rsidRDefault="00D172BA" w:rsidP="00CE2A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72BA">
        <w:rPr>
          <w:rFonts w:ascii="Times New Roman" w:hAnsi="Times New Roman" w:cs="Times New Roman"/>
          <w:sz w:val="24"/>
          <w:szCs w:val="24"/>
          <w:shd w:val="clear" w:color="auto" w:fill="FFFFFF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pt" o:ole="">
            <v:imagedata r:id="rId8" o:title=""/>
          </v:shape>
          <o:OLEObject Type="Embed" ProgID="AcroExch.Document.DC" ShapeID="_x0000_i1025" DrawAspect="Content" ObjectID="_1630062998" r:id="rId9"/>
        </w:object>
      </w:r>
    </w:p>
    <w:p w:rsidR="00D172BA" w:rsidRDefault="00D172BA" w:rsidP="00CE2A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BA" w:rsidRDefault="00D172BA" w:rsidP="00CE2A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2BA" w:rsidRPr="00CE2A7D" w:rsidRDefault="00D172BA" w:rsidP="00CE2A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50C4" w:rsidRPr="00CE2A7D" w:rsidRDefault="00E950C4" w:rsidP="00CE2A7D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E2A7D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Содержание</w:t>
      </w:r>
    </w:p>
    <w:p w:rsidR="00E950C4" w:rsidRPr="00CE2A7D" w:rsidRDefault="00E950C4" w:rsidP="00CE2A7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E2A7D">
        <w:rPr>
          <w:rFonts w:ascii="Times New Roman" w:hAnsi="Times New Roman" w:cs="Times New Roman"/>
          <w:kern w:val="2"/>
          <w:sz w:val="24"/>
          <w:szCs w:val="24"/>
          <w:lang w:eastAsia="ru-RU"/>
        </w:rPr>
        <w:t>Основные цели и задач</w:t>
      </w:r>
      <w:r w:rsidR="0083278B" w:rsidRPr="00CE2A7D">
        <w:rPr>
          <w:rFonts w:ascii="Times New Roman" w:hAnsi="Times New Roman" w:cs="Times New Roman"/>
          <w:kern w:val="2"/>
          <w:sz w:val="24"/>
          <w:szCs w:val="24"/>
          <w:lang w:eastAsia="ru-RU"/>
        </w:rPr>
        <w:t>и изучения географии  в 6</w:t>
      </w:r>
      <w:r w:rsidRPr="00CE2A7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классе ……………</w:t>
      </w:r>
      <w:r w:rsidR="0083278B" w:rsidRPr="00CE2A7D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…………        </w:t>
      </w:r>
      <w:r w:rsidRPr="00CE2A7D">
        <w:rPr>
          <w:rFonts w:ascii="Times New Roman" w:hAnsi="Times New Roman" w:cs="Times New Roman"/>
          <w:kern w:val="2"/>
          <w:sz w:val="24"/>
          <w:szCs w:val="24"/>
          <w:lang w:eastAsia="ru-RU"/>
        </w:rPr>
        <w:t>3</w:t>
      </w:r>
    </w:p>
    <w:p w:rsidR="00E950C4" w:rsidRPr="00CE2A7D" w:rsidRDefault="00E950C4" w:rsidP="00CE2A7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E2A7D">
        <w:rPr>
          <w:rFonts w:ascii="Times New Roman" w:hAnsi="Times New Roman" w:cs="Times New Roman"/>
          <w:kern w:val="2"/>
          <w:sz w:val="24"/>
          <w:szCs w:val="24"/>
          <w:lang w:eastAsia="ru-RU"/>
        </w:rPr>
        <w:t>Планируемые результаты освоения учебного предмета ………………………..…… 4</w:t>
      </w:r>
    </w:p>
    <w:p w:rsidR="00E950C4" w:rsidRPr="00CE2A7D" w:rsidRDefault="00E950C4" w:rsidP="00CE2A7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E2A7D">
        <w:rPr>
          <w:rFonts w:ascii="Times New Roman" w:hAnsi="Times New Roman" w:cs="Times New Roman"/>
          <w:bCs/>
          <w:kern w:val="2"/>
          <w:sz w:val="24"/>
          <w:szCs w:val="24"/>
        </w:rPr>
        <w:t>Содержание учебного предмета ………………………………………………………. 6</w:t>
      </w:r>
    </w:p>
    <w:p w:rsidR="00E950C4" w:rsidRPr="00CE2A7D" w:rsidRDefault="00E950C4" w:rsidP="00CE2A7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2A7D">
        <w:rPr>
          <w:rFonts w:ascii="Times New Roman" w:hAnsi="Times New Roman" w:cs="Times New Roman"/>
          <w:kern w:val="2"/>
          <w:sz w:val="24"/>
          <w:szCs w:val="24"/>
        </w:rPr>
        <w:t>Тематическое планирование ……………………………………………………………8</w:t>
      </w:r>
    </w:p>
    <w:p w:rsidR="00E950C4" w:rsidRPr="00CE2A7D" w:rsidRDefault="00E950C4" w:rsidP="00CE2A7D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E2A7D">
        <w:rPr>
          <w:rFonts w:ascii="Times New Roman" w:hAnsi="Times New Roman" w:cs="Times New Roman"/>
          <w:kern w:val="2"/>
          <w:sz w:val="24"/>
          <w:szCs w:val="24"/>
        </w:rPr>
        <w:t>Календарно-тематическое планирование …………………………………………….. 8</w:t>
      </w:r>
    </w:p>
    <w:p w:rsidR="00E950C4" w:rsidRPr="00CE2A7D" w:rsidRDefault="00E950C4" w:rsidP="00CE2A7D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 ………………………….....10</w:t>
      </w:r>
    </w:p>
    <w:p w:rsidR="00E950C4" w:rsidRPr="00CE2A7D" w:rsidRDefault="00E950C4" w:rsidP="00CE2A7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E2A7D"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767188" w:rsidRPr="00CE2A7D" w:rsidRDefault="00767188" w:rsidP="00CE2A7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5E31" w:rsidRPr="00CE2A7D" w:rsidRDefault="005C5E31" w:rsidP="00CE2A7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7594B" w:rsidRDefault="0019661D" w:rsidP="00CE2A7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Данная </w:t>
      </w:r>
      <w:r w:rsidR="00767188"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программа по географии </w:t>
      </w:r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6 класса </w:t>
      </w:r>
      <w:r w:rsidR="00767188"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разработана в соответствии с</w:t>
      </w:r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ООП ООО ( для 5-9 классов) МОУ СОШ №32, на основе авторской  программы </w:t>
      </w:r>
      <w:r w:rsidR="00B73A26" w:rsidRPr="00CE2A7D">
        <w:rPr>
          <w:rFonts w:ascii="Times New Roman" w:hAnsi="Times New Roman" w:cs="Times New Roman"/>
          <w:sz w:val="24"/>
          <w:szCs w:val="24"/>
        </w:rPr>
        <w:t xml:space="preserve"> Дронов В.П.  География. Рабочие программы. Предметная линия учебников «Сферы». 5–9 классы : пособие для учителей </w:t>
      </w:r>
      <w:proofErr w:type="spellStart"/>
      <w:r w:rsidR="00B73A26" w:rsidRPr="00CE2A7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B73A26" w:rsidRPr="00CE2A7D">
        <w:rPr>
          <w:rFonts w:ascii="Times New Roman" w:hAnsi="Times New Roman" w:cs="Times New Roman"/>
          <w:sz w:val="24"/>
          <w:szCs w:val="24"/>
        </w:rPr>
        <w:t xml:space="preserve">. учреждений / В.П. Дронов, Л.Е. Савельева. — М. : </w:t>
      </w:r>
      <w:r w:rsidR="004D4EE6" w:rsidRPr="004D4EE6">
        <w:rPr>
          <w:rFonts w:ascii="Times New Roman" w:hAnsi="Times New Roman" w:cs="Times New Roman"/>
          <w:sz w:val="24"/>
          <w:szCs w:val="24"/>
        </w:rPr>
        <w:t>Просвещение, 2014</w:t>
      </w:r>
      <w:r w:rsidR="00B73A26" w:rsidRPr="004D4EE6">
        <w:rPr>
          <w:rFonts w:ascii="Times New Roman" w:hAnsi="Times New Roman" w:cs="Times New Roman"/>
          <w:sz w:val="24"/>
          <w:szCs w:val="24"/>
        </w:rPr>
        <w:t xml:space="preserve">. </w:t>
      </w:r>
      <w:r w:rsidR="00B73A26" w:rsidRPr="00CE2A7D">
        <w:rPr>
          <w:rFonts w:ascii="Times New Roman" w:hAnsi="Times New Roman" w:cs="Times New Roman"/>
          <w:sz w:val="24"/>
          <w:szCs w:val="24"/>
        </w:rPr>
        <w:t xml:space="preserve">— 176 с. — ISBN 978-5-09-021679-1. </w:t>
      </w:r>
    </w:p>
    <w:p w:rsidR="009228F8" w:rsidRPr="009228F8" w:rsidRDefault="009228F8" w:rsidP="00CE2A7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9228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УМК:</w:t>
      </w:r>
    </w:p>
    <w:p w:rsidR="0057594B" w:rsidRPr="00CE2A7D" w:rsidRDefault="00767188" w:rsidP="00CE2A7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учебник: География. Пла</w:t>
      </w:r>
      <w:r w:rsidR="0057594B"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нета Земля. 5-6 классы : учеб.</w:t>
      </w:r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proofErr w:type="spellStart"/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общеобразоват</w:t>
      </w:r>
      <w:proofErr w:type="spellEnd"/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 w:rsidR="0057594B"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рганизаций</w:t>
      </w:r>
      <w:r w:rsidR="0057594B"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/ </w:t>
      </w:r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А.А. </w:t>
      </w:r>
      <w:proofErr w:type="spellStart"/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Лобжанидзе</w:t>
      </w:r>
      <w:proofErr w:type="spellEnd"/>
      <w:r w:rsidR="0057594B"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– 5-е изд. – М.: Просвещение, 2015. – 159, (1) с. : ил.,</w:t>
      </w:r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карт -  (Сферы), </w:t>
      </w:r>
    </w:p>
    <w:p w:rsidR="0057594B" w:rsidRPr="00CE2A7D" w:rsidRDefault="00767188" w:rsidP="00CE2A7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</w:t>
      </w:r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ISBN</w:t>
      </w:r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978-5-09-032682-7.  </w:t>
      </w:r>
    </w:p>
    <w:p w:rsidR="0057594B" w:rsidRPr="00CE2A7D" w:rsidRDefault="0057594B" w:rsidP="00CE2A7D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6 классе на изучение курса отводится 34 часа из расчета 1 час в неделю</w:t>
      </w:r>
    </w:p>
    <w:p w:rsidR="00833241" w:rsidRPr="00CE2A7D" w:rsidRDefault="00833241" w:rsidP="00CE2A7D">
      <w:pPr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3241" w:rsidRPr="00CE2A7D" w:rsidRDefault="00833241" w:rsidP="00E34FAA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5E74" w:rsidRPr="00E34FAA" w:rsidRDefault="00D35E74" w:rsidP="00E34FAA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Основные </w:t>
      </w:r>
      <w:r w:rsidR="00FE167E" w:rsidRPr="00E34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="00CE2A7D" w:rsidRPr="00E34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E2A7D" w:rsidRPr="00E34FAA" w:rsidRDefault="00D35E74" w:rsidP="00E34FAA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у учащихся умение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</w:t>
      </w:r>
      <w:r w:rsidR="00CE2A7D"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>ологических процессов и явлений;</w:t>
      </w:r>
    </w:p>
    <w:p w:rsidR="00D35E74" w:rsidRPr="00E34FAA" w:rsidRDefault="00D35E74" w:rsidP="00E34FAA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>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D35E74" w:rsidRPr="00E34FAA" w:rsidRDefault="00D35E74" w:rsidP="00E34FAA">
      <w:pPr>
        <w:spacing w:after="0"/>
        <w:ind w:left="426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4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</w:t>
      </w:r>
      <w:r w:rsidR="00FE167E" w:rsidRPr="00E34F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ами изучения являются:</w:t>
      </w:r>
    </w:p>
    <w:p w:rsidR="00D35E74" w:rsidRPr="00E34FAA" w:rsidRDefault="00D35E74" w:rsidP="00E34FAA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системы географических знаний как компонента научной картины мира;</w:t>
      </w:r>
    </w:p>
    <w:p w:rsidR="00D35E74" w:rsidRPr="00E34FAA" w:rsidRDefault="00D35E74" w:rsidP="00E34FAA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</w:t>
      </w:r>
      <w:r w:rsidRPr="00E34FA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>географическую картину мира;</w:t>
      </w:r>
    </w:p>
    <w:p w:rsidR="00D35E74" w:rsidRPr="00E34FAA" w:rsidRDefault="00D35E74" w:rsidP="00E34FAA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мира;</w:t>
      </w:r>
    </w:p>
    <w:p w:rsidR="00D35E74" w:rsidRPr="00E34FAA" w:rsidRDefault="00D35E74" w:rsidP="00E34FAA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D35E74" w:rsidRPr="00E34FAA" w:rsidRDefault="00D35E74" w:rsidP="00E34FAA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навыков и умений безопасного и экологически целесообразного поведения в окружающей среде  формирование географической картины мира и общей культуры;</w:t>
      </w:r>
    </w:p>
    <w:p w:rsidR="00D35E74" w:rsidRPr="00E34FAA" w:rsidRDefault="00D35E74" w:rsidP="00E34FAA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</w:t>
      </w:r>
    </w:p>
    <w:p w:rsidR="00D35E74" w:rsidRPr="00E34FAA" w:rsidRDefault="00D35E74" w:rsidP="00E34FAA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единства природы, хозяйства и населения - идеологии выживания человечества в единой </w:t>
      </w:r>
      <w:proofErr w:type="spellStart"/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>социоприродной</w:t>
      </w:r>
      <w:proofErr w:type="spellEnd"/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среде, решения проблем экологической безопасности и устойчивого развития природы и общества; </w:t>
      </w:r>
    </w:p>
    <w:p w:rsidR="00D35E74" w:rsidRPr="00E34FAA" w:rsidRDefault="00D35E74" w:rsidP="00E34FAA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34FAA">
        <w:rPr>
          <w:rFonts w:ascii="Times New Roman" w:eastAsia="Calibri" w:hAnsi="Times New Roman" w:cs="Times New Roman"/>
          <w:color w:val="231F20"/>
          <w:spacing w:val="2"/>
          <w:position w:val="2"/>
          <w:sz w:val="24"/>
          <w:szCs w:val="24"/>
          <w:lang w:eastAsia="ru-RU"/>
        </w:rPr>
        <w:t>формирование</w:t>
      </w:r>
      <w:r w:rsidRPr="00E34FAA">
        <w:rPr>
          <w:rFonts w:ascii="Times New Roman" w:eastAsia="Calibri" w:hAnsi="Times New Roman" w:cs="Times New Roman"/>
          <w:color w:val="231F20"/>
          <w:spacing w:val="1"/>
          <w:position w:val="2"/>
          <w:sz w:val="24"/>
          <w:szCs w:val="24"/>
          <w:lang w:eastAsia="ru-RU"/>
        </w:rPr>
        <w:t>уменийиспользования</w:t>
      </w:r>
      <w:r w:rsidRPr="00E34FAA">
        <w:rPr>
          <w:rFonts w:ascii="Times New Roman" w:eastAsia="Calibri" w:hAnsi="Times New Roman" w:cs="Times New Roman"/>
          <w:color w:val="231F20"/>
          <w:spacing w:val="2"/>
          <w:position w:val="2"/>
          <w:sz w:val="24"/>
          <w:szCs w:val="24"/>
          <w:lang w:eastAsia="ru-RU"/>
        </w:rPr>
        <w:t>приборов</w:t>
      </w:r>
      <w:r w:rsidRPr="00E34FAA">
        <w:rPr>
          <w:rFonts w:ascii="Times New Roman" w:eastAsia="Calibri" w:hAnsi="Times New Roman" w:cs="Times New Roman"/>
          <w:color w:val="231F20"/>
          <w:position w:val="2"/>
          <w:sz w:val="24"/>
          <w:szCs w:val="24"/>
          <w:lang w:eastAsia="ru-RU"/>
        </w:rPr>
        <w:t>и</w:t>
      </w:r>
      <w:r w:rsidRPr="00E34FAA">
        <w:rPr>
          <w:rFonts w:ascii="Times New Roman" w:eastAsia="Calibri" w:hAnsi="Times New Roman" w:cs="Times New Roman"/>
          <w:color w:val="231F20"/>
          <w:spacing w:val="2"/>
          <w:position w:val="2"/>
          <w:sz w:val="24"/>
          <w:szCs w:val="24"/>
          <w:lang w:eastAsia="ru-RU"/>
        </w:rPr>
        <w:t>инструментов</w:t>
      </w:r>
      <w:proofErr w:type="spellEnd"/>
      <w:r w:rsidRPr="00E34FAA">
        <w:rPr>
          <w:rFonts w:ascii="Times New Roman" w:eastAsia="Calibri" w:hAnsi="Times New Roman" w:cs="Times New Roman"/>
          <w:color w:val="231F20"/>
          <w:spacing w:val="2"/>
          <w:sz w:val="24"/>
          <w:szCs w:val="24"/>
          <w:lang w:eastAsia="ru-RU"/>
        </w:rPr>
        <w:t>,</w:t>
      </w:r>
      <w:r w:rsidRPr="00E34FAA">
        <w:rPr>
          <w:rFonts w:ascii="Times New Roman" w:eastAsia="Calibri" w:hAnsi="Times New Roman" w:cs="Times New Roman"/>
          <w:color w:val="231F20"/>
          <w:spacing w:val="3"/>
          <w:sz w:val="24"/>
          <w:szCs w:val="24"/>
          <w:lang w:eastAsia="ru-RU"/>
        </w:rPr>
        <w:t>технических</w:t>
      </w:r>
      <w:r w:rsidRPr="00E34FA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</w:t>
      </w:r>
      <w:r w:rsidRPr="00E34FAA">
        <w:rPr>
          <w:rFonts w:ascii="Times New Roman" w:eastAsia="Calibri" w:hAnsi="Times New Roman" w:cs="Times New Roman"/>
          <w:color w:val="231F20"/>
          <w:spacing w:val="3"/>
          <w:sz w:val="24"/>
          <w:szCs w:val="24"/>
          <w:lang w:eastAsia="ru-RU"/>
        </w:rPr>
        <w:t>информационно-коммуникационных</w:t>
      </w:r>
      <w:r w:rsidRPr="00E34FAA">
        <w:rPr>
          <w:rFonts w:ascii="Times New Roman" w:eastAsia="Calibri" w:hAnsi="Times New Roman" w:cs="Times New Roman"/>
          <w:color w:val="231F20"/>
          <w:spacing w:val="4"/>
          <w:sz w:val="24"/>
          <w:szCs w:val="24"/>
          <w:lang w:eastAsia="ru-RU"/>
        </w:rPr>
        <w:t>техно</w:t>
      </w:r>
      <w:r w:rsidRPr="00E34FAA">
        <w:rPr>
          <w:rFonts w:ascii="Times New Roman" w:eastAsia="Calibri" w:hAnsi="Times New Roman" w:cs="Times New Roman"/>
          <w:color w:val="231F20"/>
          <w:spacing w:val="3"/>
          <w:sz w:val="24"/>
          <w:szCs w:val="24"/>
          <w:lang w:eastAsia="ru-RU"/>
        </w:rPr>
        <w:t>логий</w:t>
      </w:r>
      <w:r w:rsidRPr="00E34FA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</w:t>
      </w:r>
      <w:r w:rsidRPr="00E34FAA">
        <w:rPr>
          <w:rFonts w:ascii="Times New Roman" w:eastAsia="Calibri" w:hAnsi="Times New Roman" w:cs="Times New Roman"/>
          <w:color w:val="231F20"/>
          <w:spacing w:val="4"/>
          <w:sz w:val="24"/>
          <w:szCs w:val="24"/>
          <w:lang w:eastAsia="ru-RU"/>
        </w:rPr>
        <w:t>средств</w:t>
      </w:r>
      <w:r w:rsidRPr="00E34FAA">
        <w:rPr>
          <w:rFonts w:ascii="Times New Roman" w:eastAsia="Calibri" w:hAnsi="Times New Roman" w:cs="Times New Roman"/>
          <w:color w:val="231F20"/>
          <w:spacing w:val="3"/>
          <w:sz w:val="24"/>
          <w:szCs w:val="24"/>
          <w:lang w:eastAsia="ru-RU"/>
        </w:rPr>
        <w:t>обучения</w:t>
      </w:r>
      <w:r w:rsidRPr="00E34FAA">
        <w:rPr>
          <w:rFonts w:ascii="Times New Roman" w:eastAsia="Calibri" w:hAnsi="Times New Roman" w:cs="Times New Roman"/>
          <w:color w:val="231F20"/>
          <w:spacing w:val="2"/>
          <w:sz w:val="24"/>
          <w:szCs w:val="24"/>
          <w:lang w:eastAsia="ru-RU"/>
        </w:rPr>
        <w:t>для</w:t>
      </w:r>
      <w:r w:rsidRPr="00E34FAA">
        <w:rPr>
          <w:rFonts w:ascii="Times New Roman" w:eastAsia="Calibri" w:hAnsi="Times New Roman" w:cs="Times New Roman"/>
          <w:color w:val="231F20"/>
          <w:spacing w:val="3"/>
          <w:sz w:val="24"/>
          <w:szCs w:val="24"/>
          <w:lang w:eastAsia="ru-RU"/>
        </w:rPr>
        <w:t>получения</w:t>
      </w:r>
      <w:r w:rsidRPr="00E34FAA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и</w:t>
      </w:r>
      <w:r w:rsidRPr="00E34FAA">
        <w:rPr>
          <w:rFonts w:ascii="Times New Roman" w:eastAsia="Calibri" w:hAnsi="Times New Roman" w:cs="Times New Roman"/>
          <w:color w:val="231F20"/>
          <w:spacing w:val="4"/>
          <w:sz w:val="24"/>
          <w:szCs w:val="24"/>
          <w:lang w:eastAsia="ru-RU"/>
        </w:rPr>
        <w:t>адекватнойоценки</w:t>
      </w:r>
      <w:r w:rsidRPr="00E34FAA">
        <w:rPr>
          <w:rFonts w:ascii="Times New Roman" w:eastAsia="Calibri" w:hAnsi="Times New Roman" w:cs="Times New Roman"/>
          <w:color w:val="231F20"/>
          <w:spacing w:val="1"/>
          <w:sz w:val="24"/>
          <w:szCs w:val="24"/>
          <w:lang w:eastAsia="ru-RU"/>
        </w:rPr>
        <w:t>полученных</w:t>
      </w:r>
      <w:r w:rsidRPr="00E34FAA">
        <w:rPr>
          <w:rFonts w:ascii="Times New Roman" w:eastAsia="Calibri" w:hAnsi="Times New Roman" w:cs="Times New Roman"/>
          <w:color w:val="231F20"/>
          <w:spacing w:val="2"/>
          <w:sz w:val="24"/>
          <w:szCs w:val="24"/>
          <w:lang w:eastAsia="ru-RU"/>
        </w:rPr>
        <w:t>результатов</w:t>
      </w:r>
      <w:r w:rsidR="00E34FAA">
        <w:rPr>
          <w:rFonts w:ascii="Times New Roman" w:eastAsia="Calibri" w:hAnsi="Times New Roman" w:cs="Times New Roman"/>
          <w:color w:val="231F20"/>
          <w:spacing w:val="2"/>
          <w:sz w:val="24"/>
          <w:szCs w:val="24"/>
          <w:lang w:eastAsia="ru-RU"/>
        </w:rPr>
        <w:t>;</w:t>
      </w:r>
    </w:p>
    <w:p w:rsidR="00D35E74" w:rsidRPr="00E34FAA" w:rsidRDefault="00D35E74" w:rsidP="00E34FAA">
      <w:pPr>
        <w:pStyle w:val="a3"/>
        <w:numPr>
          <w:ilvl w:val="0"/>
          <w:numId w:val="7"/>
        </w:numPr>
        <w:spacing w:after="0"/>
        <w:ind w:left="426" w:firstLine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4F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воспитание любви к своему краю, своей стране, уважения к другим народам</w:t>
      </w:r>
    </w:p>
    <w:p w:rsidR="00D35E74" w:rsidRPr="00CE2A7D" w:rsidRDefault="00D35E74" w:rsidP="00E34FAA">
      <w:pPr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FAA" w:rsidRDefault="00767188" w:rsidP="00E34F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 уче</w:t>
      </w:r>
      <w:r w:rsidR="00D35E74" w:rsidRPr="00CE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бного предмета в 6 классе</w:t>
      </w:r>
    </w:p>
    <w:p w:rsidR="00CE2A7D" w:rsidRPr="00E34FAA" w:rsidRDefault="00D35E74" w:rsidP="00E34FA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4FA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E34FA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воспитание российской гражданской идентичности: патриотизма, любви и  уважения  к  Отечеству, 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 российского общества; воспитание чувства ответственности и долга перед Родиной;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 интересов;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личностных представлений о целостности природы и её крупных </w:t>
      </w:r>
      <w:proofErr w:type="spellStart"/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районови</w:t>
      </w:r>
      <w:proofErr w:type="spellEnd"/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освоение  социальных   норм,   правил   поведения,  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 с  учётом  региональных,  этнокультурных,  социальных и экономических особенностей;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 здоровью  людей,  правил  поведения  на  транспорте и на дорогах;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экологического сознания на основе при- знания ценности жизни во всех её проявлениях и необходимости ответственного, бережного отношения к окружающей среде и рационального   природопользования;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развитие эмоционально-ценностного отношения к природе.</w:t>
      </w:r>
    </w:p>
    <w:p w:rsidR="00D35E74" w:rsidRPr="00E34FAA" w:rsidRDefault="00D35E74" w:rsidP="00E34F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34FAA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34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 деятельности;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  достижения   результата,   определять   способы 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 деятельности;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умение создавать,  применять  и  преобразовывать  знаки и символы, модели и схемы для решения учебных и познавательных  задач;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смысловое  чтение;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умение осознанно использовать речевые средства в соответствии с задачей коммуникации, для  выражения 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и развитие </w:t>
      </w:r>
      <w:proofErr w:type="spellStart"/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ИКТ-компетенции</w:t>
      </w:r>
      <w:proofErr w:type="spellEnd"/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5E74" w:rsidRPr="00CE2A7D" w:rsidRDefault="00D35E74" w:rsidP="00E34F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</w:t>
      </w: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  географической  науке, её роли в освоении планеты человеком, о географических знаниях как компоненте научной картины мира, об их необходимости для решения  современных  практических  задач  человечества и своей страны, в том числе задачи охраны окружающей среды и  рационального  природопользования;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первичных компетенций  использования территориального  подхода  как  основы  географического  </w:t>
      </w:r>
      <w:proofErr w:type="spellStart"/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мышлениядля</w:t>
      </w:r>
      <w:proofErr w:type="spellEnd"/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осознания своего места в целостном, многообразном и быстро изменяющемся мире и адекватной ориентации в нём;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 освоения,   особенностях   природы,   жизни,   культуры и хозяйственной деятельности  людей,  экологических  проблемах на разных материках и в отдельных странах;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овладение основами картографической грамотности и использования географической  карты  как  одного  из  «языков» международного  общения;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35E74" w:rsidRPr="00CE2A7D" w:rsidRDefault="00D35E74" w:rsidP="00CE2A7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представлений об особенностях экологических проблем на различных территориях и  акваториях,  умений и навыков безопасного и экологически целесообразного поведения в окружающей среде.</w:t>
      </w:r>
    </w:p>
    <w:p w:rsidR="00782F85" w:rsidRPr="00CE2A7D" w:rsidRDefault="00782F85" w:rsidP="00E34F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ученик (выпускник) научится:</w:t>
      </w:r>
    </w:p>
    <w:p w:rsidR="00782F85" w:rsidRPr="00CE2A7D" w:rsidRDefault="00782F85" w:rsidP="00E34FA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82F85" w:rsidRPr="00CE2A7D" w:rsidRDefault="00782F85" w:rsidP="00E34FA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782F85" w:rsidRPr="00CE2A7D" w:rsidRDefault="00782F85" w:rsidP="00E34FA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82F85" w:rsidRPr="00CE2A7D" w:rsidRDefault="00782F85" w:rsidP="00E34FA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sz w:val="24"/>
          <w:szCs w:val="24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782F85" w:rsidRPr="00CE2A7D" w:rsidRDefault="00782F85" w:rsidP="00E34FA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 ученик (выпускник)</w:t>
      </w:r>
      <w:r w:rsidRPr="00CE2A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782F85" w:rsidRPr="00CE2A7D" w:rsidRDefault="00782F85" w:rsidP="00CE2A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• использовать знания о географических явлениях в повседневной жизни для сохранения здоровья и </w:t>
      </w:r>
      <w:proofErr w:type="spellStart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>соблюдениянорм</w:t>
      </w:r>
      <w:proofErr w:type="spellEnd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экологического поведения в быту и окружающей среде;</w:t>
      </w:r>
    </w:p>
    <w:p w:rsidR="00782F85" w:rsidRPr="00CE2A7D" w:rsidRDefault="00782F85" w:rsidP="00CE2A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• приводить примеры, иллюстрирующие роль географической науки в решении социально-экономических и </w:t>
      </w:r>
      <w:proofErr w:type="spellStart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>геоэкологических</w:t>
      </w:r>
      <w:proofErr w:type="spellEnd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проблем человечества; примеры </w:t>
      </w:r>
      <w:proofErr w:type="spellStart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>практическогоиспользования</w:t>
      </w:r>
      <w:proofErr w:type="spellEnd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географических знаний в различных </w:t>
      </w:r>
      <w:proofErr w:type="spellStart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>областяхдеятельности</w:t>
      </w:r>
      <w:proofErr w:type="spellEnd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782F85" w:rsidRPr="00CE2A7D" w:rsidRDefault="00782F85" w:rsidP="00CE2A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• воспринимать и критически оценивать </w:t>
      </w:r>
      <w:proofErr w:type="spellStart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информациюгеографического</w:t>
      </w:r>
      <w:proofErr w:type="spellEnd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содержания в научно-популярной литературе и СМИ;</w:t>
      </w:r>
    </w:p>
    <w:p w:rsidR="00782F85" w:rsidRPr="00CE2A7D" w:rsidRDefault="00782F85" w:rsidP="00CE2A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• создавать письменные тексты и устные </w:t>
      </w:r>
      <w:proofErr w:type="spellStart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>сообщенияо</w:t>
      </w:r>
      <w:proofErr w:type="spellEnd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географических явлениях на основе нескольких </w:t>
      </w:r>
      <w:proofErr w:type="spellStart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>источниковинформации</w:t>
      </w:r>
      <w:proofErr w:type="spellEnd"/>
      <w:r w:rsidRPr="00CE2A7D">
        <w:rPr>
          <w:rFonts w:ascii="Times New Roman" w:eastAsia="Times New Roman" w:hAnsi="Times New Roman" w:cs="Times New Roman"/>
          <w:bCs/>
          <w:iCs/>
          <w:sz w:val="24"/>
          <w:szCs w:val="24"/>
        </w:rPr>
        <w:t>, сопровождать выступление презентацией.</w:t>
      </w:r>
    </w:p>
    <w:p w:rsidR="00782F85" w:rsidRPr="00CE2A7D" w:rsidRDefault="00782F85" w:rsidP="00CE2A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7188" w:rsidRPr="00CE2A7D" w:rsidRDefault="00767188" w:rsidP="00CE2A7D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7188" w:rsidRPr="00CE2A7D" w:rsidRDefault="00767188" w:rsidP="00CE2A7D">
      <w:pPr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2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</w:t>
      </w:r>
      <w:r w:rsidR="00782F85" w:rsidRPr="00CE2A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дмета  ( 34 часа)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2F85" w:rsidRPr="00AC613B" w:rsidRDefault="00782F85" w:rsidP="00CE2A7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A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Pr="00031CF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CE2A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 Природа Земли и человек</w:t>
      </w:r>
      <w:r w:rsidR="00AC613B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31CFD" w:rsidRPr="00AC613B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AC613B" w:rsidRPr="00AC6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34 </w:t>
      </w:r>
      <w:r w:rsidR="00031CFD" w:rsidRPr="00AC613B">
        <w:rPr>
          <w:rFonts w:ascii="Times New Roman" w:eastAsia="Calibri" w:hAnsi="Times New Roman" w:cs="Times New Roman"/>
          <w:b/>
          <w:bCs/>
          <w:sz w:val="24"/>
          <w:szCs w:val="24"/>
        </w:rPr>
        <w:t>час)</w:t>
      </w:r>
    </w:p>
    <w:p w:rsidR="00767188" w:rsidRPr="00AC613B" w:rsidRDefault="00767188" w:rsidP="00CE2A7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13B">
        <w:rPr>
          <w:rFonts w:ascii="Times New Roman" w:eastAsia="Calibri" w:hAnsi="Times New Roman" w:cs="Times New Roman"/>
          <w:b/>
          <w:bCs/>
          <w:sz w:val="24"/>
          <w:szCs w:val="24"/>
        </w:rPr>
        <w:t>Введение. (1 час)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E2A7D">
        <w:rPr>
          <w:rFonts w:ascii="Times New Roman" w:eastAsia="Calibri" w:hAnsi="Times New Roman" w:cs="Times New Roman"/>
          <w:sz w:val="24"/>
          <w:szCs w:val="24"/>
        </w:rPr>
        <w:t xml:space="preserve">Устройством барометра, гигрометра, флюгера, </w:t>
      </w:r>
      <w:proofErr w:type="spellStart"/>
      <w:r w:rsidRPr="00CE2A7D">
        <w:rPr>
          <w:rFonts w:ascii="Times New Roman" w:eastAsia="Calibri" w:hAnsi="Times New Roman" w:cs="Times New Roman"/>
          <w:sz w:val="24"/>
          <w:szCs w:val="24"/>
        </w:rPr>
        <w:t>осадкомера</w:t>
      </w:r>
      <w:proofErr w:type="spellEnd"/>
      <w:r w:rsidRPr="00CE2A7D">
        <w:rPr>
          <w:rFonts w:ascii="Times New Roman" w:eastAsia="Calibri" w:hAnsi="Times New Roman" w:cs="Times New Roman"/>
          <w:sz w:val="24"/>
          <w:szCs w:val="24"/>
        </w:rPr>
        <w:t>. Количественные характеристики состояния атмосферы с помощью приборов и инструментов.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2A7D">
        <w:rPr>
          <w:rFonts w:ascii="Times New Roman" w:eastAsia="Calibri" w:hAnsi="Times New Roman" w:cs="Times New Roman"/>
          <w:sz w:val="24"/>
          <w:szCs w:val="24"/>
        </w:rPr>
        <w:t>Дневник наблюдений за погодой.</w:t>
      </w:r>
    </w:p>
    <w:p w:rsidR="00767188" w:rsidRPr="00CE2A7D" w:rsidRDefault="00235585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2A7D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767188" w:rsidRPr="00CE2A7D">
        <w:rPr>
          <w:rFonts w:ascii="Times New Roman" w:hAnsi="Times New Roman" w:cs="Times New Roman"/>
          <w:b/>
          <w:bCs/>
          <w:sz w:val="24"/>
          <w:szCs w:val="24"/>
        </w:rPr>
        <w:t>Гидросфера — водная оболочка Земли (9 часов)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Вода на Земле</w:t>
      </w:r>
      <w:r w:rsidRPr="00CE2A7D">
        <w:rPr>
          <w:rFonts w:ascii="Times New Roman" w:hAnsi="Times New Roman" w:cs="Times New Roman"/>
          <w:sz w:val="24"/>
          <w:szCs w:val="24"/>
        </w:rPr>
        <w:t>. Части гидросферы. Мировой круговорот воды.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i/>
          <w:iCs/>
          <w:sz w:val="24"/>
          <w:szCs w:val="24"/>
        </w:rPr>
        <w:t>Океаны</w:t>
      </w:r>
      <w:r w:rsidRPr="00CE2A7D">
        <w:rPr>
          <w:rFonts w:ascii="Times New Roman" w:hAnsi="Times New Roman" w:cs="Times New Roman"/>
          <w:sz w:val="24"/>
          <w:szCs w:val="24"/>
        </w:rPr>
        <w:t>. Части Мирового океана. Методы изучения морских глубин. Свойства вод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Мирового океана. Движение воды в Океане. Использование карт для определения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географического положения морей и океанов, глубин, направлений морских течений,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свойств воды. Роль Мирового океана в формировании климатов Земли. Минеральные и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органические ресурсы Океана, их значение и хозяйственное использование. Морской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транспорт, порты, каналы. Источники загрязнения вод Океана, меры по сохранению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 xml:space="preserve">качества вод. </w:t>
      </w:r>
      <w:r w:rsidRPr="00CE2A7D">
        <w:rPr>
          <w:rFonts w:ascii="Times New Roman" w:hAnsi="Times New Roman" w:cs="Times New Roman"/>
          <w:i/>
          <w:iCs/>
          <w:sz w:val="24"/>
          <w:szCs w:val="24"/>
        </w:rPr>
        <w:t xml:space="preserve">Воды суши. </w:t>
      </w:r>
      <w:r w:rsidRPr="00CE2A7D">
        <w:rPr>
          <w:rFonts w:ascii="Times New Roman" w:hAnsi="Times New Roman" w:cs="Times New Roman"/>
          <w:sz w:val="24"/>
          <w:szCs w:val="24"/>
        </w:rPr>
        <w:t>Реки Земли — их общие черты и различия. Речная система. Питание и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режим рек. Озёра, водохранилища, болота. Использование карт для определения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географического положения водных объектов, частей речных систем, границ и площади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водосборных бассейнов, направления течения рек. Значение поверхностных вод для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человека, их рациональное использование.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Происхождение и виды подземных вод, возможности их использования человеком.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Зависимость уровня грунтовых вод от климата, характера поверхности, особенностей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горных пород. Минеральные воды.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Ледники — главные аккумуляторы пресной воды на Земле. Покровные и горные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ледники, многолетняя мерзлота: географическое распространение, воздействие на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хозяйственную деятельность.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i/>
          <w:iCs/>
          <w:sz w:val="24"/>
          <w:szCs w:val="24"/>
        </w:rPr>
        <w:t>Человек и гидросфера</w:t>
      </w:r>
      <w:r w:rsidRPr="00CE2A7D">
        <w:rPr>
          <w:rFonts w:ascii="Times New Roman" w:hAnsi="Times New Roman" w:cs="Times New Roman"/>
          <w:sz w:val="24"/>
          <w:szCs w:val="24"/>
        </w:rPr>
        <w:t>. Источники пресной воды на Земле. Проблемы, связанные с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ограниченными запасами пресной воды на Земле, и пути их решения. Неблагоприятные и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опасные явления в гидросфере. Меры предупреждения опасных явлений и борьбы с ними,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правила обеспечения личной безопасности.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7188" w:rsidRPr="00CE2A7D" w:rsidRDefault="00235585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767188" w:rsidRPr="00CE2A7D">
        <w:rPr>
          <w:rFonts w:ascii="Times New Roman" w:hAnsi="Times New Roman" w:cs="Times New Roman"/>
          <w:b/>
          <w:bCs/>
          <w:sz w:val="24"/>
          <w:szCs w:val="24"/>
        </w:rPr>
        <w:t>Атмосфера — воздушная оболочка Земли</w:t>
      </w:r>
      <w:r w:rsidR="00767188" w:rsidRPr="00CE2A7D">
        <w:rPr>
          <w:rFonts w:ascii="Times New Roman" w:hAnsi="Times New Roman" w:cs="Times New Roman"/>
          <w:b/>
          <w:sz w:val="24"/>
          <w:szCs w:val="24"/>
        </w:rPr>
        <w:t xml:space="preserve"> ( 9 часов)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i/>
          <w:iCs/>
          <w:sz w:val="24"/>
          <w:szCs w:val="24"/>
        </w:rPr>
        <w:t xml:space="preserve">Атмосфера. </w:t>
      </w:r>
      <w:r w:rsidRPr="00CE2A7D">
        <w:rPr>
          <w:rFonts w:ascii="Times New Roman" w:hAnsi="Times New Roman" w:cs="Times New Roman"/>
          <w:sz w:val="24"/>
          <w:szCs w:val="24"/>
        </w:rPr>
        <w:t>Состав атмосферы, её структура. Значение атмосферы для жизни на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Земле. Нагревание атмосферы, температура воздуха, распределение тепла на Земле.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Суточные и годовые колебания температуры воздуха. Средние температуры. Изменение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температуры с высотой.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Влага в атмосфере. Облачность, её влияние на погоду. Атмосферные осадки, их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виды, условия образования. Распределение влаги на поверхности Земли. Влияние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атмосферных осадков на жизнь и деятельность человека.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Атмосферное давление, ветры. Изменение атмосферного давления с высотой.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Направление и сила ветра. Роза ветров. Постоянные ветры Земли. Типы воздушных масс;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условия их формирования и свойства.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i/>
          <w:iCs/>
          <w:sz w:val="24"/>
          <w:szCs w:val="24"/>
        </w:rPr>
        <w:t>Погода и климат</w:t>
      </w:r>
      <w:r w:rsidRPr="00CE2A7D">
        <w:rPr>
          <w:rFonts w:ascii="Times New Roman" w:hAnsi="Times New Roman" w:cs="Times New Roman"/>
          <w:sz w:val="24"/>
          <w:szCs w:val="24"/>
        </w:rPr>
        <w:t>. Элементы погоды, способы их измерения, метеорологические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приборы и инструменты. Наблюдения за погодой. Измерения элементов погоды с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помощью приборов. Построение графиков изменения температуры и облачности, розы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ветров; выделение преобладающих типов погоды за период наблюдения. Решение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практических задач на определение изменений температуры и давления воздуха с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высотой, влажности воздуха. Чтение карт погоды. Прогнозы погоды. Климат и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климатические пояса.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i/>
          <w:iCs/>
          <w:sz w:val="24"/>
          <w:szCs w:val="24"/>
        </w:rPr>
        <w:t>Человек и атмосфера</w:t>
      </w:r>
      <w:r w:rsidRPr="00CE2A7D">
        <w:rPr>
          <w:rFonts w:ascii="Times New Roman" w:hAnsi="Times New Roman" w:cs="Times New Roman"/>
          <w:sz w:val="24"/>
          <w:szCs w:val="24"/>
        </w:rPr>
        <w:t>. Стихийные явления в атмосфере, их характеристика и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правила обеспечения личной безопасности. Пути сохранения качества воздушной среды.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Адаптация человека к климатическим условиям местности. Особенности жизни в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экстремальных климатических условиях.</w:t>
      </w:r>
    </w:p>
    <w:p w:rsidR="00767188" w:rsidRPr="00CE2A7D" w:rsidRDefault="00235585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="00767188" w:rsidRPr="00CE2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Биосфера Земли</w:t>
      </w:r>
      <w:r w:rsidR="00767188" w:rsidRPr="00CE2A7D">
        <w:rPr>
          <w:rFonts w:ascii="Times New Roman" w:hAnsi="Times New Roman" w:cs="Times New Roman"/>
          <w:b/>
          <w:sz w:val="24"/>
          <w:szCs w:val="24"/>
        </w:rPr>
        <w:t xml:space="preserve"> (5 часов).</w:t>
      </w:r>
      <w:r w:rsidR="00767188" w:rsidRPr="00CE2A7D">
        <w:rPr>
          <w:rFonts w:ascii="Times New Roman" w:hAnsi="Times New Roman" w:cs="Times New Roman"/>
          <w:sz w:val="24"/>
          <w:szCs w:val="24"/>
        </w:rPr>
        <w:t xml:space="preserve"> Разнообразие растительного и животного мира Земли.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lastRenderedPageBreak/>
        <w:t>Особенности распространения живых организмов на суше и в Мировом океане. Границы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биосферы и взаимодействие компонентов природы. Приспособление живых организмов к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среде обитания. Биологический круговорот. Роль биосферы. Широтная зональность и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высотная поясность в растительном и животном мире. Влияние человека на биосферу.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Охрана растительного и животного мира Земли. Наблюдения за растительностью и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животным миром как способ определения качества окружающей среды.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>почв.</w:t>
      </w:r>
    </w:p>
    <w:p w:rsidR="00235585" w:rsidRPr="00CE2A7D" w:rsidRDefault="00235585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2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="00767188" w:rsidRPr="00CE2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Географическая оболочка</w:t>
      </w:r>
      <w:r w:rsidRPr="00CE2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самый крупный природный комплекс  </w:t>
      </w:r>
      <w:r w:rsidR="00767188" w:rsidRPr="00CE2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(10 часов) 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 xml:space="preserve">Строение, свойства и </w:t>
      </w:r>
      <w:proofErr w:type="spellStart"/>
      <w:r w:rsidRPr="00CE2A7D">
        <w:rPr>
          <w:rFonts w:ascii="Times New Roman" w:hAnsi="Times New Roman" w:cs="Times New Roman"/>
          <w:sz w:val="24"/>
          <w:szCs w:val="24"/>
        </w:rPr>
        <w:t>закономерностигеографической</w:t>
      </w:r>
      <w:proofErr w:type="spellEnd"/>
      <w:r w:rsidRPr="00CE2A7D">
        <w:rPr>
          <w:rFonts w:ascii="Times New Roman" w:hAnsi="Times New Roman" w:cs="Times New Roman"/>
          <w:sz w:val="24"/>
          <w:szCs w:val="24"/>
        </w:rPr>
        <w:t xml:space="preserve"> оболочки, взаимосвязи между её составными частями. </w:t>
      </w:r>
      <w:proofErr w:type="spellStart"/>
      <w:r w:rsidRPr="00CE2A7D">
        <w:rPr>
          <w:rFonts w:ascii="Times New Roman" w:hAnsi="Times New Roman" w:cs="Times New Roman"/>
          <w:sz w:val="24"/>
          <w:szCs w:val="24"/>
        </w:rPr>
        <w:t>Территориальныекомплексы</w:t>
      </w:r>
      <w:proofErr w:type="spellEnd"/>
      <w:r w:rsidRPr="00CE2A7D">
        <w:rPr>
          <w:rFonts w:ascii="Times New Roman" w:hAnsi="Times New Roman" w:cs="Times New Roman"/>
          <w:sz w:val="24"/>
          <w:szCs w:val="24"/>
        </w:rPr>
        <w:t xml:space="preserve">: природные, природно-антропогенные. Географическая оболочка —крупнейший природный комплекс Земли. Широтная зональность и высотная </w:t>
      </w:r>
      <w:proofErr w:type="spellStart"/>
      <w:r w:rsidRPr="00CE2A7D">
        <w:rPr>
          <w:rFonts w:ascii="Times New Roman" w:hAnsi="Times New Roman" w:cs="Times New Roman"/>
          <w:sz w:val="24"/>
          <w:szCs w:val="24"/>
        </w:rPr>
        <w:t>поясность.Природные</w:t>
      </w:r>
      <w:proofErr w:type="spellEnd"/>
      <w:r w:rsidRPr="00CE2A7D">
        <w:rPr>
          <w:rFonts w:ascii="Times New Roman" w:hAnsi="Times New Roman" w:cs="Times New Roman"/>
          <w:sz w:val="24"/>
          <w:szCs w:val="24"/>
        </w:rPr>
        <w:t xml:space="preserve"> зоны Земли. Особенности взаимодействия компонентов природы </w:t>
      </w:r>
      <w:proofErr w:type="spellStart"/>
      <w:r w:rsidRPr="00CE2A7D">
        <w:rPr>
          <w:rFonts w:ascii="Times New Roman" w:hAnsi="Times New Roman" w:cs="Times New Roman"/>
          <w:sz w:val="24"/>
          <w:szCs w:val="24"/>
        </w:rPr>
        <w:t>ихозяйственной</w:t>
      </w:r>
      <w:proofErr w:type="spellEnd"/>
      <w:r w:rsidRPr="00CE2A7D">
        <w:rPr>
          <w:rFonts w:ascii="Times New Roman" w:hAnsi="Times New Roman" w:cs="Times New Roman"/>
          <w:sz w:val="24"/>
          <w:szCs w:val="24"/>
        </w:rPr>
        <w:t xml:space="preserve"> деятельности человека в разных природных зонах. Географическая</w:t>
      </w:r>
    </w:p>
    <w:p w:rsidR="00235585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2A7D">
        <w:rPr>
          <w:rFonts w:ascii="Times New Roman" w:hAnsi="Times New Roman" w:cs="Times New Roman"/>
          <w:sz w:val="24"/>
          <w:szCs w:val="24"/>
        </w:rPr>
        <w:t xml:space="preserve">оболочка как окружающая человека </w:t>
      </w:r>
      <w:proofErr w:type="spellStart"/>
      <w:r w:rsidRPr="00CE2A7D">
        <w:rPr>
          <w:rFonts w:ascii="Times New Roman" w:hAnsi="Times New Roman" w:cs="Times New Roman"/>
          <w:sz w:val="24"/>
          <w:szCs w:val="24"/>
        </w:rPr>
        <w:t>среда.</w:t>
      </w:r>
      <w:r w:rsidR="00235585" w:rsidRPr="00CE2A7D">
        <w:rPr>
          <w:rFonts w:ascii="Times New Roman" w:hAnsi="Times New Roman" w:cs="Times New Roman"/>
          <w:bCs/>
          <w:iCs/>
          <w:sz w:val="24"/>
          <w:szCs w:val="24"/>
        </w:rPr>
        <w:t>Почва</w:t>
      </w:r>
      <w:proofErr w:type="spellEnd"/>
      <w:r w:rsidR="00235585" w:rsidRPr="00CE2A7D">
        <w:rPr>
          <w:rFonts w:ascii="Times New Roman" w:hAnsi="Times New Roman" w:cs="Times New Roman"/>
          <w:bCs/>
          <w:iCs/>
          <w:sz w:val="24"/>
          <w:szCs w:val="24"/>
        </w:rPr>
        <w:t xml:space="preserve"> как особое природное образование</w:t>
      </w:r>
      <w:r w:rsidR="00235585" w:rsidRPr="00CE2A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235585" w:rsidRPr="00CE2A7D">
        <w:rPr>
          <w:rFonts w:ascii="Times New Roman" w:hAnsi="Times New Roman" w:cs="Times New Roman"/>
          <w:sz w:val="24"/>
          <w:szCs w:val="24"/>
        </w:rPr>
        <w:t>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</w:t>
      </w:r>
      <w:r w:rsidR="00CE2A7D">
        <w:rPr>
          <w:rFonts w:ascii="Times New Roman" w:hAnsi="Times New Roman" w:cs="Times New Roman"/>
          <w:sz w:val="24"/>
          <w:szCs w:val="24"/>
        </w:rPr>
        <w:t>.</w:t>
      </w:r>
    </w:p>
    <w:p w:rsidR="00767188" w:rsidRPr="00CE2A7D" w:rsidRDefault="00767188" w:rsidP="00CE2A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7188" w:rsidRPr="00CE2A7D" w:rsidRDefault="00767188" w:rsidP="00CE2A7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67188" w:rsidRPr="00CE2A7D" w:rsidRDefault="00767188" w:rsidP="00CE2A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1"/>
        <w:tblW w:w="0" w:type="auto"/>
        <w:tblLook w:val="04A0"/>
      </w:tblPr>
      <w:tblGrid>
        <w:gridCol w:w="560"/>
        <w:gridCol w:w="5829"/>
        <w:gridCol w:w="1748"/>
        <w:gridCol w:w="1748"/>
      </w:tblGrid>
      <w:tr w:rsidR="00901BC2" w:rsidRPr="00CE2A7D" w:rsidTr="00901B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CE2A7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CE2A7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4D4EE6" w:rsidRDefault="00901BC2" w:rsidP="004D4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E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4D4EE6" w:rsidP="004D4EE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01BC2"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практических работ</w:t>
            </w:r>
          </w:p>
        </w:tc>
      </w:tr>
      <w:tr w:rsidR="00901BC2" w:rsidRPr="00CE2A7D" w:rsidTr="00901BC2">
        <w:tc>
          <w:tcPr>
            <w:tcW w:w="6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CE2A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 . Природа Земли и человек.</w:t>
            </w:r>
          </w:p>
          <w:p w:rsidR="00901BC2" w:rsidRPr="00CE2A7D" w:rsidRDefault="00901BC2" w:rsidP="00CE2A7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BC2" w:rsidRPr="00CE2A7D" w:rsidRDefault="00901BC2" w:rsidP="00CE2A7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Default="004D4EE6" w:rsidP="004D4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Default="004D4EE6" w:rsidP="004D4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01BC2" w:rsidRPr="00CE2A7D" w:rsidRDefault="00901BC2" w:rsidP="004D4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01BC2" w:rsidRPr="00CE2A7D" w:rsidTr="00901B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CE2A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901BC2" w:rsidP="00CE2A7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Введение. </w:t>
            </w:r>
          </w:p>
          <w:p w:rsidR="00901BC2" w:rsidRPr="00CE2A7D" w:rsidRDefault="00901BC2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4D4EE6" w:rsidP="004D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901BC2" w:rsidP="004D4E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BC2" w:rsidRPr="00CE2A7D" w:rsidRDefault="00901BC2" w:rsidP="004D4E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C2" w:rsidRPr="00CE2A7D" w:rsidTr="00901B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901BC2" w:rsidP="00CE2A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CE2A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Гидросфера – водная оболочка Земли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4D4EE6" w:rsidP="004D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4D4E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BC2" w:rsidRPr="00CE2A7D" w:rsidTr="00901B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901BC2" w:rsidP="00CE2A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CE2A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Атмосфера – воздушная оболочка Земли.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4D4EE6" w:rsidP="004D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4D4E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BC2" w:rsidRPr="00CE2A7D" w:rsidTr="00901B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901BC2" w:rsidP="00CE2A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CE2A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– оболочка жизни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4D4EE6" w:rsidP="004D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4D4E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C2" w:rsidRPr="00CE2A7D" w:rsidTr="00901B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901BC2" w:rsidP="00CE2A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CE2A7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Самый крупный природный комплекс – Географическая оболочка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4D4EE6" w:rsidP="004D4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4D4EE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BC2" w:rsidRPr="00CE2A7D" w:rsidTr="00901BC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901BC2" w:rsidP="00CE2A7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C2" w:rsidRPr="00CE2A7D" w:rsidRDefault="004D4EE6" w:rsidP="004D4E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C2" w:rsidRPr="00CE2A7D" w:rsidRDefault="00901BC2" w:rsidP="004D4EE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767188" w:rsidRPr="00CE2A7D" w:rsidRDefault="00767188" w:rsidP="00CE2A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188" w:rsidRPr="00CE2A7D" w:rsidRDefault="009D0F6F" w:rsidP="00CE2A7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2A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Style w:val="1"/>
        <w:tblW w:w="0" w:type="auto"/>
        <w:tblLook w:val="04A0"/>
      </w:tblPr>
      <w:tblGrid>
        <w:gridCol w:w="817"/>
        <w:gridCol w:w="5245"/>
        <w:gridCol w:w="2268"/>
        <w:gridCol w:w="1240"/>
      </w:tblGrid>
      <w:tr w:rsidR="007E02A6" w:rsidRPr="00CE2A7D" w:rsidTr="00D35E74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2A6" w:rsidRPr="00CE2A7D" w:rsidRDefault="007E02A6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CE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E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02A6" w:rsidRPr="00CE2A7D" w:rsidRDefault="007E02A6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6" w:rsidRPr="00CE2A7D" w:rsidRDefault="007E02A6" w:rsidP="00CE2A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Дано 6 АБВГДИК</w:t>
            </w:r>
          </w:p>
        </w:tc>
      </w:tr>
      <w:tr w:rsidR="007E02A6" w:rsidRPr="00CE2A7D" w:rsidTr="00D35E74">
        <w:trPr>
          <w:trHeight w:val="22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A6" w:rsidRPr="00CE2A7D" w:rsidRDefault="007E02A6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A6" w:rsidRPr="00CE2A7D" w:rsidRDefault="007E02A6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6" w:rsidRPr="00CE2A7D" w:rsidRDefault="007E02A6" w:rsidP="00CE2A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A6" w:rsidRPr="00CE2A7D" w:rsidRDefault="007E02A6" w:rsidP="00CE2A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767188" w:rsidRPr="00CE2A7D" w:rsidTr="0076718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BF" w:rsidRPr="00CE2A7D" w:rsidRDefault="007170BF" w:rsidP="00CE2A7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</w:t>
            </w:r>
            <w:r w:rsidR="004D4E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дел 2 . Природа Земли и человек ( 34 час.)</w:t>
            </w:r>
          </w:p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</w:t>
            </w:r>
            <w:r w:rsidR="007E02A6" w:rsidRPr="00CE2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Практическая</w:t>
            </w:r>
            <w:proofErr w:type="spellEnd"/>
            <w:r w:rsidR="007E02A6" w:rsidRPr="00CE2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работа  № 1 </w:t>
            </w:r>
            <w:r w:rsidR="007E02A6" w:rsidRPr="00CE2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lastRenderedPageBreak/>
              <w:t>«Наблюдение за погодой и ведение дневника погоды.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B90713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2-06.19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6718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235585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Тема: </w:t>
            </w:r>
            <w:r w:rsidR="00767188" w:rsidRPr="00CE2A7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Гидросфера – водная оболочка Земли – 9 часов</w:t>
            </w: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Гидросфера.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B90713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9-13.09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Мировой океан.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B90713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16.-20.19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воды в </w:t>
            </w:r>
            <w:proofErr w:type="spellStart"/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Океане.</w:t>
            </w:r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Практическаяработа</w:t>
            </w:r>
            <w:proofErr w:type="spellEnd"/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№ 2«Описание </w:t>
            </w:r>
            <w:proofErr w:type="spellStart"/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покартам</w:t>
            </w:r>
            <w:proofErr w:type="spellEnd"/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водМировогоокеана</w:t>
            </w:r>
            <w:proofErr w:type="spellEnd"/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B90713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23-27.19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Реки.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B90713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30.09-04.10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Озера и болота.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B90713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Подземные воды.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B90713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14-18.10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Ледники </w:t>
            </w:r>
            <w:proofErr w:type="spellStart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имноголетняямерзлота</w:t>
            </w:r>
            <w:proofErr w:type="spellEnd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B90713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21-25.10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proofErr w:type="spellStart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иГидросфера</w:t>
            </w:r>
            <w:proofErr w:type="spellEnd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836927" w:rsidRDefault="00836927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69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4-08.11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по теме«Гидросфера –водная оболочка</w:t>
            </w:r>
          </w:p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Земли». </w:t>
            </w:r>
            <w:proofErr w:type="spellStart"/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Практическаяработа</w:t>
            </w:r>
            <w:proofErr w:type="spellEnd"/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№ 3«Комплексное описание реки»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6718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235585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Тема: </w:t>
            </w:r>
            <w:r w:rsidR="00767188" w:rsidRPr="00CE2A7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Атмосфера – воздушная оболочка Земли - </w:t>
            </w:r>
            <w:r w:rsidR="00767188" w:rsidRPr="00CE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часов.</w:t>
            </w: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18- 22.11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AC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воздуха.</w:t>
            </w:r>
          </w:p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Практическаяработа</w:t>
            </w:r>
            <w:proofErr w:type="spellEnd"/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№ 4. «Обобщение данных дневника погоды».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25-29.11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Влажностьвоздуха</w:t>
            </w:r>
            <w:proofErr w:type="spellEnd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. Облака.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2- 6.12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Атмосферные</w:t>
            </w:r>
          </w:p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Атмосферное</w:t>
            </w:r>
            <w:r w:rsidR="007947CA"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авление.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Ветер.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23 -27.12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Климат.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20-24.01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Оптические явления в атмосфере.</w:t>
            </w:r>
          </w:p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Человек и атмосфера.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27-31.01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</w:t>
            </w:r>
            <w:proofErr w:type="spellStart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урокпо</w:t>
            </w:r>
            <w:proofErr w:type="spellEnd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</w:p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«Атмосфера – воздушная оболочка Земли»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3-7.02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6718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235585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767188" w:rsidRPr="00CE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Биосфера – оболочка жизни – 5 часов.</w:t>
            </w: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10-14.02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Жизнь в Океане </w:t>
            </w:r>
            <w:proofErr w:type="spellStart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 суше.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17-21.02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Биосферы.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24-28.02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Человек – часть биосферы.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2-6.03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в биосфере.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9-13.03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67188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235585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767188" w:rsidRPr="00CE2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Самый крупный природный комплекс – Географическая оболочка – 10 часов.</w:t>
            </w: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  <w:r w:rsidR="00883AAC"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болочка.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16-20.03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Природныекомплексы</w:t>
            </w:r>
            <w:proofErr w:type="spellEnd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30.03-3.04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Почва.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6-10.04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Ледяные </w:t>
            </w:r>
            <w:proofErr w:type="spellStart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пустынии</w:t>
            </w:r>
            <w:proofErr w:type="spellEnd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 тундры.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13-17.04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Леса.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20-24.04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Степи и саванны.</w:t>
            </w:r>
          </w:p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Засушливые области планеты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836927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27.04-</w:t>
            </w:r>
            <w:r w:rsidR="00AF3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30.04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Природныекомплексы</w:t>
            </w:r>
            <w:proofErr w:type="spellEnd"/>
          </w:p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Мирового океана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AF3C94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4-8.05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Всемирное наследие человечества.</w:t>
            </w:r>
          </w:p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 xml:space="preserve">Природное и культурное наследие. </w:t>
            </w:r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Практическая работа № 5. «Создание</w:t>
            </w:r>
          </w:p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информационного буклета «Объект</w:t>
            </w:r>
          </w:p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Всемирного наследия».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AF3C94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11-15.05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188" w:rsidRPr="00CE2A7D" w:rsidTr="007E02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«Географическая оболочка – самый</w:t>
            </w:r>
          </w:p>
          <w:p w:rsidR="00767188" w:rsidRPr="00CE2A7D" w:rsidRDefault="00767188" w:rsidP="00CE2A7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A7D">
              <w:rPr>
                <w:rFonts w:ascii="Times New Roman" w:hAnsi="Times New Roman" w:cs="Times New Roman"/>
                <w:sz w:val="24"/>
                <w:szCs w:val="24"/>
              </w:rPr>
              <w:t>крупный природный комплекс».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2B5C3E" w:rsidP="00CE2A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18-23.05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88" w:rsidRPr="00CE2A7D" w:rsidRDefault="00767188" w:rsidP="00CE2A7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00C" w:rsidRPr="00CE2A7D" w:rsidRDefault="0004100C" w:rsidP="00CE2A7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0C4" w:rsidRPr="00CE2A7D" w:rsidRDefault="00E950C4" w:rsidP="00CE2A7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0C4" w:rsidRPr="00CE2A7D" w:rsidRDefault="00E950C4" w:rsidP="00CE2A7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0C4" w:rsidRPr="00CE2A7D" w:rsidRDefault="00E950C4" w:rsidP="00CE2A7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188" w:rsidRPr="00CE2A7D" w:rsidRDefault="00767188" w:rsidP="00CE2A7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3214A" w:rsidRPr="00CE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етодическое и м</w:t>
      </w:r>
      <w:r w:rsidRPr="00CE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атериально-техническое обеспечение</w:t>
      </w:r>
    </w:p>
    <w:p w:rsidR="00767188" w:rsidRPr="00CE2A7D" w:rsidRDefault="00767188" w:rsidP="00CE2A7D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767188" w:rsidRPr="00CE2A7D" w:rsidRDefault="00767188" w:rsidP="00CE2A7D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767188" w:rsidRPr="00CE2A7D" w:rsidRDefault="0004100C" w:rsidP="00CE2A7D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C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диски и видеофильмы.</w:t>
      </w:r>
    </w:p>
    <w:p w:rsidR="00767188" w:rsidRPr="00CE2A7D" w:rsidRDefault="00767188" w:rsidP="00CE2A7D">
      <w:pPr>
        <w:pStyle w:val="a3"/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767188" w:rsidRPr="00CE2A7D" w:rsidRDefault="00767188" w:rsidP="00CE2A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География. Землеведение. 5-6 классы. Учебник (авторы В.П. Дронов, Л.Е. Савельева).</w:t>
      </w:r>
    </w:p>
    <w:p w:rsidR="00767188" w:rsidRPr="00CE2A7D" w:rsidRDefault="00767188" w:rsidP="00CE2A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География.  Землеведение. 5-6 классы. Методическое пособие (авторы Л.Е.  Савельева,  В.П.Дронов).</w:t>
      </w:r>
    </w:p>
    <w:p w:rsidR="00767188" w:rsidRPr="00CE2A7D" w:rsidRDefault="00767188" w:rsidP="00CE2A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География. Землеведение. 6 класс. Рабочая тетрадь (авторы В.П. Дронов, Л.Е. Савельева).</w:t>
      </w:r>
    </w:p>
    <w:p w:rsidR="00767188" w:rsidRPr="00CE2A7D" w:rsidRDefault="00767188" w:rsidP="00CE2A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География. Землеведение. 6 класс. Рабочая тетрадь (авторы В.П. Дронов, Л.Е. Савельева).</w:t>
      </w:r>
    </w:p>
    <w:p w:rsidR="00767188" w:rsidRPr="00CE2A7D" w:rsidRDefault="00767188" w:rsidP="00CE2A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География. Землеведение. 5-6 классы. Электронное приложение. 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70"/>
      </w:tblGrid>
      <w:tr w:rsidR="00767188" w:rsidRPr="00CE2A7D" w:rsidTr="00767188">
        <w:tc>
          <w:tcPr>
            <w:tcW w:w="57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7188" w:rsidRPr="00CE2A7D" w:rsidRDefault="00767188" w:rsidP="00CE2A7D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таблицы</w:t>
            </w:r>
          </w:p>
        </w:tc>
      </w:tr>
      <w:tr w:rsidR="00767188" w:rsidRPr="00CE2A7D" w:rsidTr="00767188">
        <w:tc>
          <w:tcPr>
            <w:tcW w:w="57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7188" w:rsidRPr="00CE2A7D" w:rsidRDefault="00767188" w:rsidP="00CE2A7D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выдающихся географов и путешественников</w:t>
            </w:r>
          </w:p>
        </w:tc>
      </w:tr>
      <w:tr w:rsidR="00767188" w:rsidRPr="00CE2A7D" w:rsidTr="00767188">
        <w:tc>
          <w:tcPr>
            <w:tcW w:w="57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7188" w:rsidRPr="00CE2A7D" w:rsidRDefault="00767188" w:rsidP="00CE2A7D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</w:tc>
      </w:tr>
      <w:tr w:rsidR="00767188" w:rsidRPr="00CE2A7D" w:rsidTr="00767188">
        <w:tc>
          <w:tcPr>
            <w:tcW w:w="57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7188" w:rsidRPr="00CE2A7D" w:rsidRDefault="00767188" w:rsidP="00CE2A7D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</w:t>
            </w:r>
          </w:p>
        </w:tc>
      </w:tr>
      <w:tr w:rsidR="00767188" w:rsidRPr="00CE2A7D" w:rsidTr="00767188">
        <w:tc>
          <w:tcPr>
            <w:tcW w:w="57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7188" w:rsidRPr="00CE2A7D" w:rsidRDefault="00767188" w:rsidP="00CE2A7D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горных пород и минералов</w:t>
            </w:r>
          </w:p>
        </w:tc>
      </w:tr>
      <w:tr w:rsidR="00767188" w:rsidRPr="00CE2A7D" w:rsidTr="00767188">
        <w:tc>
          <w:tcPr>
            <w:tcW w:w="574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7188" w:rsidRPr="00CE2A7D" w:rsidRDefault="00767188" w:rsidP="00CE2A7D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</w:t>
            </w:r>
          </w:p>
        </w:tc>
      </w:tr>
    </w:tbl>
    <w:p w:rsidR="00767188" w:rsidRPr="00CE2A7D" w:rsidRDefault="00767188" w:rsidP="00CE2A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88" w:rsidRPr="00CE2A7D" w:rsidRDefault="00767188" w:rsidP="00CE2A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88" w:rsidRPr="00CE2A7D" w:rsidRDefault="00767188" w:rsidP="00CE2A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88" w:rsidRPr="00CE2A7D" w:rsidRDefault="00767188" w:rsidP="00CE2A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88" w:rsidRPr="00CE2A7D" w:rsidRDefault="00767188" w:rsidP="00CE2A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88" w:rsidRPr="00CE2A7D" w:rsidRDefault="00767188" w:rsidP="00CE2A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7188" w:rsidRPr="00CE2A7D" w:rsidSect="006136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88" w:rsidRDefault="00583A88" w:rsidP="009F1C90">
      <w:pPr>
        <w:spacing w:after="0" w:line="240" w:lineRule="auto"/>
      </w:pPr>
      <w:r>
        <w:separator/>
      </w:r>
    </w:p>
  </w:endnote>
  <w:endnote w:type="continuationSeparator" w:id="1">
    <w:p w:rsidR="00583A88" w:rsidRDefault="00583A88" w:rsidP="009F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88" w:rsidRDefault="00583A8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1329"/>
      <w:docPartObj>
        <w:docPartGallery w:val="Page Numbers (Bottom of Page)"/>
        <w:docPartUnique/>
      </w:docPartObj>
    </w:sdtPr>
    <w:sdtContent>
      <w:p w:rsidR="00583A88" w:rsidRDefault="00D8401D">
        <w:pPr>
          <w:pStyle w:val="a9"/>
          <w:jc w:val="center"/>
        </w:pPr>
        <w:fldSimple w:instr=" PAGE   \* MERGEFORMAT ">
          <w:r w:rsidR="00D172BA">
            <w:rPr>
              <w:noProof/>
            </w:rPr>
            <w:t>2</w:t>
          </w:r>
        </w:fldSimple>
      </w:p>
    </w:sdtContent>
  </w:sdt>
  <w:p w:rsidR="00583A88" w:rsidRDefault="00583A8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88" w:rsidRDefault="00583A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88" w:rsidRDefault="00583A88" w:rsidP="009F1C90">
      <w:pPr>
        <w:spacing w:after="0" w:line="240" w:lineRule="auto"/>
      </w:pPr>
      <w:r>
        <w:separator/>
      </w:r>
    </w:p>
  </w:footnote>
  <w:footnote w:type="continuationSeparator" w:id="1">
    <w:p w:rsidR="00583A88" w:rsidRDefault="00583A88" w:rsidP="009F1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88" w:rsidRDefault="00583A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88" w:rsidRDefault="00583A8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88" w:rsidRDefault="00583A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13BDD"/>
    <w:multiLevelType w:val="hybridMultilevel"/>
    <w:tmpl w:val="91D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77693"/>
    <w:multiLevelType w:val="hybridMultilevel"/>
    <w:tmpl w:val="72E42A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A3140A9"/>
    <w:multiLevelType w:val="multilevel"/>
    <w:tmpl w:val="B6D2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A2ABE"/>
    <w:multiLevelType w:val="hybridMultilevel"/>
    <w:tmpl w:val="2604B6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3067D80"/>
    <w:multiLevelType w:val="hybridMultilevel"/>
    <w:tmpl w:val="D0725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767188"/>
    <w:rsid w:val="00031CFD"/>
    <w:rsid w:val="0004100C"/>
    <w:rsid w:val="000541B6"/>
    <w:rsid w:val="00082DBC"/>
    <w:rsid w:val="00083406"/>
    <w:rsid w:val="000D4BF9"/>
    <w:rsid w:val="000E6158"/>
    <w:rsid w:val="00111A9E"/>
    <w:rsid w:val="00190CD9"/>
    <w:rsid w:val="0019661D"/>
    <w:rsid w:val="001D4113"/>
    <w:rsid w:val="0023214A"/>
    <w:rsid w:val="00235585"/>
    <w:rsid w:val="00295F28"/>
    <w:rsid w:val="002B5C3E"/>
    <w:rsid w:val="004A5CD2"/>
    <w:rsid w:val="004D4EE6"/>
    <w:rsid w:val="0057594B"/>
    <w:rsid w:val="00583A88"/>
    <w:rsid w:val="005C5E31"/>
    <w:rsid w:val="005E0577"/>
    <w:rsid w:val="00613612"/>
    <w:rsid w:val="006253C7"/>
    <w:rsid w:val="006632E4"/>
    <w:rsid w:val="006E14BE"/>
    <w:rsid w:val="00712761"/>
    <w:rsid w:val="007170BF"/>
    <w:rsid w:val="00752F69"/>
    <w:rsid w:val="00767188"/>
    <w:rsid w:val="00782F85"/>
    <w:rsid w:val="00783EE2"/>
    <w:rsid w:val="007947CA"/>
    <w:rsid w:val="007E02A6"/>
    <w:rsid w:val="00825BAA"/>
    <w:rsid w:val="0083278B"/>
    <w:rsid w:val="00833241"/>
    <w:rsid w:val="00836927"/>
    <w:rsid w:val="00877E6B"/>
    <w:rsid w:val="00883AAC"/>
    <w:rsid w:val="008B411D"/>
    <w:rsid w:val="008C381F"/>
    <w:rsid w:val="00901BC2"/>
    <w:rsid w:val="009228F8"/>
    <w:rsid w:val="009D0F6F"/>
    <w:rsid w:val="009F1C90"/>
    <w:rsid w:val="00A11C1A"/>
    <w:rsid w:val="00A1506E"/>
    <w:rsid w:val="00AC613B"/>
    <w:rsid w:val="00AF3C94"/>
    <w:rsid w:val="00B73A26"/>
    <w:rsid w:val="00B86AFB"/>
    <w:rsid w:val="00B90713"/>
    <w:rsid w:val="00BF6120"/>
    <w:rsid w:val="00C429EB"/>
    <w:rsid w:val="00C75C47"/>
    <w:rsid w:val="00CE2A7D"/>
    <w:rsid w:val="00D172BA"/>
    <w:rsid w:val="00D35E74"/>
    <w:rsid w:val="00D3630C"/>
    <w:rsid w:val="00D8401D"/>
    <w:rsid w:val="00E34FAA"/>
    <w:rsid w:val="00E378AD"/>
    <w:rsid w:val="00E950C4"/>
    <w:rsid w:val="00F302A8"/>
    <w:rsid w:val="00F33A0F"/>
    <w:rsid w:val="00FE1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8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88"/>
    <w:pPr>
      <w:ind w:left="720"/>
      <w:contextualSpacing/>
    </w:pPr>
  </w:style>
  <w:style w:type="paragraph" w:customStyle="1" w:styleId="c41">
    <w:name w:val="c41"/>
    <w:basedOn w:val="a"/>
    <w:rsid w:val="0076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67188"/>
  </w:style>
  <w:style w:type="character" w:customStyle="1" w:styleId="c25">
    <w:name w:val="c25"/>
    <w:basedOn w:val="a0"/>
    <w:rsid w:val="00767188"/>
  </w:style>
  <w:style w:type="table" w:styleId="a4">
    <w:name w:val="Table Grid"/>
    <w:basedOn w:val="a1"/>
    <w:uiPriority w:val="59"/>
    <w:rsid w:val="007671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767188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1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1C90"/>
  </w:style>
  <w:style w:type="paragraph" w:styleId="a9">
    <w:name w:val="footer"/>
    <w:basedOn w:val="a"/>
    <w:link w:val="aa"/>
    <w:uiPriority w:val="99"/>
    <w:unhideWhenUsed/>
    <w:rsid w:val="009F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022ED-8131-42D9-AE82-9F5FCC2B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18</cp:revision>
  <cp:lastPrinted>2019-09-11T08:35:00Z</cp:lastPrinted>
  <dcterms:created xsi:type="dcterms:W3CDTF">2019-08-26T15:54:00Z</dcterms:created>
  <dcterms:modified xsi:type="dcterms:W3CDTF">2019-09-15T11:30:00Z</dcterms:modified>
</cp:coreProperties>
</file>