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BC" w:rsidRDefault="00237ABC" w:rsidP="00237AB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237ABC" w:rsidRDefault="00237ABC" w:rsidP="00237AB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237ABC" w:rsidRDefault="00237ABC" w:rsidP="00237AB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237ABC" w:rsidRDefault="00237ABC" w:rsidP="00237A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7ABC" w:rsidRDefault="00237ABC" w:rsidP="00237ABC">
      <w:pPr>
        <w:spacing w:after="0"/>
        <w:rPr>
          <w:rFonts w:ascii="Times New Roman" w:hAnsi="Times New Roman" w:cs="Times New Roman"/>
          <w:sz w:val="28"/>
        </w:rPr>
      </w:pPr>
    </w:p>
    <w:p w:rsidR="00237ABC" w:rsidRDefault="00237ABC" w:rsidP="00237ABC">
      <w:pPr>
        <w:spacing w:after="0"/>
        <w:rPr>
          <w:rFonts w:ascii="Times New Roman" w:hAnsi="Times New Roman" w:cs="Times New Roman"/>
          <w:sz w:val="28"/>
        </w:rPr>
      </w:pPr>
    </w:p>
    <w:p w:rsidR="00237ABC" w:rsidRDefault="00237ABC" w:rsidP="00237AB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2" name="Рисунок 2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BC" w:rsidRDefault="00237ABC" w:rsidP="00237AB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237ABC" w:rsidRDefault="00237ABC" w:rsidP="00237AB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237ABC" w:rsidRPr="00CF5F6C" w:rsidRDefault="00237ABC" w:rsidP="00237A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237ABC" w:rsidRPr="00F86D56" w:rsidRDefault="00237ABC" w:rsidP="00237A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родному  языку</w:t>
      </w:r>
    </w:p>
    <w:p w:rsidR="00237ABC" w:rsidRDefault="00237ABC" w:rsidP="00237A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5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,в,г.д.к,и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237ABC" w:rsidRPr="00555B45" w:rsidRDefault="00237ABC" w:rsidP="00237A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7ABC" w:rsidRPr="00555B45" w:rsidRDefault="00237ABC" w:rsidP="00237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237ABC" w:rsidRPr="00555B45" w:rsidRDefault="00237ABC" w:rsidP="00237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0,5</w:t>
      </w:r>
    </w:p>
    <w:p w:rsidR="00237ABC" w:rsidRPr="00555B45" w:rsidRDefault="00237ABC" w:rsidP="00237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37ABC" w:rsidRPr="00555B45" w:rsidRDefault="00237ABC" w:rsidP="00237ABC">
      <w:pPr>
        <w:rPr>
          <w:rFonts w:ascii="Times New Roman" w:hAnsi="Times New Roman" w:cs="Times New Roman"/>
          <w:sz w:val="28"/>
          <w:szCs w:val="28"/>
        </w:rPr>
      </w:pPr>
    </w:p>
    <w:p w:rsidR="00237ABC" w:rsidRPr="00555B45" w:rsidRDefault="00237ABC" w:rsidP="00237A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7ABC" w:rsidRPr="00555B45" w:rsidRDefault="00237ABC" w:rsidP="00237A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7ABC" w:rsidRDefault="00237ABC" w:rsidP="00237ABC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237ABC" w:rsidRDefault="00237ABC" w:rsidP="00237ABC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Гермашова</w:t>
      </w:r>
      <w:proofErr w:type="spellEnd"/>
      <w:r>
        <w:rPr>
          <w:rFonts w:ascii="Times New Roman" w:hAnsi="Times New Roman" w:cs="Times New Roman"/>
          <w:sz w:val="28"/>
        </w:rPr>
        <w:t xml:space="preserve"> А.А.,</w:t>
      </w:r>
    </w:p>
    <w:p w:rsidR="00237ABC" w:rsidRDefault="00237ABC" w:rsidP="00237ABC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Бондаренко С.А.,</w:t>
      </w:r>
    </w:p>
    <w:p w:rsidR="00237ABC" w:rsidRDefault="00237ABC" w:rsidP="00237ABC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Арефьева И.В.,</w:t>
      </w:r>
    </w:p>
    <w:p w:rsidR="00237ABC" w:rsidRDefault="00237ABC" w:rsidP="00237ABC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Подкина</w:t>
      </w:r>
      <w:proofErr w:type="spellEnd"/>
      <w:r>
        <w:rPr>
          <w:rFonts w:ascii="Times New Roman" w:hAnsi="Times New Roman" w:cs="Times New Roman"/>
          <w:sz w:val="28"/>
        </w:rPr>
        <w:t xml:space="preserve"> Ю.В.,</w:t>
      </w:r>
    </w:p>
    <w:p w:rsidR="00237ABC" w:rsidRDefault="00237ABC" w:rsidP="00237ABC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237ABC" w:rsidRDefault="00237ABC" w:rsidP="00237ABC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237ABC" w:rsidRDefault="00237ABC" w:rsidP="00237ABC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237ABC" w:rsidRDefault="00237ABC" w:rsidP="00237ABC">
      <w:pPr>
        <w:spacing w:after="0"/>
        <w:rPr>
          <w:rFonts w:ascii="Times New Roman" w:hAnsi="Times New Roman" w:cs="Times New Roman"/>
          <w:sz w:val="28"/>
        </w:rPr>
      </w:pPr>
    </w:p>
    <w:p w:rsidR="00237ABC" w:rsidRDefault="00237ABC" w:rsidP="00237ABC">
      <w:pPr>
        <w:spacing w:after="0"/>
        <w:rPr>
          <w:rFonts w:ascii="Times New Roman" w:hAnsi="Times New Roman" w:cs="Times New Roman"/>
          <w:sz w:val="28"/>
        </w:rPr>
      </w:pPr>
    </w:p>
    <w:p w:rsidR="00237ABC" w:rsidRDefault="00237ABC" w:rsidP="00237AB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ООО МОУ СОШ № 32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одольск </w:t>
      </w:r>
    </w:p>
    <w:p w:rsidR="00AA1963" w:rsidRPr="00262563" w:rsidRDefault="00AA1963" w:rsidP="00AA19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- методический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комплект:</w:t>
      </w:r>
    </w:p>
    <w:p w:rsidR="00AA1963" w:rsidRPr="00262563" w:rsidRDefault="00AA1963" w:rsidP="00AA19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AA1963" w:rsidRPr="00221855" w:rsidRDefault="00AA1963" w:rsidP="00AA1963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историко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культурной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креативность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обучающихся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A1963" w:rsidRPr="00946124" w:rsidRDefault="00AA1963" w:rsidP="00AA1963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lastRenderedPageBreak/>
        <w:t> </w:t>
      </w:r>
    </w:p>
    <w:p w:rsidR="00AA1963" w:rsidRPr="00946124" w:rsidRDefault="00AA1963" w:rsidP="00AA19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1. Регулятивные универсальные учебные действия</w:t>
      </w:r>
    </w:p>
    <w:p w:rsidR="00AA1963" w:rsidRPr="006D3A58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AA1963" w:rsidRPr="00946124" w:rsidRDefault="00AA1963" w:rsidP="00AA1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A1963" w:rsidRPr="00946124" w:rsidRDefault="00AA1963" w:rsidP="00AA1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A1963" w:rsidRPr="00946124" w:rsidRDefault="00AA1963" w:rsidP="00AA1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AA1963" w:rsidRPr="00946124" w:rsidRDefault="00AA1963" w:rsidP="00AA1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A1963" w:rsidRPr="00946124" w:rsidRDefault="00AA1963" w:rsidP="00AA1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кст в др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угие виды передачи информации;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AA1963" w:rsidRPr="00946124" w:rsidRDefault="00AA1963" w:rsidP="00AA1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723F4D" w:rsidRDefault="00AA1963" w:rsidP="00AA1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A1963" w:rsidRDefault="00AA1963" w:rsidP="00AA1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A1963" w:rsidRPr="00262563" w:rsidRDefault="00AA1963" w:rsidP="00AA19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 (17</w:t>
      </w:r>
      <w:r w:rsidRPr="0026256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A1963" w:rsidRPr="00262563" w:rsidRDefault="00AA1963" w:rsidP="00AA19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аздел 1. Язык и культура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262563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AA1963" w:rsidRPr="00262563" w:rsidRDefault="00AA1963" w:rsidP="00AA19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262563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262563">
        <w:rPr>
          <w:rFonts w:ascii="Times New Roman" w:hAnsi="Times New Roman" w:cs="Times New Roman"/>
          <w:sz w:val="24"/>
          <w:szCs w:val="24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символы,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2625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2625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сватьей бабой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Бобарихойи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др.), источники, значение и употребление в современных ситуациях речевого общения. Русские пословицы и поговорки как </w:t>
      </w:r>
      <w:r w:rsidRPr="00262563">
        <w:rPr>
          <w:rFonts w:ascii="Times New Roman" w:hAnsi="Times New Roman" w:cs="Times New Roman"/>
          <w:sz w:val="24"/>
          <w:szCs w:val="24"/>
        </w:rPr>
        <w:lastRenderedPageBreak/>
        <w:t>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63">
        <w:rPr>
          <w:rFonts w:ascii="Times New Roman" w:eastAsia="Calibri" w:hAnsi="Times New Roman" w:cs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262563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2625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62563">
        <w:rPr>
          <w:rFonts w:ascii="Times New Roman" w:eastAsia="Calibri" w:hAnsi="Times New Roman" w:cs="Times New Roman"/>
          <w:sz w:val="24"/>
          <w:szCs w:val="24"/>
        </w:rPr>
        <w:t>слова-символы</w:t>
      </w:r>
      <w:proofErr w:type="gramStart"/>
      <w:r w:rsidRPr="00262563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262563">
        <w:rPr>
          <w:rFonts w:ascii="Times New Roman" w:eastAsia="Calibri" w:hAnsi="Times New Roman" w:cs="Times New Roman"/>
          <w:sz w:val="24"/>
          <w:szCs w:val="24"/>
        </w:rPr>
        <w:t>бладающие</w:t>
      </w:r>
      <w:proofErr w:type="spellEnd"/>
      <w:r w:rsidRPr="00262563">
        <w:rPr>
          <w:rFonts w:ascii="Times New Roman" w:eastAsia="Calibri" w:hAnsi="Times New Roman" w:cs="Times New Roman"/>
          <w:sz w:val="24"/>
          <w:szCs w:val="24"/>
        </w:rPr>
        <w:t xml:space="preserve"> традиционной метафорической </w:t>
      </w:r>
      <w:proofErr w:type="spellStart"/>
      <w:r w:rsidRPr="00262563">
        <w:rPr>
          <w:rFonts w:ascii="Times New Roman" w:eastAsia="Calibri" w:hAnsi="Times New Roman" w:cs="Times New Roman"/>
          <w:sz w:val="24"/>
          <w:szCs w:val="24"/>
        </w:rPr>
        <w:t>образностью,в</w:t>
      </w:r>
      <w:proofErr w:type="spellEnd"/>
      <w:r w:rsidRPr="00262563">
        <w:rPr>
          <w:rFonts w:ascii="Times New Roman" w:eastAsia="Calibri" w:hAnsi="Times New Roman" w:cs="Times New Roman"/>
          <w:sz w:val="24"/>
          <w:szCs w:val="24"/>
        </w:rPr>
        <w:t xml:space="preserve"> поэтической речи.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63">
        <w:rPr>
          <w:rFonts w:ascii="Times New Roman" w:eastAsia="Calibri" w:hAnsi="Times New Roman" w:cs="Times New Roman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262563">
        <w:rPr>
          <w:rFonts w:ascii="Times New Roman" w:eastAsia="Calibri" w:hAnsi="Times New Roman" w:cs="Times New Roman"/>
          <w:sz w:val="24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аздел 2. Культура речи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262563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Нерекомендуемые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и неправильные варианты произношения. Запретительные пометы в орфоэпических словарях.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26256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, Атлас —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>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бул</w:t>
      </w:r>
      <w:proofErr w:type="gramStart"/>
      <w:r w:rsidRPr="0026256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>ч’]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, же[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’]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— же[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]ём — до[ж’]ём и под.).Произносительные варианты на уровне словосочетаний (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62563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имён существительных, прилагательных,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глаголовв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современном русском литературном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языке</w:t>
      </w:r>
      <w:proofErr w:type="gramStart"/>
      <w:r w:rsidRPr="0026256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>тилистические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lastRenderedPageBreak/>
        <w:t>блато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— болото,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бесперестанный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– говорить – сказать – брякнуть).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62563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262563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262563">
        <w:rPr>
          <w:rFonts w:ascii="Times New Roman" w:hAnsi="Times New Roman" w:cs="Times New Roman"/>
          <w:sz w:val="24"/>
          <w:szCs w:val="24"/>
        </w:rPr>
        <w:t xml:space="preserve">); род сложных существительных (плащ-палатка, диван-кровать, музей-квартира);род имен собственных (географических названий);род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аббревиатур</w:t>
      </w:r>
      <w:proofErr w:type="gramStart"/>
      <w:r w:rsidRPr="0026256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>ормативные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и ненормативные формы употребления имён существительных.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262563">
        <w:rPr>
          <w:rFonts w:ascii="Times New Roman" w:hAnsi="Times New Roman" w:cs="Times New Roman"/>
          <w:i/>
          <w:sz w:val="24"/>
          <w:szCs w:val="24"/>
        </w:rPr>
        <w:t>–а</w:t>
      </w:r>
      <w:proofErr w:type="gramEnd"/>
      <w:r w:rsidRPr="00262563">
        <w:rPr>
          <w:rFonts w:ascii="Times New Roman" w:hAnsi="Times New Roman" w:cs="Times New Roman"/>
          <w:i/>
          <w:sz w:val="24"/>
          <w:szCs w:val="24"/>
        </w:rPr>
        <w:t>(-я), -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>(и)</w:t>
      </w:r>
      <w:r w:rsidRPr="00262563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262563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262563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262563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262563">
        <w:rPr>
          <w:rFonts w:ascii="Times New Roman" w:hAnsi="Times New Roman" w:cs="Times New Roman"/>
          <w:i/>
          <w:sz w:val="24"/>
          <w:szCs w:val="24"/>
        </w:rPr>
        <w:t>образа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262563">
        <w:rPr>
          <w:rFonts w:ascii="Times New Roman" w:hAnsi="Times New Roman" w:cs="Times New Roman"/>
          <w:i/>
          <w:sz w:val="24"/>
          <w:szCs w:val="24"/>
        </w:rPr>
        <w:t>образы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262563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262563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262563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262563">
        <w:rPr>
          <w:rFonts w:ascii="Times New Roman" w:hAnsi="Times New Roman" w:cs="Times New Roman"/>
          <w:i/>
          <w:sz w:val="24"/>
          <w:szCs w:val="24"/>
        </w:rPr>
        <w:t>меха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262563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262563">
        <w:rPr>
          <w:rFonts w:ascii="Times New Roman" w:hAnsi="Times New Roman" w:cs="Times New Roman"/>
          <w:sz w:val="24"/>
          <w:szCs w:val="24"/>
        </w:rPr>
        <w:t>(кузнечные); соболя (меха) –</w:t>
      </w:r>
      <w:r w:rsidRPr="00262563">
        <w:rPr>
          <w:rFonts w:ascii="Times New Roman" w:hAnsi="Times New Roman" w:cs="Times New Roman"/>
          <w:i/>
          <w:sz w:val="24"/>
          <w:szCs w:val="24"/>
        </w:rPr>
        <w:t>соболи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262563">
        <w:rPr>
          <w:rFonts w:ascii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2625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>
        <w:rPr>
          <w:rFonts w:ascii="Times New Roman" w:hAnsi="Times New Roman" w:cs="Times New Roman"/>
          <w:b/>
          <w:sz w:val="24"/>
          <w:szCs w:val="24"/>
        </w:rPr>
        <w:t>чевая деятельность. Текст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AA1963" w:rsidRPr="00262563" w:rsidRDefault="00AA1963" w:rsidP="00AA1963">
      <w:pPr>
        <w:pStyle w:val="Default"/>
        <w:ind w:firstLine="709"/>
        <w:jc w:val="both"/>
      </w:pPr>
      <w:r w:rsidRPr="00262563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AA1963" w:rsidRDefault="00AA1963" w:rsidP="00AA1963">
      <w:pPr>
        <w:jc w:val="center"/>
      </w:pPr>
    </w:p>
    <w:p w:rsidR="00AA1963" w:rsidRPr="00D715C8" w:rsidRDefault="00AA1963" w:rsidP="00AA1963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A1963" w:rsidRPr="00837CE8" w:rsidRDefault="00AA1963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CE8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372" w:type="dxa"/>
        <w:tblInd w:w="-864" w:type="dxa"/>
        <w:tblCellMar>
          <w:left w:w="0" w:type="dxa"/>
          <w:right w:w="0" w:type="dxa"/>
        </w:tblCellMar>
        <w:tblLook w:val="0420"/>
      </w:tblPr>
      <w:tblGrid>
        <w:gridCol w:w="1162"/>
        <w:gridCol w:w="5719"/>
        <w:gridCol w:w="693"/>
        <w:gridCol w:w="20"/>
        <w:gridCol w:w="77"/>
        <w:gridCol w:w="211"/>
        <w:gridCol w:w="1490"/>
      </w:tblGrid>
      <w:tr w:rsidR="00A72B9D" w:rsidRPr="00837CE8" w:rsidTr="00A72B9D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A72B9D" w:rsidRPr="00837CE8" w:rsidTr="00A72B9D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B9D" w:rsidRPr="00837CE8" w:rsidRDefault="00A72B9D" w:rsidP="00F1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B9D" w:rsidRPr="00837CE8" w:rsidRDefault="00A72B9D" w:rsidP="00F1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63" w:rsidRPr="00837CE8" w:rsidTr="00A72B9D">
        <w:trPr>
          <w:trHeight w:val="230"/>
        </w:trPr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1963" w:rsidRPr="00837CE8" w:rsidRDefault="00AA1963" w:rsidP="00F12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7 ч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зеркало национальной культуры. </w:t>
            </w: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хранилище материальной и духовной культуры народа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русских народных и литературных сказок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Слова с суффиксами субъективной оценки как изобразительное средство.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Метафора, олицетворение, эпитет как изобразительные средства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Русские имена. Имена исконные и заимствованные, популярные и устаревшие.</w:t>
            </w:r>
          </w:p>
        </w:tc>
      </w:tr>
      <w:tr w:rsidR="00A72B9D" w:rsidRPr="00837CE8" w:rsidTr="00A72B9D">
        <w:trPr>
          <w:trHeight w:val="117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Общеизвестные старинные русские города. Происхождение их названий. </w:t>
            </w:r>
          </w:p>
        </w:tc>
      </w:tr>
      <w:tr w:rsidR="00A72B9D" w:rsidRPr="00837CE8" w:rsidTr="00A72B9D">
        <w:trPr>
          <w:gridAfter w:val="3"/>
          <w:wAfter w:w="1778" w:type="dxa"/>
          <w:trHeight w:val="375"/>
        </w:trPr>
        <w:tc>
          <w:tcPr>
            <w:tcW w:w="6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6 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63" w:rsidRPr="00837CE8" w:rsidTr="00A72B9D">
        <w:trPr>
          <w:gridAfter w:val="1"/>
          <w:wAfter w:w="1490" w:type="dxa"/>
          <w:trHeight w:val="20"/>
        </w:trPr>
        <w:tc>
          <w:tcPr>
            <w:tcW w:w="688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1963" w:rsidRPr="00837CE8" w:rsidRDefault="00AA1963" w:rsidP="00F12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1963" w:rsidRPr="00837CE8" w:rsidRDefault="00AA1963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1963" w:rsidRPr="00837CE8" w:rsidRDefault="00AA1963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Понятие о варианте нормы. Работа с орфоэпическим словарем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Омографы: ударение как маркёр смысла слова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Основные нормы словоупотребления. Лексические нормы употребления имён существительных, прилагательных, глаголов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Категория рода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этикета: нормы и традиции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Обращение в русском речевом этикете</w:t>
            </w:r>
          </w:p>
        </w:tc>
      </w:tr>
      <w:tr w:rsidR="00AA1963" w:rsidRPr="00837CE8" w:rsidTr="00A72B9D">
        <w:trPr>
          <w:gridAfter w:val="2"/>
          <w:wAfter w:w="1701" w:type="dxa"/>
          <w:trHeight w:val="230"/>
        </w:trPr>
        <w:tc>
          <w:tcPr>
            <w:tcW w:w="7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1963" w:rsidRPr="00837CE8" w:rsidRDefault="00AA1963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 -  4 ч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Язык и речь. Средства выразительной устной речи, способы тренировки</w:t>
            </w:r>
          </w:p>
        </w:tc>
      </w:tr>
      <w:tr w:rsidR="00A72B9D" w:rsidRPr="00837CE8" w:rsidTr="00A72B9D">
        <w:trPr>
          <w:trHeight w:val="1443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признаки. Средства связи предложений и частей текста.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 как жанры разговорной речи.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План ответа на уроке, план текста.</w:t>
            </w:r>
          </w:p>
        </w:tc>
      </w:tr>
    </w:tbl>
    <w:p w:rsidR="00AA1963" w:rsidRDefault="00AA1963" w:rsidP="00AA1963">
      <w:pPr>
        <w:jc w:val="center"/>
      </w:pPr>
    </w:p>
    <w:sectPr w:rsidR="00AA1963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DEF"/>
    <w:rsid w:val="00062DF8"/>
    <w:rsid w:val="00237ABC"/>
    <w:rsid w:val="002F6B34"/>
    <w:rsid w:val="00356C2C"/>
    <w:rsid w:val="005D0D0D"/>
    <w:rsid w:val="006E03E3"/>
    <w:rsid w:val="00723F4D"/>
    <w:rsid w:val="007D74ED"/>
    <w:rsid w:val="00880DBA"/>
    <w:rsid w:val="00A72B9D"/>
    <w:rsid w:val="00A93EB7"/>
    <w:rsid w:val="00AA1963"/>
    <w:rsid w:val="00BC1B18"/>
    <w:rsid w:val="00CB65C4"/>
    <w:rsid w:val="00D34E32"/>
    <w:rsid w:val="00E06DEF"/>
    <w:rsid w:val="00E208B4"/>
    <w:rsid w:val="00EE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963"/>
    <w:rPr>
      <w:b/>
      <w:bCs/>
    </w:rPr>
  </w:style>
  <w:style w:type="paragraph" w:customStyle="1" w:styleId="Default">
    <w:name w:val="Default"/>
    <w:rsid w:val="00AA1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9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2899</Words>
  <Characters>16525</Characters>
  <Application>Microsoft Office Word</Application>
  <DocSecurity>0</DocSecurity>
  <Lines>137</Lines>
  <Paragraphs>38</Paragraphs>
  <ScaleCrop>false</ScaleCrop>
  <Company>Grizli777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2019-09-16T08:29:00Z</cp:lastPrinted>
  <dcterms:created xsi:type="dcterms:W3CDTF">2019-09-12T13:47:00Z</dcterms:created>
  <dcterms:modified xsi:type="dcterms:W3CDTF">2021-08-26T08:20:00Z</dcterms:modified>
</cp:coreProperties>
</file>