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6A" w:rsidRDefault="000C38B9">
      <w:pPr>
        <w:pStyle w:val="a3"/>
        <w:ind w:left="88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496050" cy="8886238"/>
            <wp:effectExtent l="19050" t="0" r="0" b="0"/>
            <wp:docPr id="2" name="Рисунок 1" descr="C:\Users\Ольга\Desktop\На сайт\Программы\20-21\4 класс\4 класс, ШР\4 класс, лит. чтение на родном языке, Ш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20-21\4 класс\4 класс, ШР\4 класс, лит. чтение на родном языке, Ш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88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56A" w:rsidRDefault="00E7256A">
      <w:pPr>
        <w:rPr>
          <w:sz w:val="20"/>
        </w:rPr>
        <w:sectPr w:rsidR="00E7256A">
          <w:type w:val="continuous"/>
          <w:pgSz w:w="11910" w:h="16840"/>
          <w:pgMar w:top="1120" w:right="80" w:bottom="280" w:left="1600" w:header="720" w:footer="720" w:gutter="0"/>
          <w:cols w:space="720"/>
        </w:sectPr>
      </w:pPr>
    </w:p>
    <w:p w:rsidR="00E7256A" w:rsidRDefault="00CE279D">
      <w:pPr>
        <w:pStyle w:val="Heading2"/>
        <w:spacing w:before="76"/>
      </w:pPr>
      <w:r>
        <w:lastRenderedPageBreak/>
        <w:t>Содержание</w:t>
      </w:r>
    </w:p>
    <w:sdt>
      <w:sdtPr>
        <w:id w:val="754876313"/>
        <w:docPartObj>
          <w:docPartGallery w:val="Table of Contents"/>
          <w:docPartUnique/>
        </w:docPartObj>
      </w:sdtPr>
      <w:sdtContent>
        <w:p w:rsidR="00E7256A" w:rsidRDefault="00CE279D">
          <w:pPr>
            <w:pStyle w:val="TOC1"/>
            <w:tabs>
              <w:tab w:val="right" w:leader="dot" w:pos="9079"/>
            </w:tabs>
            <w:spacing w:before="548"/>
          </w:pPr>
          <w:r>
            <w:t>Общие цели предмета «Литературное чтение на</w:t>
          </w:r>
          <w:r>
            <w:rPr>
              <w:spacing w:val="-3"/>
            </w:rPr>
            <w:t xml:space="preserve"> </w:t>
          </w:r>
          <w:r>
            <w:t>родном</w:t>
          </w:r>
          <w:r>
            <w:rPr>
              <w:spacing w:val="3"/>
            </w:rPr>
            <w:t xml:space="preserve"> </w:t>
          </w:r>
          <w:r>
            <w:t>языке»</w:t>
          </w:r>
          <w:r>
            <w:tab/>
            <w:t>3</w:t>
          </w:r>
        </w:p>
        <w:p w:rsidR="00E7256A" w:rsidRDefault="00CE279D">
          <w:pPr>
            <w:pStyle w:val="TOC1"/>
            <w:spacing w:before="140"/>
          </w:pPr>
          <w:r>
            <w:t>Планируемые результаты изучения предмета «Литературное чтение на родном</w:t>
          </w:r>
        </w:p>
        <w:p w:rsidR="00E7256A" w:rsidRDefault="00CE279D">
          <w:pPr>
            <w:pStyle w:val="TOC1"/>
            <w:tabs>
              <w:tab w:val="right" w:leader="dot" w:pos="9151"/>
            </w:tabs>
          </w:pPr>
          <w:r>
            <w:t>языке»</w:t>
          </w:r>
          <w:r>
            <w:tab/>
            <w:t>4</w:t>
          </w:r>
        </w:p>
        <w:p w:rsidR="00E7256A" w:rsidRDefault="00CE279D">
          <w:pPr>
            <w:pStyle w:val="TOC1"/>
            <w:tabs>
              <w:tab w:val="right" w:leader="dot" w:pos="9183"/>
            </w:tabs>
            <w:spacing w:before="141"/>
          </w:pPr>
          <w:r>
            <w:t>Содержание учебного предмета «Литературное чтение на</w:t>
          </w:r>
          <w:r>
            <w:rPr>
              <w:spacing w:val="-2"/>
            </w:rPr>
            <w:t xml:space="preserve"> </w:t>
          </w:r>
          <w:r>
            <w:t>родном языке»</w:t>
          </w:r>
          <w:r>
            <w:tab/>
            <w:t>6</w:t>
          </w:r>
        </w:p>
        <w:p w:rsidR="00E7256A" w:rsidRDefault="00E7256A">
          <w:pPr>
            <w:pStyle w:val="TOC1"/>
            <w:tabs>
              <w:tab w:val="right" w:leader="dot" w:pos="9199"/>
            </w:tabs>
          </w:pPr>
          <w:hyperlink w:anchor="_TOC_250000" w:history="1">
            <w:r w:rsidR="00CE279D">
              <w:t>Тематическое</w:t>
            </w:r>
            <w:r w:rsidR="00CE279D">
              <w:rPr>
                <w:spacing w:val="2"/>
              </w:rPr>
              <w:t xml:space="preserve"> </w:t>
            </w:r>
            <w:r w:rsidR="00CE279D">
              <w:t>планирование</w:t>
            </w:r>
            <w:r w:rsidR="00CE279D">
              <w:tab/>
              <w:t>8</w:t>
            </w:r>
          </w:hyperlink>
        </w:p>
      </w:sdtContent>
    </w:sdt>
    <w:p w:rsidR="00E7256A" w:rsidRDefault="00E7256A">
      <w:pPr>
        <w:sectPr w:rsidR="00E7256A">
          <w:footerReference w:type="default" r:id="rId8"/>
          <w:pgSz w:w="11910" w:h="16840"/>
          <w:pgMar w:top="1040" w:right="80" w:bottom="1160" w:left="1600" w:header="0" w:footer="970" w:gutter="0"/>
          <w:pgNumType w:start="2"/>
          <w:cols w:space="720"/>
        </w:sectPr>
      </w:pPr>
    </w:p>
    <w:p w:rsidR="00E7256A" w:rsidRDefault="00CE279D">
      <w:pPr>
        <w:pStyle w:val="a3"/>
        <w:spacing w:before="68"/>
        <w:ind w:right="764" w:firstLine="419"/>
        <w:jc w:val="both"/>
      </w:pPr>
      <w:r>
        <w:lastRenderedPageBreak/>
        <w:t>Рабочая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учебному</w:t>
      </w:r>
      <w:r>
        <w:rPr>
          <w:spacing w:val="-16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«Литературное</w:t>
      </w:r>
      <w:r>
        <w:rPr>
          <w:spacing w:val="-10"/>
        </w:rPr>
        <w:t xml:space="preserve"> </w:t>
      </w:r>
      <w:r>
        <w:t>чтение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родном</w:t>
      </w:r>
      <w:r>
        <w:rPr>
          <w:spacing w:val="-9"/>
        </w:rPr>
        <w:t xml:space="preserve"> </w:t>
      </w:r>
      <w:r>
        <w:t>языке»</w:t>
      </w:r>
      <w:r>
        <w:rPr>
          <w:spacing w:val="-17"/>
        </w:rPr>
        <w:t xml:space="preserve"> </w:t>
      </w:r>
      <w:r>
        <w:t xml:space="preserve">для 4 класса разработана в соответствии с ООП НОО </w:t>
      </w:r>
      <w:r>
        <w:rPr>
          <w:spacing w:val="-6"/>
        </w:rPr>
        <w:t xml:space="preserve">МОУ </w:t>
      </w:r>
      <w:r>
        <w:t xml:space="preserve">СОШ №32 и составлена на основе требования федерального государственного общеобразовательного стандарта начального общего образования к результатам освоения основной образовательной программы начального </w:t>
      </w:r>
      <w:r>
        <w:t>общего образования по учебному предмету «Литературное чтение на родном языке», входящему в образовательную область «Родной язык и литературное чтение на родном</w:t>
      </w:r>
      <w:r>
        <w:rPr>
          <w:spacing w:val="-2"/>
        </w:rPr>
        <w:t xml:space="preserve"> </w:t>
      </w:r>
      <w:r>
        <w:t>языке».</w:t>
      </w:r>
    </w:p>
    <w:p w:rsidR="00E7256A" w:rsidRDefault="00E7256A">
      <w:pPr>
        <w:pStyle w:val="a3"/>
        <w:spacing w:before="7"/>
        <w:ind w:left="0"/>
      </w:pPr>
    </w:p>
    <w:p w:rsidR="00E7256A" w:rsidRDefault="00CE279D">
      <w:pPr>
        <w:pStyle w:val="Heading1"/>
        <w:spacing w:before="0"/>
        <w:ind w:left="1004"/>
      </w:pPr>
      <w:r>
        <w:t>ОБЩИЕ ЦЕЛИ ПРЕДМЕТА</w:t>
      </w:r>
    </w:p>
    <w:p w:rsidR="00E7256A" w:rsidRDefault="00CE279D">
      <w:pPr>
        <w:spacing w:before="3"/>
        <w:ind w:left="1008" w:right="1606"/>
        <w:jc w:val="center"/>
        <w:rPr>
          <w:b/>
          <w:i/>
          <w:sz w:val="28"/>
        </w:rPr>
      </w:pPr>
      <w:r>
        <w:rPr>
          <w:b/>
          <w:i/>
          <w:sz w:val="28"/>
        </w:rPr>
        <w:t>«ЛИТЕРАТУРНОЕ ЧТЕНИЕ НА РОДНОМ ЯЗЫКЕ»</w:t>
      </w:r>
    </w:p>
    <w:p w:rsidR="00E7256A" w:rsidRDefault="00E7256A">
      <w:pPr>
        <w:pStyle w:val="a3"/>
        <w:spacing w:before="6"/>
        <w:ind w:left="0"/>
        <w:rPr>
          <w:b/>
          <w:i/>
          <w:sz w:val="23"/>
        </w:rPr>
      </w:pPr>
    </w:p>
    <w:p w:rsidR="00E7256A" w:rsidRDefault="00CE279D">
      <w:pPr>
        <w:pStyle w:val="Heading3"/>
        <w:jc w:val="left"/>
      </w:pPr>
      <w:r>
        <w:t>Цель:</w:t>
      </w:r>
    </w:p>
    <w:p w:rsidR="00E7256A" w:rsidRDefault="00CE279D">
      <w:pPr>
        <w:pStyle w:val="a4"/>
        <w:numPr>
          <w:ilvl w:val="0"/>
          <w:numId w:val="3"/>
        </w:numPr>
        <w:tabs>
          <w:tab w:val="left" w:pos="361"/>
        </w:tabs>
        <w:ind w:right="766" w:firstLine="0"/>
        <w:jc w:val="both"/>
        <w:rPr>
          <w:sz w:val="24"/>
        </w:rPr>
      </w:pPr>
      <w:r>
        <w:rPr>
          <w:sz w:val="24"/>
        </w:rPr>
        <w:t>понимание литературного чтения на родном языке как одной из основных национально-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z w:val="24"/>
        </w:rPr>
        <w:t>;</w:t>
      </w:r>
    </w:p>
    <w:p w:rsidR="00E7256A" w:rsidRDefault="00CE279D">
      <w:pPr>
        <w:pStyle w:val="a4"/>
        <w:numPr>
          <w:ilvl w:val="0"/>
          <w:numId w:val="3"/>
        </w:numPr>
        <w:tabs>
          <w:tab w:val="left" w:pos="397"/>
        </w:tabs>
        <w:ind w:right="767" w:firstLine="0"/>
        <w:jc w:val="both"/>
        <w:rPr>
          <w:sz w:val="24"/>
        </w:rPr>
      </w:pPr>
      <w:r>
        <w:rPr>
          <w:sz w:val="24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</w:t>
      </w:r>
      <w:r>
        <w:rPr>
          <w:sz w:val="24"/>
        </w:rPr>
        <w:t>м чтении на родном языке как средстве познания себя и мира; обеспечение 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самоидентификации;</w:t>
      </w:r>
    </w:p>
    <w:p w:rsidR="00E7256A" w:rsidRDefault="00CE279D">
      <w:pPr>
        <w:pStyle w:val="a4"/>
        <w:numPr>
          <w:ilvl w:val="0"/>
          <w:numId w:val="3"/>
        </w:numPr>
        <w:tabs>
          <w:tab w:val="left" w:pos="473"/>
        </w:tabs>
        <w:ind w:right="771" w:firstLine="0"/>
        <w:jc w:val="both"/>
        <w:rPr>
          <w:sz w:val="24"/>
        </w:rPr>
      </w:pPr>
      <w:r>
        <w:rPr>
          <w:sz w:val="24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</w:t>
      </w:r>
      <w:r>
        <w:rPr>
          <w:sz w:val="24"/>
        </w:rPr>
        <w:t>зличных текстов, участвовать в их обсуждении, давать и обосновывать нравственную оценку поступков</w:t>
      </w:r>
      <w:r>
        <w:rPr>
          <w:spacing w:val="-11"/>
          <w:sz w:val="24"/>
        </w:rPr>
        <w:t xml:space="preserve"> </w:t>
      </w:r>
      <w:r>
        <w:rPr>
          <w:sz w:val="24"/>
        </w:rPr>
        <w:t>героев;</w:t>
      </w:r>
    </w:p>
    <w:p w:rsidR="00E7256A" w:rsidRDefault="00CE279D">
      <w:pPr>
        <w:pStyle w:val="a4"/>
        <w:numPr>
          <w:ilvl w:val="0"/>
          <w:numId w:val="3"/>
        </w:numPr>
        <w:tabs>
          <w:tab w:val="left" w:pos="501"/>
        </w:tabs>
        <w:ind w:right="773" w:firstLine="0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 компетентности,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0"/>
          <w:sz w:val="24"/>
        </w:rPr>
        <w:t xml:space="preserve"> </w:t>
      </w:r>
      <w:r>
        <w:rPr>
          <w:sz w:val="24"/>
        </w:rPr>
        <w:t>то</w:t>
      </w:r>
      <w:r>
        <w:rPr>
          <w:spacing w:val="-10"/>
          <w:sz w:val="24"/>
        </w:rPr>
        <w:t xml:space="preserve"> </w:t>
      </w:r>
      <w:r>
        <w:rPr>
          <w:sz w:val="24"/>
        </w:rPr>
        <w:t>есть</w:t>
      </w:r>
      <w:r>
        <w:rPr>
          <w:spacing w:val="-12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1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вс</w:t>
      </w:r>
      <w:r>
        <w:rPr>
          <w:sz w:val="24"/>
        </w:rPr>
        <w:t>лух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понятий;</w:t>
      </w:r>
    </w:p>
    <w:p w:rsidR="00E7256A" w:rsidRDefault="00CE279D">
      <w:pPr>
        <w:pStyle w:val="a4"/>
        <w:numPr>
          <w:ilvl w:val="0"/>
          <w:numId w:val="3"/>
        </w:numPr>
        <w:tabs>
          <w:tab w:val="left" w:pos="465"/>
        </w:tabs>
        <w:ind w:right="770" w:firstLine="0"/>
        <w:jc w:val="both"/>
        <w:rPr>
          <w:sz w:val="24"/>
        </w:rPr>
      </w:pPr>
      <w:r>
        <w:rPr>
          <w:sz w:val="24"/>
        </w:rPr>
        <w:t>осознание коммуникативно-эстетических возможностей родного языка н</w:t>
      </w:r>
      <w:r>
        <w:rPr>
          <w:sz w:val="24"/>
        </w:rPr>
        <w:t>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</w:p>
    <w:p w:rsidR="00E7256A" w:rsidRDefault="00E7256A">
      <w:pPr>
        <w:pStyle w:val="a3"/>
        <w:spacing w:before="4"/>
        <w:ind w:left="0"/>
      </w:pPr>
    </w:p>
    <w:p w:rsidR="00E7256A" w:rsidRDefault="00CE279D">
      <w:pPr>
        <w:pStyle w:val="Heading3"/>
        <w:spacing w:before="1"/>
        <w:jc w:val="left"/>
      </w:pPr>
      <w:r>
        <w:t>Задачи:</w:t>
      </w:r>
    </w:p>
    <w:p w:rsidR="00E7256A" w:rsidRDefault="00CE279D">
      <w:pPr>
        <w:pStyle w:val="a4"/>
        <w:numPr>
          <w:ilvl w:val="0"/>
          <w:numId w:val="2"/>
        </w:numPr>
        <w:tabs>
          <w:tab w:val="left" w:pos="281"/>
        </w:tabs>
        <w:ind w:right="773" w:firstLine="0"/>
        <w:jc w:val="both"/>
        <w:rPr>
          <w:sz w:val="24"/>
        </w:rPr>
      </w:pPr>
      <w:r>
        <w:rPr>
          <w:sz w:val="24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культуры;</w:t>
      </w:r>
    </w:p>
    <w:p w:rsidR="00E7256A" w:rsidRDefault="00CE279D">
      <w:pPr>
        <w:pStyle w:val="a4"/>
        <w:numPr>
          <w:ilvl w:val="0"/>
          <w:numId w:val="2"/>
        </w:numPr>
        <w:tabs>
          <w:tab w:val="left" w:pos="305"/>
        </w:tabs>
        <w:ind w:right="778" w:firstLine="60"/>
        <w:jc w:val="both"/>
        <w:rPr>
          <w:sz w:val="24"/>
        </w:rPr>
      </w:pPr>
      <w:r>
        <w:rPr>
          <w:sz w:val="24"/>
        </w:rPr>
        <w:t>осознание себя носителем языка, языковой лич</w:t>
      </w:r>
      <w:r>
        <w:rPr>
          <w:sz w:val="24"/>
        </w:rPr>
        <w:t>ностью, которая находится в постоянном диалоге (через язык и созданные на нем тексты) с миром и с самим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собой;</w:t>
      </w:r>
    </w:p>
    <w:p w:rsidR="00E7256A" w:rsidRDefault="00CE279D">
      <w:pPr>
        <w:pStyle w:val="a4"/>
        <w:numPr>
          <w:ilvl w:val="0"/>
          <w:numId w:val="2"/>
        </w:numPr>
        <w:tabs>
          <w:tab w:val="left" w:pos="297"/>
        </w:tabs>
        <w:ind w:left="296" w:hanging="137"/>
        <w:jc w:val="both"/>
        <w:rPr>
          <w:sz w:val="24"/>
        </w:rPr>
      </w:pPr>
      <w:r>
        <w:rPr>
          <w:sz w:val="24"/>
        </w:rPr>
        <w:t>формирование у детей 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E7256A" w:rsidRDefault="00CE279D">
      <w:pPr>
        <w:pStyle w:val="a4"/>
        <w:numPr>
          <w:ilvl w:val="0"/>
          <w:numId w:val="2"/>
        </w:numPr>
        <w:tabs>
          <w:tab w:val="left" w:pos="253"/>
        </w:tabs>
        <w:ind w:right="771" w:firstLine="0"/>
        <w:jc w:val="both"/>
        <w:rPr>
          <w:sz w:val="24"/>
        </w:rPr>
      </w:pPr>
      <w:r>
        <w:rPr>
          <w:sz w:val="24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</w:t>
      </w:r>
    </w:p>
    <w:p w:rsidR="00E7256A" w:rsidRDefault="00CE279D">
      <w:pPr>
        <w:pStyle w:val="a4"/>
        <w:numPr>
          <w:ilvl w:val="0"/>
          <w:numId w:val="2"/>
        </w:numPr>
        <w:tabs>
          <w:tab w:val="left" w:pos="425"/>
        </w:tabs>
        <w:ind w:right="772" w:firstLine="60"/>
        <w:jc w:val="both"/>
        <w:rPr>
          <w:sz w:val="24"/>
        </w:rPr>
      </w:pPr>
      <w:r>
        <w:rPr>
          <w:sz w:val="24"/>
        </w:rPr>
        <w:t>сообщение необходимых знаний и формирование учебно-языковых, речевых и правопис</w:t>
      </w:r>
      <w:r>
        <w:rPr>
          <w:sz w:val="24"/>
        </w:rPr>
        <w:t>ных умений и навыков, необходимых для того, чтобы правильно, точно и выразительно говорить, читать и писать на родном</w:t>
      </w:r>
      <w:r>
        <w:rPr>
          <w:spacing w:val="-9"/>
          <w:sz w:val="24"/>
        </w:rPr>
        <w:t xml:space="preserve"> </w:t>
      </w:r>
      <w:r>
        <w:rPr>
          <w:sz w:val="24"/>
        </w:rPr>
        <w:t>языке.</w:t>
      </w:r>
    </w:p>
    <w:p w:rsidR="00E7256A" w:rsidRDefault="00E7256A">
      <w:pPr>
        <w:jc w:val="both"/>
        <w:rPr>
          <w:sz w:val="24"/>
        </w:rPr>
        <w:sectPr w:rsidR="00E7256A">
          <w:pgSz w:w="11910" w:h="16840"/>
          <w:pgMar w:top="1040" w:right="80" w:bottom="1240" w:left="1600" w:header="0" w:footer="970" w:gutter="0"/>
          <w:cols w:space="720"/>
        </w:sectPr>
      </w:pPr>
    </w:p>
    <w:p w:rsidR="00E7256A" w:rsidRDefault="00CE279D">
      <w:pPr>
        <w:pStyle w:val="Heading1"/>
        <w:spacing w:before="75"/>
      </w:pPr>
      <w:r>
        <w:lastRenderedPageBreak/>
        <w:t>ПЛАНИРУЕМЫЕ РЕЗУЛЬТАТЫ ИЗУЧЕНИЯ ПРЕДМЕТА</w:t>
      </w:r>
    </w:p>
    <w:p w:rsidR="00E7256A" w:rsidRDefault="00CE279D">
      <w:pPr>
        <w:spacing w:before="2"/>
        <w:ind w:left="1008" w:right="1612"/>
        <w:jc w:val="center"/>
        <w:rPr>
          <w:b/>
          <w:i/>
          <w:sz w:val="28"/>
        </w:rPr>
      </w:pPr>
      <w:r>
        <w:rPr>
          <w:b/>
          <w:i/>
          <w:sz w:val="28"/>
        </w:rPr>
        <w:t>«ЛИТЕРАТУРНОЕ ЧТЕНИЕ НА РОДНОМ ЯЗЫКЕ»</w:t>
      </w:r>
    </w:p>
    <w:p w:rsidR="00E7256A" w:rsidRDefault="00E7256A">
      <w:pPr>
        <w:pStyle w:val="a3"/>
        <w:ind w:left="0"/>
        <w:rPr>
          <w:b/>
          <w:i/>
          <w:sz w:val="30"/>
        </w:rPr>
      </w:pPr>
    </w:p>
    <w:p w:rsidR="00E7256A" w:rsidRDefault="00CE279D">
      <w:pPr>
        <w:pStyle w:val="Heading3"/>
        <w:spacing w:before="250"/>
        <w:jc w:val="left"/>
      </w:pPr>
      <w:r>
        <w:t>Личностные</w:t>
      </w:r>
    </w:p>
    <w:p w:rsidR="00E7256A" w:rsidRDefault="00CE279D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У обучающегося будут </w:t>
      </w:r>
      <w:r>
        <w:rPr>
          <w:i/>
          <w:sz w:val="24"/>
          <w:u w:val="single"/>
        </w:rPr>
        <w:t>сформированы: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осознание роли речи в 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понимание богатства и разнообразия языковых средств для выражения мыслей и</w:t>
      </w:r>
      <w:r>
        <w:rPr>
          <w:spacing w:val="-21"/>
          <w:sz w:val="24"/>
        </w:rPr>
        <w:t xml:space="preserve"> </w:t>
      </w:r>
      <w:r>
        <w:rPr>
          <w:sz w:val="24"/>
        </w:rPr>
        <w:t>чувств;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right="4299" w:firstLine="0"/>
        <w:rPr>
          <w:sz w:val="24"/>
        </w:rPr>
      </w:pPr>
      <w:r>
        <w:rPr>
          <w:sz w:val="24"/>
        </w:rPr>
        <w:t>интерес к чтению, к ведению диалога с автором текста; потребность в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чтении;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осознание ответственности за произнесённое и написанное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слово.</w:t>
      </w:r>
    </w:p>
    <w:p w:rsidR="00E7256A" w:rsidRDefault="00CE279D">
      <w:pPr>
        <w:pStyle w:val="Heading3"/>
        <w:spacing w:before="6" w:line="550" w:lineRule="atLeast"/>
        <w:ind w:right="8088"/>
        <w:jc w:val="left"/>
      </w:pPr>
      <w:r>
        <w:t xml:space="preserve">Метапредметные </w:t>
      </w:r>
      <w:r>
        <w:t>РЕГУЛЯТИВНЫЕ</w:t>
      </w:r>
    </w:p>
    <w:p w:rsidR="00E7256A" w:rsidRDefault="00CE279D">
      <w:pPr>
        <w:pStyle w:val="a3"/>
        <w:spacing w:line="275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Обучающиеся научатся: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составлять план решения учебной проблемы совместно с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учителем;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работать по плану, сверяя свои действия 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right="991" w:firstLine="0"/>
        <w:rPr>
          <w:sz w:val="24"/>
        </w:rPr>
      </w:pPr>
      <w:r>
        <w:rPr>
          <w:sz w:val="24"/>
        </w:rPr>
        <w:t>в диалоге с учителем вырабатыв</w:t>
      </w:r>
      <w:r>
        <w:rPr>
          <w:sz w:val="24"/>
        </w:rPr>
        <w:t>ать критерии оценки и определять степень</w:t>
      </w:r>
      <w:r>
        <w:rPr>
          <w:spacing w:val="-32"/>
          <w:sz w:val="24"/>
        </w:rPr>
        <w:t xml:space="preserve"> </w:t>
      </w:r>
      <w:r>
        <w:rPr>
          <w:sz w:val="24"/>
        </w:rPr>
        <w:t>успешности своей работы и работы других в соответствии с этими</w:t>
      </w:r>
      <w:r>
        <w:rPr>
          <w:spacing w:val="-13"/>
          <w:sz w:val="24"/>
        </w:rPr>
        <w:t xml:space="preserve"> </w:t>
      </w:r>
      <w:r>
        <w:rPr>
          <w:sz w:val="24"/>
        </w:rPr>
        <w:t>критериями.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вносить необходимые дополнения, исправления в 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работу.</w:t>
      </w:r>
    </w:p>
    <w:p w:rsidR="00E7256A" w:rsidRDefault="00E7256A">
      <w:pPr>
        <w:pStyle w:val="a3"/>
        <w:ind w:left="0"/>
      </w:pPr>
    </w:p>
    <w:p w:rsidR="00E7256A" w:rsidRDefault="00CE279D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получит возможность научиться: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в сотрудничестве с учителем ставить новые предметные задачи 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проявлять познавательную инициативу в учебном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сотрудничестве.</w:t>
      </w:r>
    </w:p>
    <w:p w:rsidR="00E7256A" w:rsidRDefault="00E7256A">
      <w:pPr>
        <w:pStyle w:val="a3"/>
        <w:spacing w:before="4"/>
        <w:ind w:left="0"/>
      </w:pPr>
    </w:p>
    <w:p w:rsidR="00E7256A" w:rsidRDefault="00CE279D">
      <w:pPr>
        <w:pStyle w:val="Heading3"/>
        <w:jc w:val="left"/>
      </w:pPr>
      <w:r>
        <w:t>ПОЗНАВАТЕЛЬНЫЕ</w:t>
      </w:r>
    </w:p>
    <w:p w:rsidR="00E7256A" w:rsidRDefault="00CE279D">
      <w:pPr>
        <w:pStyle w:val="a3"/>
        <w:spacing w:line="274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Обучающиеся научатся: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осуществлять анализ 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z w:val="24"/>
        </w:rPr>
        <w:t>устанавливать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right="794" w:firstLine="0"/>
        <w:rPr>
          <w:sz w:val="24"/>
        </w:rPr>
      </w:pPr>
      <w:r>
        <w:rPr>
          <w:sz w:val="24"/>
        </w:rPr>
        <w:t>извлекать информацию, представленную в разных формах (сплошной текст;</w:t>
      </w:r>
      <w:r>
        <w:rPr>
          <w:spacing w:val="-34"/>
          <w:sz w:val="24"/>
        </w:rPr>
        <w:t xml:space="preserve"> </w:t>
      </w:r>
      <w:r>
        <w:rPr>
          <w:sz w:val="24"/>
        </w:rPr>
        <w:t>несплошной текст - иллюстрация, таблица,</w:t>
      </w:r>
      <w:r>
        <w:rPr>
          <w:spacing w:val="-6"/>
          <w:sz w:val="24"/>
        </w:rPr>
        <w:t xml:space="preserve"> </w:t>
      </w:r>
      <w:r>
        <w:rPr>
          <w:sz w:val="24"/>
        </w:rPr>
        <w:t>схема).</w:t>
      </w:r>
    </w:p>
    <w:p w:rsidR="00E7256A" w:rsidRDefault="00E7256A">
      <w:pPr>
        <w:pStyle w:val="a3"/>
        <w:ind w:left="0"/>
      </w:pPr>
    </w:p>
    <w:p w:rsidR="00E7256A" w:rsidRDefault="00CE279D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получит возможность научиться: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73"/>
        </w:tabs>
        <w:ind w:right="766" w:firstLine="0"/>
        <w:rPr>
          <w:sz w:val="24"/>
        </w:rPr>
      </w:pPr>
      <w:r>
        <w:rPr>
          <w:sz w:val="24"/>
        </w:rPr>
        <w:t>осуществлять расширенный поиск с использованием ресурсов библиотек и интернет--</w:t>
      </w:r>
      <w:r>
        <w:rPr>
          <w:sz w:val="24"/>
        </w:rPr>
        <w:t>- ресурсов;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строить логические рассуждения с установлением причинно-следственных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связей.</w:t>
      </w:r>
    </w:p>
    <w:p w:rsidR="00E7256A" w:rsidRDefault="00E7256A">
      <w:pPr>
        <w:pStyle w:val="a3"/>
        <w:spacing w:before="3"/>
        <w:ind w:left="0"/>
      </w:pPr>
    </w:p>
    <w:p w:rsidR="00E7256A" w:rsidRDefault="00CE279D">
      <w:pPr>
        <w:pStyle w:val="Heading3"/>
        <w:jc w:val="left"/>
      </w:pPr>
      <w:r>
        <w:t>КОММУНИКАТИВНЫЕ</w:t>
      </w:r>
    </w:p>
    <w:p w:rsidR="00E7256A" w:rsidRDefault="00CE279D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высказывать и обосновывать свою точку</w:t>
      </w:r>
      <w:r>
        <w:rPr>
          <w:spacing w:val="-14"/>
          <w:sz w:val="24"/>
        </w:rPr>
        <w:t xml:space="preserve"> </w:t>
      </w:r>
      <w:r>
        <w:rPr>
          <w:sz w:val="24"/>
        </w:rPr>
        <w:t>зрения;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right="1454" w:firstLine="0"/>
        <w:rPr>
          <w:sz w:val="24"/>
        </w:rPr>
      </w:pPr>
      <w:r>
        <w:rPr>
          <w:sz w:val="24"/>
        </w:rPr>
        <w:t>слушать и слышать других, пытаться принимать иную точку зрения, быть</w:t>
      </w:r>
      <w:r>
        <w:rPr>
          <w:spacing w:val="-37"/>
          <w:sz w:val="24"/>
        </w:rPr>
        <w:t xml:space="preserve"> </w:t>
      </w:r>
      <w:r>
        <w:rPr>
          <w:sz w:val="24"/>
        </w:rPr>
        <w:t>готовым корректировать свою 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строить продуктивное взаимодействие и сотрудничество со сверстниками и</w:t>
      </w:r>
      <w:r>
        <w:rPr>
          <w:spacing w:val="-14"/>
          <w:sz w:val="24"/>
        </w:rPr>
        <w:t xml:space="preserve"> </w:t>
      </w:r>
      <w:r>
        <w:rPr>
          <w:sz w:val="24"/>
        </w:rPr>
        <w:t>взрослыми;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выражать свои мысли с соответствующими возрасту полнотой и</w:t>
      </w:r>
      <w:r>
        <w:rPr>
          <w:spacing w:val="-13"/>
          <w:sz w:val="24"/>
        </w:rPr>
        <w:t xml:space="preserve"> </w:t>
      </w:r>
      <w:r>
        <w:rPr>
          <w:sz w:val="24"/>
        </w:rPr>
        <w:t>точностью;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right="1227" w:firstLine="0"/>
        <w:rPr>
          <w:sz w:val="24"/>
        </w:rPr>
      </w:pPr>
      <w:r>
        <w:rPr>
          <w:sz w:val="24"/>
        </w:rPr>
        <w:t>адекватно использовать речевые средства для решения различных</w:t>
      </w:r>
      <w:r>
        <w:rPr>
          <w:spacing w:val="-32"/>
          <w:sz w:val="24"/>
        </w:rPr>
        <w:t xml:space="preserve"> </w:t>
      </w:r>
      <w:r>
        <w:rPr>
          <w:sz w:val="24"/>
        </w:rPr>
        <w:t>коммуникативных задач.</w:t>
      </w:r>
    </w:p>
    <w:p w:rsidR="00E7256A" w:rsidRDefault="00E7256A">
      <w:pPr>
        <w:pStyle w:val="a3"/>
        <w:ind w:left="0"/>
      </w:pPr>
    </w:p>
    <w:p w:rsidR="00E7256A" w:rsidRDefault="00CE279D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получит возможность научиться:</w:t>
      </w:r>
    </w:p>
    <w:p w:rsidR="00E7256A" w:rsidRDefault="00E7256A">
      <w:pPr>
        <w:rPr>
          <w:sz w:val="24"/>
        </w:rPr>
        <w:sectPr w:rsidR="00E7256A">
          <w:pgSz w:w="11910" w:h="16840"/>
          <w:pgMar w:top="1040" w:right="80" w:bottom="1240" w:left="1600" w:header="0" w:footer="970" w:gutter="0"/>
          <w:cols w:space="720"/>
        </w:sectPr>
      </w:pPr>
    </w:p>
    <w:p w:rsidR="00E7256A" w:rsidRDefault="00CE279D">
      <w:pPr>
        <w:pStyle w:val="a4"/>
        <w:numPr>
          <w:ilvl w:val="0"/>
          <w:numId w:val="1"/>
        </w:numPr>
        <w:tabs>
          <w:tab w:val="left" w:pos="249"/>
        </w:tabs>
        <w:spacing w:before="68"/>
        <w:ind w:left="248" w:hanging="149"/>
        <w:rPr>
          <w:sz w:val="24"/>
        </w:rPr>
      </w:pPr>
      <w:r>
        <w:rPr>
          <w:sz w:val="24"/>
        </w:rPr>
        <w:lastRenderedPageBreak/>
        <w:t>учитывать разные мнения в 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93"/>
        </w:tabs>
        <w:ind w:right="773" w:firstLine="0"/>
        <w:rPr>
          <w:sz w:val="24"/>
        </w:rPr>
      </w:pPr>
      <w:r>
        <w:rPr>
          <w:sz w:val="24"/>
        </w:rPr>
        <w:t>участвовать в коллективной работе, задавать во</w:t>
      </w:r>
      <w:r>
        <w:rPr>
          <w:sz w:val="24"/>
        </w:rPr>
        <w:t>просы, необходимые для организации собственной деятельности и сотрудничестве 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партнером;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создавать письменное высказывание с обоснованием 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E7256A" w:rsidRDefault="00E7256A">
      <w:pPr>
        <w:pStyle w:val="a3"/>
        <w:spacing w:before="4"/>
        <w:ind w:left="0"/>
      </w:pPr>
    </w:p>
    <w:p w:rsidR="00E7256A" w:rsidRDefault="00CE279D">
      <w:pPr>
        <w:pStyle w:val="Heading3"/>
        <w:spacing w:line="240" w:lineRule="auto"/>
        <w:jc w:val="left"/>
      </w:pPr>
      <w:r>
        <w:t>Предметные</w:t>
      </w:r>
    </w:p>
    <w:p w:rsidR="00E7256A" w:rsidRDefault="00E7256A">
      <w:pPr>
        <w:pStyle w:val="a3"/>
        <w:spacing w:before="8"/>
        <w:ind w:left="0"/>
        <w:rPr>
          <w:b/>
          <w:i/>
          <w:sz w:val="23"/>
        </w:rPr>
      </w:pPr>
    </w:p>
    <w:p w:rsidR="00E7256A" w:rsidRDefault="00CE279D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Обучающиеся научатся: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485"/>
        </w:tabs>
        <w:ind w:right="775" w:firstLine="16"/>
        <w:jc w:val="both"/>
        <w:rPr>
          <w:sz w:val="24"/>
        </w:rPr>
      </w:pPr>
      <w:r>
        <w:rPr>
          <w:sz w:val="24"/>
        </w:rPr>
        <w:t>использовать основные качества речи: правильность, точность, богатство, выразительность;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05"/>
        </w:tabs>
        <w:ind w:left="304" w:hanging="145"/>
        <w:jc w:val="both"/>
        <w:rPr>
          <w:sz w:val="24"/>
        </w:rPr>
      </w:pPr>
      <w:r>
        <w:rPr>
          <w:sz w:val="24"/>
        </w:rPr>
        <w:t>использовать монолог и диалог как разновидность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05"/>
        </w:tabs>
        <w:ind w:left="304" w:hanging="145"/>
        <w:jc w:val="both"/>
        <w:rPr>
          <w:sz w:val="24"/>
        </w:rPr>
      </w:pPr>
      <w:r>
        <w:rPr>
          <w:sz w:val="24"/>
        </w:rPr>
        <w:t>находить лексическое 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05"/>
        </w:tabs>
        <w:ind w:left="304" w:hanging="145"/>
        <w:jc w:val="both"/>
        <w:rPr>
          <w:sz w:val="24"/>
        </w:rPr>
      </w:pPr>
      <w:r>
        <w:rPr>
          <w:sz w:val="24"/>
        </w:rPr>
        <w:t>отличать прямое и переносное 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05"/>
        </w:tabs>
        <w:ind w:left="304" w:hanging="205"/>
        <w:jc w:val="both"/>
        <w:rPr>
          <w:sz w:val="24"/>
        </w:rPr>
      </w:pPr>
      <w:r>
        <w:rPr>
          <w:sz w:val="24"/>
        </w:rPr>
        <w:t>использовать в речи иностранные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аимствования;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05"/>
        </w:tabs>
        <w:ind w:left="304" w:hanging="205"/>
        <w:jc w:val="both"/>
        <w:rPr>
          <w:sz w:val="24"/>
        </w:rPr>
      </w:pPr>
      <w:r>
        <w:rPr>
          <w:sz w:val="24"/>
        </w:rPr>
        <w:t>использовать речевой этикет: 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обращения;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составлять предложение: простое и</w:t>
      </w:r>
      <w:r>
        <w:rPr>
          <w:spacing w:val="-8"/>
          <w:sz w:val="24"/>
        </w:rPr>
        <w:t xml:space="preserve"> </w:t>
      </w:r>
      <w:r>
        <w:rPr>
          <w:sz w:val="24"/>
        </w:rPr>
        <w:t>сложное;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jc w:val="both"/>
        <w:rPr>
          <w:sz w:val="24"/>
        </w:rPr>
      </w:pPr>
      <w:r>
        <w:rPr>
          <w:sz w:val="24"/>
        </w:rPr>
        <w:t>определять тему, микротему, основную 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использовать стили речи: разговорный, книжный,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художественный;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505"/>
        </w:tabs>
        <w:ind w:right="777" w:firstLine="0"/>
        <w:jc w:val="both"/>
        <w:rPr>
          <w:sz w:val="24"/>
        </w:rPr>
      </w:pPr>
      <w:r>
        <w:rPr>
          <w:sz w:val="24"/>
        </w:rPr>
        <w:t>определять типы текста: повествование, описание, рассуждение, оценка действительности;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97"/>
        </w:tabs>
        <w:ind w:right="777" w:firstLine="0"/>
        <w:jc w:val="both"/>
        <w:rPr>
          <w:sz w:val="24"/>
        </w:rPr>
      </w:pPr>
      <w:r>
        <w:rPr>
          <w:sz w:val="24"/>
        </w:rPr>
        <w:t>читать (вслух и про себя) со скоростью, позволяющей осознавать (понимать) смысл прочитанного;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читать осознанно и выразительно доступные по объёму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57"/>
        </w:tabs>
        <w:ind w:right="774" w:firstLine="0"/>
        <w:jc w:val="both"/>
        <w:rPr>
          <w:sz w:val="24"/>
        </w:rPr>
      </w:pPr>
      <w:r>
        <w:rPr>
          <w:sz w:val="24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69"/>
        </w:tabs>
        <w:spacing w:before="1"/>
        <w:ind w:right="765" w:firstLine="0"/>
        <w:jc w:val="both"/>
        <w:rPr>
          <w:sz w:val="24"/>
        </w:rPr>
      </w:pPr>
      <w:r>
        <w:rPr>
          <w:sz w:val="24"/>
        </w:rPr>
        <w:t>ориентироваться в построении научно - популярного и учебного текста и использова</w:t>
      </w:r>
      <w:r>
        <w:rPr>
          <w:sz w:val="24"/>
        </w:rPr>
        <w:t>ть полученную информацию в 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21"/>
        </w:tabs>
        <w:ind w:right="773" w:firstLine="0"/>
        <w:jc w:val="both"/>
        <w:rPr>
          <w:sz w:val="24"/>
        </w:rPr>
      </w:pPr>
      <w:r>
        <w:rPr>
          <w:sz w:val="24"/>
        </w:rPr>
        <w:t>использовать простейшие приёмы анализа различных видов текстов: устанавливать причинно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0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2"/>
          <w:sz w:val="24"/>
        </w:rPr>
        <w:t xml:space="preserve"> </w:t>
      </w:r>
      <w:r>
        <w:rPr>
          <w:sz w:val="24"/>
        </w:rPr>
        <w:t>на части, озаглавливать их; составлять п</w:t>
      </w:r>
      <w:r>
        <w:rPr>
          <w:sz w:val="24"/>
        </w:rPr>
        <w:t>ростой план; находить различные средства выразительности (сравнение, олицетворение, метафора), определяющие отношение автора к герою,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событию;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определять композицию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E7256A" w:rsidRDefault="00E7256A">
      <w:pPr>
        <w:pStyle w:val="a3"/>
        <w:ind w:left="0"/>
      </w:pPr>
    </w:p>
    <w:p w:rsidR="00E7256A" w:rsidRDefault="00CE279D">
      <w:pPr>
        <w:spacing w:before="1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получит возможность научиться: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05"/>
        </w:tabs>
        <w:ind w:left="304" w:hanging="205"/>
        <w:rPr>
          <w:sz w:val="24"/>
        </w:rPr>
      </w:pPr>
      <w:r>
        <w:rPr>
          <w:sz w:val="24"/>
        </w:rPr>
        <w:t>самостоятельно готовиться к выразитель</w:t>
      </w:r>
      <w:r>
        <w:rPr>
          <w:sz w:val="24"/>
        </w:rPr>
        <w:t>ному чтению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285"/>
        </w:tabs>
        <w:ind w:right="777" w:firstLine="0"/>
        <w:rPr>
          <w:sz w:val="24"/>
        </w:rPr>
      </w:pPr>
      <w:r>
        <w:rPr>
          <w:sz w:val="24"/>
        </w:rPr>
        <w:t>выделять в тексте стилистически окрашенные слова, определять стили речи с учётом 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E7256A" w:rsidRDefault="00CE279D">
      <w:pPr>
        <w:pStyle w:val="a4"/>
        <w:numPr>
          <w:ilvl w:val="0"/>
          <w:numId w:val="1"/>
        </w:numPr>
        <w:tabs>
          <w:tab w:val="left" w:pos="396"/>
          <w:tab w:val="left" w:pos="397"/>
          <w:tab w:val="left" w:pos="1755"/>
          <w:tab w:val="left" w:pos="2802"/>
          <w:tab w:val="left" w:pos="3473"/>
          <w:tab w:val="left" w:pos="3813"/>
          <w:tab w:val="left" w:pos="4756"/>
          <w:tab w:val="left" w:pos="5879"/>
          <w:tab w:val="left" w:pos="7042"/>
          <w:tab w:val="left" w:pos="8825"/>
        </w:tabs>
        <w:ind w:right="762" w:firstLine="0"/>
        <w:rPr>
          <w:sz w:val="24"/>
        </w:rPr>
      </w:pPr>
      <w:r>
        <w:rPr>
          <w:sz w:val="24"/>
        </w:rPr>
        <w:t>исправлять</w:t>
      </w:r>
      <w:r>
        <w:rPr>
          <w:sz w:val="24"/>
        </w:rPr>
        <w:tab/>
        <w:t>порядок</w:t>
      </w:r>
      <w:r>
        <w:rPr>
          <w:sz w:val="24"/>
        </w:rPr>
        <w:tab/>
        <w:t>слов</w:t>
      </w:r>
      <w:r>
        <w:rPr>
          <w:sz w:val="24"/>
        </w:rPr>
        <w:tab/>
        <w:t>и</w:t>
      </w:r>
      <w:r>
        <w:rPr>
          <w:sz w:val="24"/>
        </w:rPr>
        <w:tab/>
        <w:t>частей,</w:t>
      </w:r>
      <w:r>
        <w:rPr>
          <w:sz w:val="24"/>
        </w:rPr>
        <w:tab/>
        <w:t>заменять</w:t>
      </w:r>
      <w:r>
        <w:rPr>
          <w:sz w:val="24"/>
        </w:rPr>
        <w:tab/>
        <w:t>неудачно</w:t>
      </w:r>
      <w:r>
        <w:rPr>
          <w:sz w:val="24"/>
        </w:rPr>
        <w:tab/>
        <w:t>употреблённые</w:t>
      </w:r>
      <w:r>
        <w:rPr>
          <w:sz w:val="24"/>
        </w:rPr>
        <w:tab/>
        <w:t>слова, 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предложение.</w:t>
      </w:r>
    </w:p>
    <w:p w:rsidR="00E7256A" w:rsidRDefault="00E7256A">
      <w:pPr>
        <w:rPr>
          <w:sz w:val="24"/>
        </w:rPr>
        <w:sectPr w:rsidR="00E7256A">
          <w:pgSz w:w="11910" w:h="16840"/>
          <w:pgMar w:top="1040" w:right="80" w:bottom="1240" w:left="1600" w:header="0" w:footer="970" w:gutter="0"/>
          <w:cols w:space="720"/>
        </w:sectPr>
      </w:pPr>
    </w:p>
    <w:p w:rsidR="00E7256A" w:rsidRDefault="00CE279D">
      <w:pPr>
        <w:pStyle w:val="Heading1"/>
        <w:spacing w:before="75"/>
        <w:ind w:left="1001"/>
      </w:pPr>
      <w:r>
        <w:lastRenderedPageBreak/>
        <w:t>СОДЕРЖАНИЕ УЧЕБНОГО ПРЕДМЕТА</w:t>
      </w:r>
    </w:p>
    <w:p w:rsidR="00E7256A" w:rsidRDefault="00CE279D">
      <w:pPr>
        <w:spacing w:before="2"/>
        <w:ind w:left="1008" w:right="1670"/>
        <w:jc w:val="center"/>
        <w:rPr>
          <w:sz w:val="24"/>
        </w:rPr>
      </w:pPr>
      <w:r>
        <w:rPr>
          <w:b/>
          <w:i/>
          <w:sz w:val="28"/>
        </w:rPr>
        <w:t>«ЛИТЕРАТУРНОЕ ЧТЕНИЕ НА РОДНОМ ЯЗЫКЕ</w:t>
      </w:r>
      <w:r>
        <w:rPr>
          <w:sz w:val="24"/>
        </w:rPr>
        <w:t>»</w:t>
      </w:r>
    </w:p>
    <w:p w:rsidR="00E7256A" w:rsidRDefault="00E7256A">
      <w:pPr>
        <w:pStyle w:val="a3"/>
        <w:spacing w:before="7"/>
        <w:ind w:left="0"/>
        <w:rPr>
          <w:sz w:val="23"/>
        </w:rPr>
      </w:pPr>
    </w:p>
    <w:p w:rsidR="00E7256A" w:rsidRDefault="00CE279D">
      <w:pPr>
        <w:pStyle w:val="Heading3"/>
        <w:spacing w:line="240" w:lineRule="auto"/>
        <w:ind w:right="5223"/>
      </w:pPr>
      <w:r>
        <w:t xml:space="preserve">Виды речевой и читательской деятельности </w:t>
      </w:r>
      <w:r>
        <w:t>Аудирование (слушание)</w:t>
      </w:r>
    </w:p>
    <w:p w:rsidR="00E7256A" w:rsidRDefault="00CE279D">
      <w:pPr>
        <w:pStyle w:val="a3"/>
        <w:ind w:right="770"/>
        <w:jc w:val="both"/>
      </w:pPr>
      <w:r>
        <w:t>Восприятие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слух</w:t>
      </w:r>
      <w:r>
        <w:rPr>
          <w:spacing w:val="-16"/>
        </w:rPr>
        <w:t xml:space="preserve"> </w:t>
      </w:r>
      <w:r>
        <w:t>звучащей</w:t>
      </w:r>
      <w:r>
        <w:rPr>
          <w:spacing w:val="-17"/>
        </w:rPr>
        <w:t xml:space="preserve"> </w:t>
      </w:r>
      <w:r>
        <w:t>речи</w:t>
      </w:r>
      <w:r>
        <w:rPr>
          <w:spacing w:val="-18"/>
        </w:rPr>
        <w:t xml:space="preserve"> </w:t>
      </w:r>
      <w:r>
        <w:t>(высказывание</w:t>
      </w:r>
      <w:r>
        <w:rPr>
          <w:spacing w:val="-16"/>
        </w:rPr>
        <w:t xml:space="preserve"> </w:t>
      </w:r>
      <w:r>
        <w:t>собеседника,</w:t>
      </w:r>
      <w:r>
        <w:rPr>
          <w:spacing w:val="-16"/>
        </w:rPr>
        <w:t xml:space="preserve"> </w:t>
      </w:r>
      <w:r>
        <w:t>чтение</w:t>
      </w:r>
      <w:r>
        <w:rPr>
          <w:spacing w:val="-16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текстов). Адекватное понимание содержания звуча</w:t>
      </w:r>
      <w:r>
        <w:t>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</w:t>
      </w:r>
      <w:r>
        <w:rPr>
          <w:spacing w:val="-14"/>
        </w:rPr>
        <w:t xml:space="preserve"> </w:t>
      </w:r>
      <w:r>
        <w:t>произведению</w:t>
      </w:r>
      <w:r>
        <w:t>.</w:t>
      </w:r>
    </w:p>
    <w:p w:rsidR="00E7256A" w:rsidRDefault="00CE279D">
      <w:pPr>
        <w:pStyle w:val="Heading3"/>
        <w:spacing w:line="240" w:lineRule="auto"/>
        <w:ind w:right="8655"/>
      </w:pPr>
      <w:r>
        <w:t xml:space="preserve">Чтение </w:t>
      </w:r>
      <w:r>
        <w:t>Чтение вслух</w:t>
      </w:r>
    </w:p>
    <w:p w:rsidR="00E7256A" w:rsidRDefault="00CE279D">
      <w:pPr>
        <w:pStyle w:val="a3"/>
        <w:ind w:right="767" w:firstLine="359"/>
        <w:jc w:val="both"/>
      </w:pPr>
      <w:r>
        <w:t>Постепенный переход от слогового к плавному осмысленному правильному чтению целыми</w:t>
      </w:r>
      <w:r>
        <w:rPr>
          <w:spacing w:val="-13"/>
        </w:rPr>
        <w:t xml:space="preserve"> </w:t>
      </w:r>
      <w:r>
        <w:t>словами</w:t>
      </w:r>
      <w:r>
        <w:rPr>
          <w:spacing w:val="-12"/>
        </w:rPr>
        <w:t xml:space="preserve"> </w:t>
      </w:r>
      <w:r>
        <w:t>вслух</w:t>
      </w:r>
      <w:r>
        <w:rPr>
          <w:spacing w:val="-11"/>
        </w:rPr>
        <w:t xml:space="preserve"> </w:t>
      </w:r>
      <w:r>
        <w:t>(скорость</w:t>
      </w:r>
      <w:r>
        <w:rPr>
          <w:spacing w:val="-13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индивидуальным</w:t>
      </w:r>
      <w:r>
        <w:rPr>
          <w:spacing w:val="-11"/>
        </w:rPr>
        <w:t xml:space="preserve"> </w:t>
      </w:r>
      <w:r>
        <w:t>темпом</w:t>
      </w:r>
      <w:r>
        <w:rPr>
          <w:spacing w:val="-13"/>
        </w:rPr>
        <w:t xml:space="preserve"> </w:t>
      </w:r>
      <w:r>
        <w:t>чтения), постепенное увеличение скорости чтения. Установка на нормальный для чита</w:t>
      </w:r>
      <w:r>
        <w:t>ющего темп беглости,</w:t>
      </w:r>
      <w:r>
        <w:rPr>
          <w:spacing w:val="-5"/>
        </w:rPr>
        <w:t xml:space="preserve"> </w:t>
      </w:r>
      <w:r>
        <w:t>позволяющий</w:t>
      </w:r>
      <w:r>
        <w:rPr>
          <w:spacing w:val="-9"/>
        </w:rPr>
        <w:t xml:space="preserve"> </w:t>
      </w:r>
      <w:r>
        <w:t>ему</w:t>
      </w:r>
      <w:r>
        <w:rPr>
          <w:spacing w:val="-11"/>
        </w:rPr>
        <w:t xml:space="preserve"> </w:t>
      </w:r>
      <w:r>
        <w:t>осознать</w:t>
      </w:r>
      <w:r>
        <w:rPr>
          <w:spacing w:val="-6"/>
        </w:rPr>
        <w:t xml:space="preserve"> </w:t>
      </w:r>
      <w:r>
        <w:t>текст.</w:t>
      </w:r>
      <w:r>
        <w:rPr>
          <w:spacing w:val="-4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орфоэпических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</w:t>
      </w:r>
      <w:r>
        <w:t>ю</w:t>
      </w:r>
      <w:r>
        <w:rPr>
          <w:spacing w:val="-1"/>
        </w:rPr>
        <w:t xml:space="preserve"> </w:t>
      </w:r>
      <w:r>
        <w:t>интонирования.</w:t>
      </w:r>
    </w:p>
    <w:p w:rsidR="00E7256A" w:rsidRDefault="00CE279D">
      <w:pPr>
        <w:pStyle w:val="Heading3"/>
        <w:spacing w:before="1"/>
      </w:pPr>
      <w:r>
        <w:t>Чтение про себя</w:t>
      </w:r>
    </w:p>
    <w:p w:rsidR="00E7256A" w:rsidRDefault="00CE279D">
      <w:pPr>
        <w:pStyle w:val="a3"/>
        <w:ind w:right="771" w:firstLine="359"/>
        <w:jc w:val="both"/>
        <w:rPr>
          <w:b/>
          <w:i/>
        </w:rPr>
      </w:pPr>
      <w:r>
        <w:t>Осознание смысла произведения при 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</w:t>
      </w:r>
      <w:r>
        <w:t xml:space="preserve">ов чтения: факта, описания, дополнения высказывания и др. </w:t>
      </w:r>
      <w:r>
        <w:rPr>
          <w:b/>
          <w:i/>
        </w:rPr>
        <w:t>Работа с разными видами текста</w:t>
      </w:r>
    </w:p>
    <w:p w:rsidR="00E7256A" w:rsidRDefault="00CE279D">
      <w:pPr>
        <w:pStyle w:val="a3"/>
        <w:ind w:right="765" w:firstLine="299"/>
        <w:jc w:val="both"/>
        <w:rPr>
          <w:b/>
          <w:i/>
        </w:rPr>
      </w:pPr>
      <w:r>
        <w:t>Общее представление о разных видах текста: художественных, учебных, научно- популярных</w:t>
      </w:r>
      <w:r>
        <w:rPr>
          <w:spacing w:val="-1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сравнение.</w:t>
      </w:r>
      <w:r>
        <w:rPr>
          <w:spacing w:val="-14"/>
        </w:rPr>
        <w:t xml:space="preserve"> </w:t>
      </w:r>
      <w:r>
        <w:t>Определение</w:t>
      </w:r>
      <w:r>
        <w:rPr>
          <w:spacing w:val="-13"/>
        </w:rPr>
        <w:t xml:space="preserve"> </w:t>
      </w:r>
      <w:r>
        <w:t>целей</w:t>
      </w:r>
      <w:r>
        <w:rPr>
          <w:spacing w:val="-15"/>
        </w:rPr>
        <w:t xml:space="preserve"> </w:t>
      </w:r>
      <w:r>
        <w:t>создания</w:t>
      </w:r>
      <w:r>
        <w:rPr>
          <w:spacing w:val="-13"/>
        </w:rPr>
        <w:t xml:space="preserve"> </w:t>
      </w:r>
      <w:r>
        <w:t>этих</w:t>
      </w:r>
      <w:r>
        <w:rPr>
          <w:spacing w:val="-15"/>
        </w:rPr>
        <w:t xml:space="preserve"> </w:t>
      </w:r>
      <w:r>
        <w:t>видов</w:t>
      </w:r>
      <w:r>
        <w:rPr>
          <w:spacing w:val="-16"/>
        </w:rPr>
        <w:t xml:space="preserve"> </w:t>
      </w:r>
      <w:r>
        <w:t>текста.</w:t>
      </w:r>
      <w:r>
        <w:rPr>
          <w:spacing w:val="-14"/>
        </w:rPr>
        <w:t xml:space="preserve"> </w:t>
      </w:r>
      <w:r>
        <w:t>Особенности фоль</w:t>
      </w:r>
      <w:r>
        <w:t>клорного текста. Практическое освоение умения отличать текст от набора предложений. Прогнозирование содержания книги по её названию и оформлению. Самостоятельное определение темы, главной мысли, структуры; деление текста на смысловые части, их озаглавливан</w:t>
      </w:r>
      <w:r>
        <w:t>ие. Умение работать с разными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</w:t>
      </w:r>
      <w:r>
        <w:t xml:space="preserve">азительных материалов. </w:t>
      </w:r>
      <w:r>
        <w:rPr>
          <w:b/>
          <w:i/>
        </w:rPr>
        <w:t>Библиографическая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культура</w:t>
      </w:r>
    </w:p>
    <w:p w:rsidR="00E7256A" w:rsidRDefault="00CE279D">
      <w:pPr>
        <w:pStyle w:val="a3"/>
        <w:ind w:right="768" w:firstLine="359"/>
        <w:jc w:val="both"/>
      </w:pPr>
      <w:r>
        <w:t xml:space="preserve">Книга как особый вид искусства. Книга как источник необходимых знаний. Первые книги на </w:t>
      </w:r>
      <w:r>
        <w:rPr>
          <w:spacing w:val="-3"/>
        </w:rPr>
        <w:t xml:space="preserve">Руси </w:t>
      </w:r>
      <w:r>
        <w:t>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внешние</w:t>
      </w:r>
      <w:r>
        <w:rPr>
          <w:spacing w:val="-10"/>
        </w:rPr>
        <w:t xml:space="preserve"> </w:t>
      </w:r>
      <w:r>
        <w:t>показатели</w:t>
      </w:r>
      <w:r>
        <w:rPr>
          <w:spacing w:val="-13"/>
        </w:rPr>
        <w:t xml:space="preserve"> </w:t>
      </w:r>
      <w:r>
        <w:t>кн</w:t>
      </w:r>
      <w:r>
        <w:t>иги,</w:t>
      </w:r>
      <w:r>
        <w:rPr>
          <w:spacing w:val="-12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справочно-иллюстративный</w:t>
      </w:r>
      <w:r>
        <w:rPr>
          <w:spacing w:val="-12"/>
        </w:rPr>
        <w:t xml:space="preserve"> </w:t>
      </w:r>
      <w:r>
        <w:t>материал).</w:t>
      </w:r>
      <w:r>
        <w:rPr>
          <w:spacing w:val="-12"/>
        </w:rPr>
        <w:t xml:space="preserve"> </w:t>
      </w:r>
      <w:r>
        <w:t>Типы</w:t>
      </w:r>
      <w:r>
        <w:rPr>
          <w:spacing w:val="-13"/>
        </w:rPr>
        <w:t xml:space="preserve"> </w:t>
      </w:r>
      <w:r>
        <w:t xml:space="preserve">книг (изданий): книга-произведение, книга-сборник, собрание сочинений, периодическая печать, справочные издания (справочники, словари, энциклопедии). Выбор книг на основе рекомендованного списка, картотеки, </w:t>
      </w:r>
      <w:r>
        <w:t>открытого доступа к детским книгам в библиотеке. Алфавитный каталог. Самостоятельное пользование соответствующими возрасту словарями и справочной</w:t>
      </w:r>
      <w:r>
        <w:rPr>
          <w:spacing w:val="-3"/>
        </w:rPr>
        <w:t xml:space="preserve"> </w:t>
      </w:r>
      <w:r>
        <w:t>литературой.</w:t>
      </w:r>
    </w:p>
    <w:p w:rsidR="00E7256A" w:rsidRDefault="00CE279D">
      <w:pPr>
        <w:pStyle w:val="Heading3"/>
        <w:spacing w:before="4"/>
      </w:pPr>
      <w:r>
        <w:t>Работа с текстом художественного произведения</w:t>
      </w:r>
    </w:p>
    <w:p w:rsidR="00E7256A" w:rsidRDefault="00CE279D">
      <w:pPr>
        <w:pStyle w:val="a3"/>
        <w:ind w:right="769"/>
        <w:jc w:val="both"/>
      </w:pPr>
      <w:r>
        <w:t>Понимание заглавия произведения, его адекватное соо</w:t>
      </w:r>
      <w:r>
        <w:t>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 Понимание нравственного соде</w:t>
      </w:r>
      <w:r>
        <w:t>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</w:t>
      </w:r>
    </w:p>
    <w:p w:rsidR="00E7256A" w:rsidRDefault="00E7256A">
      <w:pPr>
        <w:jc w:val="both"/>
        <w:sectPr w:rsidR="00E7256A">
          <w:pgSz w:w="11910" w:h="16840"/>
          <w:pgMar w:top="1040" w:right="80" w:bottom="1180" w:left="1600" w:header="0" w:footer="970" w:gutter="0"/>
          <w:cols w:space="720"/>
        </w:sectPr>
      </w:pPr>
    </w:p>
    <w:p w:rsidR="00E7256A" w:rsidRDefault="00CE279D">
      <w:pPr>
        <w:pStyle w:val="a3"/>
        <w:spacing w:before="68"/>
        <w:ind w:right="766"/>
        <w:jc w:val="both"/>
      </w:pPr>
      <w:r>
        <w:lastRenderedPageBreak/>
        <w:t xml:space="preserve">проявлении любви к Родине в литературе разных народов (на примере народов России). </w:t>
      </w:r>
      <w:r>
        <w:t>Схожесть тем, идей, героев в фольклоре разных народов. Самостоятельное воспроизведение</w:t>
      </w:r>
      <w:r>
        <w:rPr>
          <w:spacing w:val="-16"/>
        </w:rPr>
        <w:t xml:space="preserve"> </w:t>
      </w:r>
      <w:r>
        <w:t>текста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16"/>
        </w:rPr>
        <w:t xml:space="preserve"> </w:t>
      </w:r>
      <w:r>
        <w:t>выразительных</w:t>
      </w:r>
      <w:r>
        <w:rPr>
          <w:spacing w:val="-16"/>
        </w:rPr>
        <w:t xml:space="preserve"> </w:t>
      </w:r>
      <w:r>
        <w:t>средств</w:t>
      </w:r>
      <w:r>
        <w:rPr>
          <w:spacing w:val="-18"/>
        </w:rPr>
        <w:t xml:space="preserve"> </w:t>
      </w:r>
      <w:r>
        <w:t>языка:</w:t>
      </w:r>
      <w:r>
        <w:rPr>
          <w:spacing w:val="-19"/>
        </w:rPr>
        <w:t xml:space="preserve"> </w:t>
      </w:r>
      <w:r>
        <w:t>последовательное воспроизведение эпизода с использованием специфической для данного произведения лексики (по вопроса</w:t>
      </w:r>
      <w:r>
        <w:t xml:space="preserve">м учителя), рассказ по иллюстрациям, пересказ. 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 мотивов </w:t>
      </w:r>
      <w:r>
        <w:t>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 Характеристика героя произведения. Портрет, характер героя, выраженные через пос</w:t>
      </w:r>
      <w:r>
        <w:t>тупки и речь. Освоение разных видов пересказа художественного текста: подробный, выборочный и краткий (передача основных мыслей). Подробный пересказ текста: определение главной мысли фрагмента, выделение опорных или</w:t>
      </w:r>
      <w:r>
        <w:rPr>
          <w:spacing w:val="-12"/>
        </w:rPr>
        <w:t xml:space="preserve"> </w:t>
      </w:r>
      <w:r>
        <w:t>ключевых</w:t>
      </w:r>
      <w:r>
        <w:rPr>
          <w:spacing w:val="-10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озаглавливание,</w:t>
      </w:r>
      <w:r>
        <w:rPr>
          <w:spacing w:val="-11"/>
        </w:rPr>
        <w:t xml:space="preserve"> </w:t>
      </w:r>
      <w:r>
        <w:t>подробный</w:t>
      </w:r>
      <w:r>
        <w:rPr>
          <w:spacing w:val="-11"/>
        </w:rPr>
        <w:t xml:space="preserve"> </w:t>
      </w:r>
      <w:r>
        <w:t>пересказ</w:t>
      </w:r>
      <w:r>
        <w:rPr>
          <w:spacing w:val="-9"/>
        </w:rPr>
        <w:t xml:space="preserve"> </w:t>
      </w:r>
      <w:r>
        <w:t>эпизода;</w:t>
      </w:r>
      <w:r>
        <w:rPr>
          <w:spacing w:val="-10"/>
        </w:rPr>
        <w:t xml:space="preserve"> </w:t>
      </w:r>
      <w:r>
        <w:t>деление</w:t>
      </w:r>
      <w:r>
        <w:rPr>
          <w:spacing w:val="-9"/>
        </w:rPr>
        <w:t xml:space="preserve"> </w:t>
      </w:r>
      <w:r>
        <w:t>текста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</w:t>
      </w:r>
      <w:r>
        <w:t xml:space="preserve"> высказывания. 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</w:t>
      </w:r>
      <w:r>
        <w:t xml:space="preserve">вить данное описание на основе текста). Вычленение и сопоставление эпизодов из разных произведений </w:t>
      </w:r>
      <w:r>
        <w:rPr>
          <w:spacing w:val="-3"/>
        </w:rPr>
        <w:t xml:space="preserve">по </w:t>
      </w:r>
      <w:r>
        <w:t>общности ситуаций, эмоциональной окраске, характеру поступков героев. Работа с учебными, научно-популярными и другими текстами. Понимание заглавия произве</w:t>
      </w:r>
      <w:r>
        <w:t>дения; адекватное соотношение с его содержанием. Определение особенностей учебного и научно- 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</w:t>
      </w:r>
      <w:r>
        <w:t>екстам). Знакомство с простейшими приёмами анализа различных видов текста: установление</w:t>
      </w:r>
      <w:r>
        <w:rPr>
          <w:spacing w:val="-16"/>
        </w:rPr>
        <w:t xml:space="preserve"> </w:t>
      </w:r>
      <w:r>
        <w:t>причинно-следственных</w:t>
      </w:r>
      <w:r>
        <w:rPr>
          <w:spacing w:val="-12"/>
        </w:rPr>
        <w:t xml:space="preserve"> </w:t>
      </w:r>
      <w:r>
        <w:t>связей.</w:t>
      </w:r>
      <w:r>
        <w:rPr>
          <w:spacing w:val="-17"/>
        </w:rPr>
        <w:t xml:space="preserve"> </w:t>
      </w:r>
      <w:r>
        <w:t>Определение</w:t>
      </w:r>
      <w:r>
        <w:rPr>
          <w:spacing w:val="-15"/>
        </w:rPr>
        <w:t xml:space="preserve"> </w:t>
      </w:r>
      <w:r>
        <w:t>главной</w:t>
      </w:r>
      <w:r>
        <w:rPr>
          <w:spacing w:val="-17"/>
        </w:rPr>
        <w:t xml:space="preserve"> </w:t>
      </w:r>
      <w:r>
        <w:t>мысли</w:t>
      </w:r>
      <w:r>
        <w:rPr>
          <w:spacing w:val="-17"/>
        </w:rPr>
        <w:t xml:space="preserve"> </w:t>
      </w:r>
      <w:r>
        <w:t>текста.</w:t>
      </w:r>
      <w:r>
        <w:rPr>
          <w:spacing w:val="-17"/>
        </w:rPr>
        <w:t xml:space="preserve"> </w:t>
      </w:r>
      <w:r>
        <w:t>Деление текста на части. Определение микротем. Ключевые или опорные слова. Построение алгоритма деятельн</w:t>
      </w:r>
      <w:r>
        <w:t>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E7256A" w:rsidRDefault="00CE279D">
      <w:pPr>
        <w:pStyle w:val="Heading3"/>
        <w:spacing w:before="7"/>
        <w:ind w:left="160"/>
      </w:pPr>
      <w:r>
        <w:t>Говорение (культура речевого общения)</w:t>
      </w:r>
    </w:p>
    <w:p w:rsidR="00E7256A" w:rsidRDefault="00CE279D">
      <w:pPr>
        <w:pStyle w:val="a3"/>
        <w:ind w:right="764" w:firstLine="299"/>
        <w:jc w:val="both"/>
      </w:pPr>
      <w:r>
        <w:t xml:space="preserve">Осознание диалога как вида </w:t>
      </w:r>
      <w:r>
        <w:t>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</w:t>
      </w:r>
      <w:r>
        <w:t>познавательному, художественному тексту).</w:t>
      </w:r>
      <w:r>
        <w:rPr>
          <w:spacing w:val="-18"/>
        </w:rPr>
        <w:t xml:space="preserve"> </w:t>
      </w:r>
      <w:r>
        <w:t>Доказательство</w:t>
      </w:r>
      <w:r>
        <w:rPr>
          <w:spacing w:val="-19"/>
        </w:rPr>
        <w:t xml:space="preserve"> </w:t>
      </w:r>
      <w:r>
        <w:t>собственной</w:t>
      </w:r>
      <w:r>
        <w:rPr>
          <w:spacing w:val="-18"/>
        </w:rPr>
        <w:t xml:space="preserve"> </w:t>
      </w:r>
      <w:r>
        <w:t>точки</w:t>
      </w:r>
      <w:r>
        <w:rPr>
          <w:spacing w:val="-19"/>
        </w:rPr>
        <w:t xml:space="preserve"> </w:t>
      </w:r>
      <w:r>
        <w:t>зрения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опорой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текст</w:t>
      </w:r>
      <w:r>
        <w:rPr>
          <w:spacing w:val="-16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собственный</w:t>
      </w:r>
      <w:r>
        <w:rPr>
          <w:spacing w:val="-19"/>
        </w:rPr>
        <w:t xml:space="preserve"> </w:t>
      </w:r>
      <w:r>
        <w:t>опыт. Использование норм речевого этикета в условиях внеучебного общения. Знакомство с особенностями национального этикета на основе фолькло</w:t>
      </w:r>
      <w:r>
        <w:t>рных произведений. Работа со словом (распознавать прямое и переносное значения слов, их многозначность), целенаправленное пополнение активного словарного запаса. Монолог как форма речевого высказывания. Монологическое речевое высказывание небольшого объёма</w:t>
      </w:r>
      <w:r>
        <w:t xml:space="preserve">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</w:t>
      </w:r>
      <w:r>
        <w:t>ста. Передача впечатлений (на основе событий повседневной жизни, прочтения художественного произведения, работы с произведениями изобразительного искусства) в рассказе (описание, рассуждение, повествование). Самостоятельное построение плана собственного вы</w:t>
      </w:r>
      <w:r>
        <w:t>сказывания. Отбор и использование выразительных средств языка (синонимы, антонимы, сравнение) с учётом особенностей монологического</w:t>
      </w:r>
      <w:r>
        <w:rPr>
          <w:spacing w:val="-15"/>
        </w:rPr>
        <w:t xml:space="preserve"> </w:t>
      </w:r>
      <w:r>
        <w:t>высказывания.</w:t>
      </w:r>
    </w:p>
    <w:p w:rsidR="00E7256A" w:rsidRDefault="00E7256A">
      <w:pPr>
        <w:jc w:val="both"/>
        <w:sectPr w:rsidR="00E7256A">
          <w:pgSz w:w="11910" w:h="16840"/>
          <w:pgMar w:top="1040" w:right="80" w:bottom="1240" w:left="1600" w:header="0" w:footer="970" w:gutter="0"/>
          <w:cols w:space="720"/>
        </w:sectPr>
      </w:pPr>
    </w:p>
    <w:p w:rsidR="00E7256A" w:rsidRDefault="00CE279D">
      <w:pPr>
        <w:pStyle w:val="a3"/>
        <w:spacing w:before="68"/>
        <w:ind w:right="776"/>
        <w:jc w:val="both"/>
      </w:pPr>
      <w:r>
        <w:lastRenderedPageBreak/>
        <w:t>Устное</w:t>
      </w:r>
      <w:r>
        <w:rPr>
          <w:spacing w:val="-8"/>
        </w:rPr>
        <w:t xml:space="preserve"> </w:t>
      </w:r>
      <w:r>
        <w:t>сочинение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продолжение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8"/>
        </w:rPr>
        <w:t xml:space="preserve"> </w:t>
      </w:r>
      <w:r>
        <w:t>произведения,</w:t>
      </w:r>
      <w:r>
        <w:rPr>
          <w:spacing w:val="-9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сюжетных линий, ко</w:t>
      </w:r>
      <w:r>
        <w:t>роткий рассказ по рисункам либо на заданную</w:t>
      </w:r>
      <w:r>
        <w:rPr>
          <w:spacing w:val="-6"/>
        </w:rPr>
        <w:t xml:space="preserve"> </w:t>
      </w:r>
      <w:r>
        <w:t>тему.</w:t>
      </w:r>
    </w:p>
    <w:p w:rsidR="00E7256A" w:rsidRDefault="00CE279D">
      <w:pPr>
        <w:pStyle w:val="Heading3"/>
        <w:spacing w:before="4"/>
      </w:pPr>
      <w:r>
        <w:t>Письмо (культура письменной речи)</w:t>
      </w:r>
    </w:p>
    <w:p w:rsidR="00E7256A" w:rsidRDefault="00CE279D">
      <w:pPr>
        <w:pStyle w:val="a3"/>
        <w:ind w:right="766" w:firstLine="299"/>
        <w:jc w:val="both"/>
      </w:pPr>
      <w: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</w:t>
      </w:r>
      <w:r>
        <w:t>е), рассказ на заданную тему, отзыв.</w:t>
      </w:r>
    </w:p>
    <w:p w:rsidR="00E7256A" w:rsidRDefault="00CE279D">
      <w:pPr>
        <w:pStyle w:val="Heading3"/>
        <w:spacing w:before="2"/>
        <w:ind w:left="160"/>
      </w:pPr>
      <w:r>
        <w:t>Круг детского чтения</w:t>
      </w:r>
    </w:p>
    <w:p w:rsidR="00E7256A" w:rsidRDefault="00CE279D">
      <w:pPr>
        <w:pStyle w:val="a3"/>
        <w:ind w:right="769" w:firstLine="419"/>
        <w:jc w:val="both"/>
      </w:pPr>
      <w:r>
        <w:t>Произведения устного народного творчества разных народов России. Произведения классиков отечественной литературы XIX – ХХ вв., классиков детской литературы, произведения современной отечественной (с</w:t>
      </w:r>
      <w:r>
        <w:t xml:space="preserve"> учётом многонационального характера России) и зарубежной литературы, доступные для восприятия младших школьников. Представленность разных видов книг: историческая, приключенческая, фантастическая, научно-популярная, справочно-энциклопедическая литература;</w:t>
      </w:r>
      <w:r>
        <w:t xml:space="preserve"> детские периодические издания (по выбору). 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E7256A" w:rsidRDefault="00CE279D">
      <w:pPr>
        <w:pStyle w:val="Heading3"/>
        <w:spacing w:before="3"/>
      </w:pPr>
      <w:r>
        <w:t>Литературоведческая пропедевтика (практическое освое</w:t>
      </w:r>
      <w:r>
        <w:t>ние)</w:t>
      </w:r>
    </w:p>
    <w:p w:rsidR="00E7256A" w:rsidRDefault="00CE279D">
      <w:pPr>
        <w:pStyle w:val="a3"/>
        <w:ind w:right="765" w:firstLine="359"/>
        <w:jc w:val="both"/>
      </w:pPr>
      <w: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 Ориентировка в литературных понятиях: художественное произведение, художественны</w:t>
      </w:r>
      <w:r>
        <w:t>й образ, искусство слова, автор (рассказчик), сюжет, тема; герой произведения: его портрет, речь, поступки, мысли; отношение автора к герою. Общее представление о композиционных особенностях построения разных видов рассказывания: повествование (рассказ), о</w:t>
      </w:r>
      <w:r>
        <w:t>писание (пейзаж, портрет, интерьер), рассуждение (монолог героя, диалог героев). Прозаическая и стихотворная речь: узнавание, различение, выделение особенностей стихотворного произведения (ритм, рифма). Фольклор и авторские художественные произведения (раз</w:t>
      </w:r>
      <w:r>
        <w:t>личение). Жанровое разнообразие произведений. Малые фольклорные формы (колыбельные песни, потешки,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</w:t>
      </w:r>
      <w:r>
        <w:t>азок: лексика, построение (композиция). Литературная (авторская) сказка. Рассказ, стихотворение, басня</w:t>
      </w:r>
    </w:p>
    <w:p w:rsidR="00E7256A" w:rsidRDefault="00CE279D">
      <w:pPr>
        <w:pStyle w:val="a3"/>
        <w:ind w:right="763"/>
        <w:jc w:val="both"/>
      </w:pPr>
      <w:r>
        <w:t>– общее представление о жанре, особенностях построения и выразительных средствах. Творческая деятельность обучающихся (на основе литературных произведений) Интерпретация текста литературного произведения в творческой деятельности учащихся: чтение по ролям,</w:t>
      </w:r>
      <w:r>
        <w:t xml:space="preserve"> инсценирование,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этапности в выполнении дейст</w:t>
      </w:r>
      <w:r>
        <w:t>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E7256A" w:rsidRDefault="00CE279D">
      <w:pPr>
        <w:pStyle w:val="Heading3"/>
        <w:spacing w:before="4" w:line="240" w:lineRule="auto"/>
        <w:ind w:left="1004" w:right="1675"/>
        <w:jc w:val="center"/>
      </w:pPr>
      <w:bookmarkStart w:id="0" w:name="_TOC_250000"/>
      <w:bookmarkEnd w:id="0"/>
      <w:r>
        <w:t>ТЕМАТИЧЕСКОЕ ПЛАНИРОВАНИЕ</w:t>
      </w:r>
    </w:p>
    <w:p w:rsidR="00E7256A" w:rsidRDefault="00CE279D">
      <w:pPr>
        <w:spacing w:after="5"/>
        <w:ind w:left="1008" w:right="1675"/>
        <w:jc w:val="center"/>
        <w:rPr>
          <w:b/>
          <w:sz w:val="24"/>
        </w:rPr>
      </w:pPr>
      <w:r>
        <w:rPr>
          <w:b/>
          <w:sz w:val="24"/>
        </w:rPr>
        <w:t>4 кла</w:t>
      </w:r>
      <w:r>
        <w:rPr>
          <w:b/>
          <w:sz w:val="24"/>
        </w:rPr>
        <w:t>сс (17 ч)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5958"/>
        <w:gridCol w:w="2405"/>
      </w:tblGrid>
      <w:tr w:rsidR="00E7256A">
        <w:trPr>
          <w:trHeight w:val="278"/>
        </w:trPr>
        <w:tc>
          <w:tcPr>
            <w:tcW w:w="989" w:type="dxa"/>
          </w:tcPr>
          <w:p w:rsidR="00E7256A" w:rsidRDefault="00CE279D">
            <w:pPr>
              <w:pStyle w:val="TableParagraph"/>
              <w:spacing w:line="258" w:lineRule="exact"/>
              <w:ind w:left="166" w:right="1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 п/п</w:t>
            </w:r>
          </w:p>
        </w:tc>
        <w:tc>
          <w:tcPr>
            <w:tcW w:w="5958" w:type="dxa"/>
          </w:tcPr>
          <w:p w:rsidR="00E7256A" w:rsidRDefault="00CE279D">
            <w:pPr>
              <w:pStyle w:val="TableParagraph"/>
              <w:spacing w:line="258" w:lineRule="exact"/>
              <w:ind w:left="175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 раздела</w:t>
            </w:r>
          </w:p>
        </w:tc>
        <w:tc>
          <w:tcPr>
            <w:tcW w:w="2405" w:type="dxa"/>
          </w:tcPr>
          <w:p w:rsidR="00E7256A" w:rsidRDefault="00CE279D">
            <w:pPr>
              <w:pStyle w:val="TableParagraph"/>
              <w:spacing w:line="258" w:lineRule="exact"/>
              <w:ind w:left="214" w:right="2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часов</w:t>
            </w:r>
          </w:p>
        </w:tc>
      </w:tr>
      <w:tr w:rsidR="00E7256A">
        <w:trPr>
          <w:trHeight w:val="273"/>
        </w:trPr>
        <w:tc>
          <w:tcPr>
            <w:tcW w:w="989" w:type="dxa"/>
          </w:tcPr>
          <w:p w:rsidR="00E7256A" w:rsidRDefault="00CE279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8" w:type="dxa"/>
          </w:tcPr>
          <w:p w:rsidR="00E7256A" w:rsidRDefault="00CE279D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Устное народное творчество</w:t>
            </w:r>
          </w:p>
        </w:tc>
        <w:tc>
          <w:tcPr>
            <w:tcW w:w="2405" w:type="dxa"/>
          </w:tcPr>
          <w:p w:rsidR="00E7256A" w:rsidRDefault="00CE27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256A">
        <w:trPr>
          <w:trHeight w:val="277"/>
        </w:trPr>
        <w:tc>
          <w:tcPr>
            <w:tcW w:w="989" w:type="dxa"/>
          </w:tcPr>
          <w:p w:rsidR="00E7256A" w:rsidRDefault="00CE279D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8" w:type="dxa"/>
          </w:tcPr>
          <w:p w:rsidR="00E7256A" w:rsidRDefault="00CE279D">
            <w:pPr>
              <w:pStyle w:val="TableParagraph"/>
              <w:spacing w:line="25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Басни</w:t>
            </w:r>
          </w:p>
        </w:tc>
        <w:tc>
          <w:tcPr>
            <w:tcW w:w="2405" w:type="dxa"/>
          </w:tcPr>
          <w:p w:rsidR="00E7256A" w:rsidRDefault="00CE27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256A">
        <w:trPr>
          <w:trHeight w:val="274"/>
        </w:trPr>
        <w:tc>
          <w:tcPr>
            <w:tcW w:w="989" w:type="dxa"/>
          </w:tcPr>
          <w:p w:rsidR="00E7256A" w:rsidRDefault="00CE279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8" w:type="dxa"/>
          </w:tcPr>
          <w:p w:rsidR="00E7256A" w:rsidRDefault="00CE279D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Литературные сказки</w:t>
            </w:r>
          </w:p>
        </w:tc>
        <w:tc>
          <w:tcPr>
            <w:tcW w:w="2405" w:type="dxa"/>
          </w:tcPr>
          <w:p w:rsidR="00E7256A" w:rsidRDefault="00CE27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7256A">
        <w:trPr>
          <w:trHeight w:val="278"/>
        </w:trPr>
        <w:tc>
          <w:tcPr>
            <w:tcW w:w="989" w:type="dxa"/>
          </w:tcPr>
          <w:p w:rsidR="00E7256A" w:rsidRDefault="00CE279D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8" w:type="dxa"/>
          </w:tcPr>
          <w:p w:rsidR="00E7256A" w:rsidRDefault="00CE279D">
            <w:pPr>
              <w:pStyle w:val="TableParagraph"/>
              <w:spacing w:line="259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Прозаические произведения</w:t>
            </w:r>
          </w:p>
        </w:tc>
        <w:tc>
          <w:tcPr>
            <w:tcW w:w="2405" w:type="dxa"/>
          </w:tcPr>
          <w:p w:rsidR="00E7256A" w:rsidRDefault="00CE279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7256A">
        <w:trPr>
          <w:trHeight w:val="273"/>
        </w:trPr>
        <w:tc>
          <w:tcPr>
            <w:tcW w:w="989" w:type="dxa"/>
          </w:tcPr>
          <w:p w:rsidR="00E7256A" w:rsidRDefault="00CE279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8" w:type="dxa"/>
          </w:tcPr>
          <w:p w:rsidR="00E7256A" w:rsidRDefault="00CE279D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Лирические произведения</w:t>
            </w:r>
          </w:p>
        </w:tc>
        <w:tc>
          <w:tcPr>
            <w:tcW w:w="2405" w:type="dxa"/>
          </w:tcPr>
          <w:p w:rsidR="00E7256A" w:rsidRDefault="00CE27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256A">
        <w:trPr>
          <w:trHeight w:val="277"/>
        </w:trPr>
        <w:tc>
          <w:tcPr>
            <w:tcW w:w="989" w:type="dxa"/>
          </w:tcPr>
          <w:p w:rsidR="00E7256A" w:rsidRDefault="00CE279D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8" w:type="dxa"/>
          </w:tcPr>
          <w:p w:rsidR="00E7256A" w:rsidRDefault="00CE279D">
            <w:pPr>
              <w:pStyle w:val="TableParagraph"/>
              <w:spacing w:line="25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Драматические произведения</w:t>
            </w:r>
          </w:p>
        </w:tc>
        <w:tc>
          <w:tcPr>
            <w:tcW w:w="2405" w:type="dxa"/>
          </w:tcPr>
          <w:p w:rsidR="00E7256A" w:rsidRDefault="00CE27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256A">
        <w:trPr>
          <w:trHeight w:val="273"/>
        </w:trPr>
        <w:tc>
          <w:tcPr>
            <w:tcW w:w="989" w:type="dxa"/>
          </w:tcPr>
          <w:p w:rsidR="00E7256A" w:rsidRDefault="00E7256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958" w:type="dxa"/>
          </w:tcPr>
          <w:p w:rsidR="00E7256A" w:rsidRDefault="00CE279D">
            <w:pPr>
              <w:pStyle w:val="TableParagraph"/>
              <w:ind w:left="0" w:right="9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Итого:</w:t>
            </w:r>
          </w:p>
        </w:tc>
        <w:tc>
          <w:tcPr>
            <w:tcW w:w="2405" w:type="dxa"/>
          </w:tcPr>
          <w:p w:rsidR="00E7256A" w:rsidRDefault="00CE279D">
            <w:pPr>
              <w:pStyle w:val="TableParagraph"/>
              <w:ind w:left="209" w:right="2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E7256A" w:rsidRDefault="00E7256A">
      <w:pPr>
        <w:rPr>
          <w:sz w:val="24"/>
        </w:rPr>
        <w:sectPr w:rsidR="00E7256A">
          <w:pgSz w:w="11910" w:h="16840"/>
          <w:pgMar w:top="1040" w:right="80" w:bottom="1180" w:left="1600" w:header="0" w:footer="970" w:gutter="0"/>
          <w:cols w:space="720"/>
        </w:sectPr>
      </w:pPr>
    </w:p>
    <w:p w:rsidR="00E7256A" w:rsidRDefault="00E7256A">
      <w:pPr>
        <w:pStyle w:val="a3"/>
        <w:spacing w:before="4"/>
        <w:ind w:left="0"/>
        <w:rPr>
          <w:sz w:val="17"/>
        </w:rPr>
      </w:pPr>
    </w:p>
    <w:sectPr w:rsidR="00E7256A" w:rsidSect="00E7256A">
      <w:pgSz w:w="11910" w:h="16840"/>
      <w:pgMar w:top="1580" w:right="80" w:bottom="1160" w:left="1600" w:header="0" w:footer="9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79D" w:rsidRDefault="00CE279D" w:rsidP="00E7256A">
      <w:r>
        <w:separator/>
      </w:r>
    </w:p>
  </w:endnote>
  <w:endnote w:type="continuationSeparator" w:id="1">
    <w:p w:rsidR="00CE279D" w:rsidRDefault="00CE279D" w:rsidP="00E72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6A" w:rsidRDefault="00E7256A">
    <w:pPr>
      <w:pStyle w:val="a3"/>
      <w:spacing w:line="14" w:lineRule="auto"/>
      <w:ind w:left="0"/>
      <w:rPr>
        <w:sz w:val="19"/>
      </w:rPr>
    </w:pPr>
    <w:r w:rsidRPr="00E725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pt;margin-top:778.3pt;width:10pt;height:15.3pt;z-index:-251658752;mso-position-horizontal-relative:page;mso-position-vertical-relative:page" filled="f" stroked="f">
          <v:textbox inset="0,0,0,0">
            <w:txbxContent>
              <w:p w:rsidR="00E7256A" w:rsidRDefault="00E7256A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CE279D">
                  <w:instrText xml:space="preserve"> PAGE </w:instrText>
                </w:r>
                <w:r>
                  <w:fldChar w:fldCharType="separate"/>
                </w:r>
                <w:r w:rsidR="000C38B9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79D" w:rsidRDefault="00CE279D" w:rsidP="00E7256A">
      <w:r>
        <w:separator/>
      </w:r>
    </w:p>
  </w:footnote>
  <w:footnote w:type="continuationSeparator" w:id="1">
    <w:p w:rsidR="00CE279D" w:rsidRDefault="00CE279D" w:rsidP="00E72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16BD"/>
    <w:multiLevelType w:val="hybridMultilevel"/>
    <w:tmpl w:val="FF3068FC"/>
    <w:lvl w:ilvl="0" w:tplc="FECA2F36">
      <w:numFmt w:val="bullet"/>
      <w:lvlText w:val="-"/>
      <w:lvlJc w:val="left"/>
      <w:pPr>
        <w:ind w:left="100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9AA434F0">
      <w:numFmt w:val="bullet"/>
      <w:lvlText w:val="•"/>
      <w:lvlJc w:val="left"/>
      <w:pPr>
        <w:ind w:left="1112" w:hanging="180"/>
      </w:pPr>
      <w:rPr>
        <w:rFonts w:hint="default"/>
        <w:lang w:val="ru-RU" w:eastAsia="ru-RU" w:bidi="ru-RU"/>
      </w:rPr>
    </w:lvl>
    <w:lvl w:ilvl="2" w:tplc="2C96CF26">
      <w:numFmt w:val="bullet"/>
      <w:lvlText w:val="•"/>
      <w:lvlJc w:val="left"/>
      <w:pPr>
        <w:ind w:left="2125" w:hanging="180"/>
      </w:pPr>
      <w:rPr>
        <w:rFonts w:hint="default"/>
        <w:lang w:val="ru-RU" w:eastAsia="ru-RU" w:bidi="ru-RU"/>
      </w:rPr>
    </w:lvl>
    <w:lvl w:ilvl="3" w:tplc="64629A2E">
      <w:numFmt w:val="bullet"/>
      <w:lvlText w:val="•"/>
      <w:lvlJc w:val="left"/>
      <w:pPr>
        <w:ind w:left="3138" w:hanging="180"/>
      </w:pPr>
      <w:rPr>
        <w:rFonts w:hint="default"/>
        <w:lang w:val="ru-RU" w:eastAsia="ru-RU" w:bidi="ru-RU"/>
      </w:rPr>
    </w:lvl>
    <w:lvl w:ilvl="4" w:tplc="56322D68">
      <w:numFmt w:val="bullet"/>
      <w:lvlText w:val="•"/>
      <w:lvlJc w:val="left"/>
      <w:pPr>
        <w:ind w:left="4151" w:hanging="180"/>
      </w:pPr>
      <w:rPr>
        <w:rFonts w:hint="default"/>
        <w:lang w:val="ru-RU" w:eastAsia="ru-RU" w:bidi="ru-RU"/>
      </w:rPr>
    </w:lvl>
    <w:lvl w:ilvl="5" w:tplc="38B6E7F2">
      <w:numFmt w:val="bullet"/>
      <w:lvlText w:val="•"/>
      <w:lvlJc w:val="left"/>
      <w:pPr>
        <w:ind w:left="5164" w:hanging="180"/>
      </w:pPr>
      <w:rPr>
        <w:rFonts w:hint="default"/>
        <w:lang w:val="ru-RU" w:eastAsia="ru-RU" w:bidi="ru-RU"/>
      </w:rPr>
    </w:lvl>
    <w:lvl w:ilvl="6" w:tplc="DF36B858">
      <w:numFmt w:val="bullet"/>
      <w:lvlText w:val="•"/>
      <w:lvlJc w:val="left"/>
      <w:pPr>
        <w:ind w:left="6176" w:hanging="180"/>
      </w:pPr>
      <w:rPr>
        <w:rFonts w:hint="default"/>
        <w:lang w:val="ru-RU" w:eastAsia="ru-RU" w:bidi="ru-RU"/>
      </w:rPr>
    </w:lvl>
    <w:lvl w:ilvl="7" w:tplc="76C8585C">
      <w:numFmt w:val="bullet"/>
      <w:lvlText w:val="•"/>
      <w:lvlJc w:val="left"/>
      <w:pPr>
        <w:ind w:left="7189" w:hanging="180"/>
      </w:pPr>
      <w:rPr>
        <w:rFonts w:hint="default"/>
        <w:lang w:val="ru-RU" w:eastAsia="ru-RU" w:bidi="ru-RU"/>
      </w:rPr>
    </w:lvl>
    <w:lvl w:ilvl="8" w:tplc="2A52DFB0">
      <w:numFmt w:val="bullet"/>
      <w:lvlText w:val="•"/>
      <w:lvlJc w:val="left"/>
      <w:pPr>
        <w:ind w:left="8202" w:hanging="180"/>
      </w:pPr>
      <w:rPr>
        <w:rFonts w:hint="default"/>
        <w:lang w:val="ru-RU" w:eastAsia="ru-RU" w:bidi="ru-RU"/>
      </w:rPr>
    </w:lvl>
  </w:abstractNum>
  <w:abstractNum w:abstractNumId="1">
    <w:nsid w:val="3DBF00F5"/>
    <w:multiLevelType w:val="hybridMultilevel"/>
    <w:tmpl w:val="2BE2D4D8"/>
    <w:lvl w:ilvl="0" w:tplc="DE809310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BD21F72">
      <w:numFmt w:val="bullet"/>
      <w:lvlText w:val="•"/>
      <w:lvlJc w:val="left"/>
      <w:pPr>
        <w:ind w:left="1112" w:hanging="144"/>
      </w:pPr>
      <w:rPr>
        <w:rFonts w:hint="default"/>
        <w:lang w:val="ru-RU" w:eastAsia="ru-RU" w:bidi="ru-RU"/>
      </w:rPr>
    </w:lvl>
    <w:lvl w:ilvl="2" w:tplc="E16434F4">
      <w:numFmt w:val="bullet"/>
      <w:lvlText w:val="•"/>
      <w:lvlJc w:val="left"/>
      <w:pPr>
        <w:ind w:left="2125" w:hanging="144"/>
      </w:pPr>
      <w:rPr>
        <w:rFonts w:hint="default"/>
        <w:lang w:val="ru-RU" w:eastAsia="ru-RU" w:bidi="ru-RU"/>
      </w:rPr>
    </w:lvl>
    <w:lvl w:ilvl="3" w:tplc="F2E4A97A">
      <w:numFmt w:val="bullet"/>
      <w:lvlText w:val="•"/>
      <w:lvlJc w:val="left"/>
      <w:pPr>
        <w:ind w:left="3138" w:hanging="144"/>
      </w:pPr>
      <w:rPr>
        <w:rFonts w:hint="default"/>
        <w:lang w:val="ru-RU" w:eastAsia="ru-RU" w:bidi="ru-RU"/>
      </w:rPr>
    </w:lvl>
    <w:lvl w:ilvl="4" w:tplc="29F044AC">
      <w:numFmt w:val="bullet"/>
      <w:lvlText w:val="•"/>
      <w:lvlJc w:val="left"/>
      <w:pPr>
        <w:ind w:left="4151" w:hanging="144"/>
      </w:pPr>
      <w:rPr>
        <w:rFonts w:hint="default"/>
        <w:lang w:val="ru-RU" w:eastAsia="ru-RU" w:bidi="ru-RU"/>
      </w:rPr>
    </w:lvl>
    <w:lvl w:ilvl="5" w:tplc="087AA516">
      <w:numFmt w:val="bullet"/>
      <w:lvlText w:val="•"/>
      <w:lvlJc w:val="left"/>
      <w:pPr>
        <w:ind w:left="5164" w:hanging="144"/>
      </w:pPr>
      <w:rPr>
        <w:rFonts w:hint="default"/>
        <w:lang w:val="ru-RU" w:eastAsia="ru-RU" w:bidi="ru-RU"/>
      </w:rPr>
    </w:lvl>
    <w:lvl w:ilvl="6" w:tplc="C04003C8">
      <w:numFmt w:val="bullet"/>
      <w:lvlText w:val="•"/>
      <w:lvlJc w:val="left"/>
      <w:pPr>
        <w:ind w:left="6176" w:hanging="144"/>
      </w:pPr>
      <w:rPr>
        <w:rFonts w:hint="default"/>
        <w:lang w:val="ru-RU" w:eastAsia="ru-RU" w:bidi="ru-RU"/>
      </w:rPr>
    </w:lvl>
    <w:lvl w:ilvl="7" w:tplc="47365952">
      <w:numFmt w:val="bullet"/>
      <w:lvlText w:val="•"/>
      <w:lvlJc w:val="left"/>
      <w:pPr>
        <w:ind w:left="7189" w:hanging="144"/>
      </w:pPr>
      <w:rPr>
        <w:rFonts w:hint="default"/>
        <w:lang w:val="ru-RU" w:eastAsia="ru-RU" w:bidi="ru-RU"/>
      </w:rPr>
    </w:lvl>
    <w:lvl w:ilvl="8" w:tplc="17FA1FF4">
      <w:numFmt w:val="bullet"/>
      <w:lvlText w:val="•"/>
      <w:lvlJc w:val="left"/>
      <w:pPr>
        <w:ind w:left="8202" w:hanging="144"/>
      </w:pPr>
      <w:rPr>
        <w:rFonts w:hint="default"/>
        <w:lang w:val="ru-RU" w:eastAsia="ru-RU" w:bidi="ru-RU"/>
      </w:rPr>
    </w:lvl>
  </w:abstractNum>
  <w:abstractNum w:abstractNumId="2">
    <w:nsid w:val="73AE1CC3"/>
    <w:multiLevelType w:val="hybridMultilevel"/>
    <w:tmpl w:val="4B30C564"/>
    <w:lvl w:ilvl="0" w:tplc="05909ED6">
      <w:start w:val="1"/>
      <w:numFmt w:val="decimal"/>
      <w:lvlText w:val="%1)"/>
      <w:lvlJc w:val="left"/>
      <w:pPr>
        <w:ind w:left="100" w:hanging="26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F970EACC">
      <w:numFmt w:val="bullet"/>
      <w:lvlText w:val="•"/>
      <w:lvlJc w:val="left"/>
      <w:pPr>
        <w:ind w:left="1112" w:hanging="260"/>
      </w:pPr>
      <w:rPr>
        <w:rFonts w:hint="default"/>
        <w:lang w:val="ru-RU" w:eastAsia="ru-RU" w:bidi="ru-RU"/>
      </w:rPr>
    </w:lvl>
    <w:lvl w:ilvl="2" w:tplc="1A5EF5BC">
      <w:numFmt w:val="bullet"/>
      <w:lvlText w:val="•"/>
      <w:lvlJc w:val="left"/>
      <w:pPr>
        <w:ind w:left="2125" w:hanging="260"/>
      </w:pPr>
      <w:rPr>
        <w:rFonts w:hint="default"/>
        <w:lang w:val="ru-RU" w:eastAsia="ru-RU" w:bidi="ru-RU"/>
      </w:rPr>
    </w:lvl>
    <w:lvl w:ilvl="3" w:tplc="BBD8FEA6">
      <w:numFmt w:val="bullet"/>
      <w:lvlText w:val="•"/>
      <w:lvlJc w:val="left"/>
      <w:pPr>
        <w:ind w:left="3138" w:hanging="260"/>
      </w:pPr>
      <w:rPr>
        <w:rFonts w:hint="default"/>
        <w:lang w:val="ru-RU" w:eastAsia="ru-RU" w:bidi="ru-RU"/>
      </w:rPr>
    </w:lvl>
    <w:lvl w:ilvl="4" w:tplc="CDB06DBA">
      <w:numFmt w:val="bullet"/>
      <w:lvlText w:val="•"/>
      <w:lvlJc w:val="left"/>
      <w:pPr>
        <w:ind w:left="4151" w:hanging="260"/>
      </w:pPr>
      <w:rPr>
        <w:rFonts w:hint="default"/>
        <w:lang w:val="ru-RU" w:eastAsia="ru-RU" w:bidi="ru-RU"/>
      </w:rPr>
    </w:lvl>
    <w:lvl w:ilvl="5" w:tplc="E28CB506">
      <w:numFmt w:val="bullet"/>
      <w:lvlText w:val="•"/>
      <w:lvlJc w:val="left"/>
      <w:pPr>
        <w:ind w:left="5164" w:hanging="260"/>
      </w:pPr>
      <w:rPr>
        <w:rFonts w:hint="default"/>
        <w:lang w:val="ru-RU" w:eastAsia="ru-RU" w:bidi="ru-RU"/>
      </w:rPr>
    </w:lvl>
    <w:lvl w:ilvl="6" w:tplc="3CA29DC6">
      <w:numFmt w:val="bullet"/>
      <w:lvlText w:val="•"/>
      <w:lvlJc w:val="left"/>
      <w:pPr>
        <w:ind w:left="6176" w:hanging="260"/>
      </w:pPr>
      <w:rPr>
        <w:rFonts w:hint="default"/>
        <w:lang w:val="ru-RU" w:eastAsia="ru-RU" w:bidi="ru-RU"/>
      </w:rPr>
    </w:lvl>
    <w:lvl w:ilvl="7" w:tplc="45B458CE">
      <w:numFmt w:val="bullet"/>
      <w:lvlText w:val="•"/>
      <w:lvlJc w:val="left"/>
      <w:pPr>
        <w:ind w:left="7189" w:hanging="260"/>
      </w:pPr>
      <w:rPr>
        <w:rFonts w:hint="default"/>
        <w:lang w:val="ru-RU" w:eastAsia="ru-RU" w:bidi="ru-RU"/>
      </w:rPr>
    </w:lvl>
    <w:lvl w:ilvl="8" w:tplc="664022CC">
      <w:numFmt w:val="bullet"/>
      <w:lvlText w:val="•"/>
      <w:lvlJc w:val="left"/>
      <w:pPr>
        <w:ind w:left="8202" w:hanging="2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256A"/>
    <w:rsid w:val="000C38B9"/>
    <w:rsid w:val="00CE279D"/>
    <w:rsid w:val="00E7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256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5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7256A"/>
    <w:pPr>
      <w:spacing w:before="136"/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E7256A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7256A"/>
    <w:pPr>
      <w:spacing w:before="2"/>
      <w:ind w:left="1008" w:right="1675"/>
      <w:jc w:val="center"/>
      <w:outlineLvl w:val="1"/>
    </w:pPr>
    <w:rPr>
      <w:b/>
      <w:bCs/>
      <w:i/>
      <w:sz w:val="28"/>
      <w:szCs w:val="28"/>
    </w:rPr>
  </w:style>
  <w:style w:type="paragraph" w:customStyle="1" w:styleId="Heading2">
    <w:name w:val="Heading 2"/>
    <w:basedOn w:val="a"/>
    <w:uiPriority w:val="1"/>
    <w:qFormat/>
    <w:rsid w:val="00E7256A"/>
    <w:pPr>
      <w:ind w:left="1008" w:right="903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E7256A"/>
    <w:pPr>
      <w:spacing w:line="274" w:lineRule="exact"/>
      <w:ind w:left="100"/>
      <w:jc w:val="both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E7256A"/>
    <w:pPr>
      <w:ind w:left="100" w:hanging="145"/>
    </w:pPr>
  </w:style>
  <w:style w:type="paragraph" w:customStyle="1" w:styleId="TableParagraph">
    <w:name w:val="Table Paragraph"/>
    <w:basedOn w:val="a"/>
    <w:uiPriority w:val="1"/>
    <w:qFormat/>
    <w:rsid w:val="00E7256A"/>
    <w:pPr>
      <w:spacing w:line="254" w:lineRule="exact"/>
      <w:ind w:left="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C3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8B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2661</Words>
  <Characters>15172</Characters>
  <Application>Microsoft Office Word</Application>
  <DocSecurity>0</DocSecurity>
  <Lines>126</Lines>
  <Paragraphs>35</Paragraphs>
  <ScaleCrop>false</ScaleCrop>
  <Company/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2020-10-06T08:14:00Z</dcterms:created>
  <dcterms:modified xsi:type="dcterms:W3CDTF">2020-10-06T08:22:00Z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