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3E" w:rsidRPr="00B35D2C" w:rsidRDefault="00B35D2C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03950" cy="9074250"/>
            <wp:effectExtent l="19050" t="0" r="6350" b="0"/>
            <wp:docPr id="2" name="Рисунок 1" descr="C:\Users\Ольга\Desktop\На сайт\Программы\20-21\4 класс\4 класс, ПЕРСПЕКТИВА\4 класс, ИЗО, ПЕРСП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класс, ПЕРСПЕКТИВА\4 класс, ИЗО, ПЕРСПЕКТИ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907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3E" w:rsidRDefault="0075773E">
      <w:pPr>
        <w:pStyle w:val="a3"/>
        <w:ind w:left="0"/>
        <w:jc w:val="left"/>
        <w:rPr>
          <w:sz w:val="26"/>
        </w:rPr>
      </w:pPr>
    </w:p>
    <w:p w:rsidR="0075773E" w:rsidRDefault="0090568B">
      <w:pPr>
        <w:spacing w:before="68"/>
        <w:ind w:left="2372" w:right="1807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rPr>
          <w:sz w:val="22"/>
          <w:szCs w:val="22"/>
        </w:rPr>
        <w:id w:val="759427704"/>
        <w:docPartObj>
          <w:docPartGallery w:val="Table of Contents"/>
          <w:docPartUnique/>
        </w:docPartObj>
      </w:sdtPr>
      <w:sdtContent>
        <w:p w:rsidR="0075773E" w:rsidRDefault="0075773E">
          <w:pPr>
            <w:pStyle w:val="TOC1"/>
            <w:tabs>
              <w:tab w:val="right" w:leader="dot" w:pos="9263"/>
            </w:tabs>
            <w:spacing w:before="272"/>
          </w:pPr>
          <w:r w:rsidRPr="0075773E">
            <w:fldChar w:fldCharType="begin"/>
          </w:r>
          <w:r w:rsidR="0090568B">
            <w:instrText xml:space="preserve">TOC \o "1-1" \h \z \u </w:instrText>
          </w:r>
          <w:r w:rsidRPr="0075773E">
            <w:fldChar w:fldCharType="separate"/>
          </w:r>
          <w:hyperlink w:anchor="_TOC_250003" w:history="1">
            <w:r w:rsidR="0090568B">
              <w:t>Общие цели учебного предмета «Изобразительное искусство»</w:t>
            </w:r>
            <w:r w:rsidR="0090568B">
              <w:tab/>
              <w:t>3</w:t>
            </w:r>
          </w:hyperlink>
        </w:p>
        <w:p w:rsidR="0075773E" w:rsidRDefault="0075773E">
          <w:pPr>
            <w:pStyle w:val="TOC1"/>
            <w:tabs>
              <w:tab w:val="right" w:leader="dot" w:pos="9291"/>
            </w:tabs>
          </w:pPr>
          <w:hyperlink w:anchor="_TOC_250002" w:history="1">
            <w:r w:rsidR="0090568B">
              <w:t>Планируемые результаты изучения учебного предмета</w:t>
            </w:r>
            <w:r w:rsidR="0090568B">
              <w:rPr>
                <w:spacing w:val="-12"/>
              </w:rPr>
              <w:t xml:space="preserve"> </w:t>
            </w:r>
            <w:r w:rsidR="0090568B">
              <w:t>«Изобразительное</w:t>
            </w:r>
            <w:r w:rsidR="0090568B">
              <w:rPr>
                <w:spacing w:val="-3"/>
              </w:rPr>
              <w:t xml:space="preserve"> </w:t>
            </w:r>
            <w:r w:rsidR="0090568B">
              <w:t>искусство»</w:t>
            </w:r>
            <w:r w:rsidR="0090568B">
              <w:tab/>
              <w:t>4</w:t>
            </w:r>
          </w:hyperlink>
        </w:p>
        <w:p w:rsidR="0075773E" w:rsidRDefault="0075773E">
          <w:pPr>
            <w:pStyle w:val="TOC1"/>
            <w:tabs>
              <w:tab w:val="right" w:leader="dot" w:pos="9258"/>
            </w:tabs>
          </w:pPr>
          <w:hyperlink w:anchor="_TOC_250001" w:history="1">
            <w:r w:rsidR="0090568B">
              <w:t>Содержание учебного предмета</w:t>
            </w:r>
            <w:r w:rsidR="0090568B">
              <w:rPr>
                <w:spacing w:val="-1"/>
              </w:rPr>
              <w:t xml:space="preserve"> </w:t>
            </w:r>
            <w:r w:rsidR="0090568B">
              <w:t>«Изобразительное искусство»</w:t>
            </w:r>
            <w:r w:rsidR="0090568B">
              <w:tab/>
              <w:t>9</w:t>
            </w:r>
          </w:hyperlink>
        </w:p>
        <w:p w:rsidR="0075773E" w:rsidRDefault="0075773E">
          <w:pPr>
            <w:pStyle w:val="TOC1"/>
            <w:tabs>
              <w:tab w:val="right" w:leader="dot" w:pos="9377"/>
            </w:tabs>
          </w:pPr>
          <w:hyperlink w:anchor="_TOC_250000" w:history="1">
            <w:r w:rsidR="0090568B">
              <w:t>Тематическое планирование</w:t>
            </w:r>
            <w:r w:rsidR="0090568B">
              <w:tab/>
              <w:t>11</w:t>
            </w:r>
          </w:hyperlink>
        </w:p>
        <w:p w:rsidR="0075773E" w:rsidRDefault="0075773E">
          <w:r>
            <w:fldChar w:fldCharType="end"/>
          </w:r>
        </w:p>
      </w:sdtContent>
    </w:sdt>
    <w:p w:rsidR="0075773E" w:rsidRDefault="0075773E">
      <w:pPr>
        <w:sectPr w:rsidR="0075773E">
          <w:footerReference w:type="default" r:id="rId8"/>
          <w:pgSz w:w="11910" w:h="16840"/>
          <w:pgMar w:top="1320" w:right="540" w:bottom="1180" w:left="1600" w:header="0" w:footer="998" w:gutter="0"/>
          <w:pgNumType w:start="2"/>
          <w:cols w:space="720"/>
        </w:sectPr>
      </w:pPr>
    </w:p>
    <w:p w:rsidR="0075773E" w:rsidRDefault="0090568B">
      <w:pPr>
        <w:pStyle w:val="Heading1"/>
        <w:spacing w:before="72"/>
        <w:ind w:left="1386" w:right="1315"/>
        <w:jc w:val="center"/>
      </w:pPr>
      <w:bookmarkStart w:id="0" w:name="_TOC_250003"/>
      <w:bookmarkEnd w:id="0"/>
      <w:r>
        <w:lastRenderedPageBreak/>
        <w:t>Общие цели учебного предмета «Изобразительное искусство»</w:t>
      </w:r>
    </w:p>
    <w:p w:rsidR="0075773E" w:rsidRDefault="0075773E">
      <w:pPr>
        <w:pStyle w:val="a3"/>
        <w:spacing w:before="8"/>
        <w:ind w:left="0"/>
        <w:jc w:val="left"/>
        <w:rPr>
          <w:b/>
          <w:sz w:val="23"/>
        </w:rPr>
      </w:pPr>
    </w:p>
    <w:p w:rsidR="0075773E" w:rsidRDefault="0090568B">
      <w:pPr>
        <w:pStyle w:val="a3"/>
        <w:ind w:right="305" w:firstLine="284"/>
      </w:pPr>
      <w:r>
        <w:t>Рабочая программа по учебному предмету «Изобразительное искусство» для 4 класса разработана в соответствии с ООП НОО МОУ СОШ №32, программы «изобразительное искусство. 1-4 классы» автора Т. Я. Шпикаловой – М.: Просвещение, 2017. Реализация программы предпо</w:t>
      </w:r>
      <w:r>
        <w:t>лагает использование УМК «Перспектива».</w:t>
      </w:r>
    </w:p>
    <w:p w:rsidR="0075773E" w:rsidRDefault="0090568B">
      <w:pPr>
        <w:ind w:left="100" w:right="319" w:firstLine="284"/>
        <w:jc w:val="both"/>
        <w:rPr>
          <w:sz w:val="24"/>
        </w:rPr>
      </w:pPr>
      <w:r>
        <w:rPr>
          <w:sz w:val="24"/>
        </w:rPr>
        <w:t xml:space="preserve">В соответствии с ООП НОО МОУ СОШ №32, на изучение предмета «Изобразительное искусство» в 4 классе отведено </w:t>
      </w:r>
      <w:r>
        <w:rPr>
          <w:b/>
          <w:sz w:val="24"/>
        </w:rPr>
        <w:t>34 часа из расчета 1 час в неделю</w:t>
      </w:r>
      <w:r>
        <w:rPr>
          <w:sz w:val="24"/>
        </w:rPr>
        <w:t>.</w:t>
      </w:r>
    </w:p>
    <w:p w:rsidR="0075773E" w:rsidRDefault="0090568B">
      <w:pPr>
        <w:ind w:left="100"/>
        <w:rPr>
          <w:sz w:val="24"/>
        </w:rPr>
      </w:pPr>
      <w:r>
        <w:rPr>
          <w:b/>
          <w:sz w:val="24"/>
        </w:rPr>
        <w:t>Цели</w:t>
      </w:r>
      <w:r>
        <w:rPr>
          <w:sz w:val="24"/>
        </w:rPr>
        <w:t>: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289"/>
        </w:tabs>
        <w:ind w:right="308" w:firstLine="0"/>
        <w:rPr>
          <w:sz w:val="24"/>
        </w:rPr>
      </w:pPr>
      <w:r>
        <w:rPr>
          <w:i/>
          <w:sz w:val="24"/>
        </w:rPr>
        <w:t xml:space="preserve">воспитание </w:t>
      </w:r>
      <w:r>
        <w:rPr>
          <w:sz w:val="24"/>
        </w:rPr>
        <w:t xml:space="preserve">эстетических чувств, интереса к изобразительному искусству; </w:t>
      </w:r>
      <w:r>
        <w:rPr>
          <w:i/>
          <w:sz w:val="24"/>
        </w:rPr>
        <w:t>обогащение нравственного опыта</w:t>
      </w:r>
      <w:r>
        <w:rPr>
          <w:sz w:val="24"/>
        </w:rPr>
        <w:t xml:space="preserve">, представлений о </w:t>
      </w:r>
      <w:r>
        <w:rPr>
          <w:spacing w:val="3"/>
          <w:sz w:val="24"/>
        </w:rPr>
        <w:t xml:space="preserve">добре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зле; воспитание нравственных чувств, уважения </w:t>
      </w:r>
      <w:r>
        <w:rPr>
          <w:sz w:val="24"/>
        </w:rPr>
        <w:t xml:space="preserve">к культуре </w:t>
      </w:r>
      <w:r>
        <w:rPr>
          <w:spacing w:val="2"/>
          <w:sz w:val="24"/>
        </w:rPr>
        <w:t xml:space="preserve">народов многонациональной </w:t>
      </w:r>
      <w:r>
        <w:rPr>
          <w:sz w:val="24"/>
        </w:rPr>
        <w:t xml:space="preserve">России и </w:t>
      </w:r>
      <w:r>
        <w:rPr>
          <w:spacing w:val="-4"/>
          <w:sz w:val="24"/>
        </w:rPr>
        <w:t xml:space="preserve">других </w:t>
      </w:r>
      <w:r>
        <w:rPr>
          <w:spacing w:val="-3"/>
          <w:sz w:val="24"/>
        </w:rPr>
        <w:t xml:space="preserve">стран; </w:t>
      </w:r>
      <w:r>
        <w:rPr>
          <w:spacing w:val="-4"/>
          <w:sz w:val="24"/>
        </w:rPr>
        <w:t xml:space="preserve">готовность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способность выражать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отстаивать </w:t>
      </w:r>
      <w:r>
        <w:rPr>
          <w:spacing w:val="3"/>
          <w:sz w:val="24"/>
        </w:rPr>
        <w:t xml:space="preserve">свою общественную позицию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искусстве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через </w:t>
      </w:r>
      <w:r>
        <w:rPr>
          <w:sz w:val="24"/>
        </w:rPr>
        <w:t>искусство;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237"/>
        </w:tabs>
        <w:ind w:right="316" w:firstLine="0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3"/>
          <w:sz w:val="24"/>
        </w:rPr>
        <w:t xml:space="preserve"> </w:t>
      </w:r>
      <w:r>
        <w:rPr>
          <w:sz w:val="24"/>
        </w:rPr>
        <w:t>лучшим образцам народного творчества, классического и 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385"/>
        </w:tabs>
        <w:spacing w:before="1"/>
        <w:ind w:left="384" w:hanging="285"/>
        <w:rPr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</w:p>
    <w:p w:rsidR="0075773E" w:rsidRDefault="0090568B">
      <w:pPr>
        <w:ind w:left="100"/>
        <w:jc w:val="both"/>
        <w:rPr>
          <w:sz w:val="24"/>
        </w:rPr>
      </w:pPr>
      <w:r>
        <w:rPr>
          <w:i/>
          <w:sz w:val="24"/>
        </w:rPr>
        <w:t xml:space="preserve">формирования </w:t>
      </w:r>
      <w:r>
        <w:rPr>
          <w:sz w:val="24"/>
        </w:rPr>
        <w:t>и развития этических принципов и идеалов личности;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389"/>
        </w:tabs>
        <w:ind w:right="315" w:firstLine="0"/>
        <w:rPr>
          <w:sz w:val="24"/>
        </w:rPr>
      </w:pPr>
      <w:r>
        <w:rPr>
          <w:i/>
          <w:sz w:val="24"/>
        </w:rPr>
        <w:t xml:space="preserve">освоение </w:t>
      </w:r>
      <w:r>
        <w:rPr>
          <w:sz w:val="24"/>
        </w:rPr>
        <w:t>первоначальных знаний о пластических искусствах: изобразительных, декоративно прикладных, архитектуре и дизайне - их роли в жизни че</w:t>
      </w:r>
      <w:r>
        <w:rPr>
          <w:sz w:val="24"/>
        </w:rPr>
        <w:t>ловека и</w:t>
      </w:r>
      <w:r>
        <w:rPr>
          <w:spacing w:val="-19"/>
          <w:sz w:val="24"/>
        </w:rPr>
        <w:t xml:space="preserve"> </w:t>
      </w:r>
      <w:r>
        <w:rPr>
          <w:sz w:val="24"/>
        </w:rPr>
        <w:t>общества;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325"/>
        </w:tabs>
        <w:ind w:right="308" w:firstLine="0"/>
        <w:rPr>
          <w:sz w:val="24"/>
        </w:rPr>
      </w:pPr>
      <w:r>
        <w:rPr>
          <w:i/>
          <w:sz w:val="24"/>
        </w:rPr>
        <w:t xml:space="preserve">развитие </w:t>
      </w:r>
      <w:r>
        <w:rPr>
          <w:sz w:val="24"/>
        </w:rPr>
        <w:t xml:space="preserve">воображения, желания и умения подходить к </w:t>
      </w:r>
      <w:r>
        <w:rPr>
          <w:spacing w:val="-3"/>
          <w:sz w:val="24"/>
        </w:rPr>
        <w:t xml:space="preserve">любой </w:t>
      </w:r>
      <w:r>
        <w:rPr>
          <w:sz w:val="24"/>
        </w:rPr>
        <w:t xml:space="preserve">своей </w:t>
      </w:r>
      <w:r>
        <w:rPr>
          <w:spacing w:val="-3"/>
          <w:sz w:val="24"/>
        </w:rPr>
        <w:t xml:space="preserve">деятельности творчески, </w:t>
      </w:r>
      <w:r>
        <w:rPr>
          <w:sz w:val="24"/>
        </w:rPr>
        <w:t xml:space="preserve">способности к восприятию </w:t>
      </w:r>
      <w:r>
        <w:rPr>
          <w:spacing w:val="3"/>
          <w:sz w:val="24"/>
        </w:rPr>
        <w:t xml:space="preserve">искусства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окружающего мира, умений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навыков </w:t>
      </w:r>
      <w:r>
        <w:rPr>
          <w:spacing w:val="-3"/>
          <w:sz w:val="24"/>
        </w:rPr>
        <w:t xml:space="preserve">сотрудничества </w:t>
      </w:r>
      <w:r>
        <w:rPr>
          <w:sz w:val="24"/>
        </w:rPr>
        <w:t xml:space="preserve">в </w:t>
      </w:r>
      <w:r>
        <w:rPr>
          <w:spacing w:val="-4"/>
          <w:sz w:val="24"/>
        </w:rPr>
        <w:t>художественной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деятельности;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369"/>
        </w:tabs>
        <w:ind w:right="299" w:firstLine="0"/>
        <w:rPr>
          <w:sz w:val="24"/>
        </w:rPr>
      </w:pPr>
      <w:r>
        <w:rPr>
          <w:i/>
          <w:spacing w:val="-5"/>
          <w:sz w:val="24"/>
        </w:rPr>
        <w:t xml:space="preserve">овладение </w:t>
      </w:r>
      <w:r>
        <w:rPr>
          <w:spacing w:val="-5"/>
          <w:sz w:val="24"/>
        </w:rPr>
        <w:t>элементарной художеств</w:t>
      </w:r>
      <w:r>
        <w:rPr>
          <w:spacing w:val="-5"/>
          <w:sz w:val="24"/>
        </w:rPr>
        <w:t xml:space="preserve">енной </w:t>
      </w:r>
      <w:r>
        <w:rPr>
          <w:spacing w:val="-6"/>
          <w:sz w:val="24"/>
        </w:rPr>
        <w:t xml:space="preserve">грамотой; </w:t>
      </w:r>
      <w:r>
        <w:rPr>
          <w:spacing w:val="-4"/>
          <w:sz w:val="24"/>
        </w:rPr>
        <w:t xml:space="preserve">формирование </w:t>
      </w:r>
      <w:r>
        <w:rPr>
          <w:spacing w:val="-3"/>
          <w:sz w:val="24"/>
        </w:rPr>
        <w:t xml:space="preserve">художественного кругозора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приобретение опыта </w:t>
      </w:r>
      <w:r>
        <w:rPr>
          <w:spacing w:val="-4"/>
          <w:sz w:val="24"/>
        </w:rPr>
        <w:t xml:space="preserve">работы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различных видах </w:t>
      </w:r>
      <w:r>
        <w:rPr>
          <w:spacing w:val="-5"/>
          <w:sz w:val="24"/>
        </w:rPr>
        <w:t xml:space="preserve">художественно-творческой </w:t>
      </w:r>
      <w:r>
        <w:rPr>
          <w:spacing w:val="-3"/>
          <w:sz w:val="24"/>
        </w:rPr>
        <w:t xml:space="preserve">деятельности, </w:t>
      </w:r>
      <w:r>
        <w:rPr>
          <w:sz w:val="24"/>
        </w:rPr>
        <w:t xml:space="preserve">разными художественными материалами; </w:t>
      </w:r>
      <w:r>
        <w:rPr>
          <w:i/>
          <w:sz w:val="24"/>
        </w:rPr>
        <w:t xml:space="preserve">совершенствование </w:t>
      </w:r>
      <w:r>
        <w:rPr>
          <w:spacing w:val="-4"/>
          <w:sz w:val="24"/>
        </w:rPr>
        <w:t xml:space="preserve">эстетического </w:t>
      </w:r>
      <w:r>
        <w:rPr>
          <w:spacing w:val="-5"/>
          <w:sz w:val="24"/>
        </w:rPr>
        <w:t>вкуса.</w:t>
      </w:r>
    </w:p>
    <w:p w:rsidR="0075773E" w:rsidRDefault="0090568B">
      <w:pPr>
        <w:pStyle w:val="a3"/>
        <w:spacing w:before="1"/>
      </w:pPr>
      <w:r>
        <w:t xml:space="preserve">Перечисленные цели реализуются в конкретных </w:t>
      </w:r>
      <w:r>
        <w:rPr>
          <w:b/>
        </w:rPr>
        <w:t xml:space="preserve">задачах </w:t>
      </w:r>
      <w:r>
        <w:t>обучения: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317"/>
        </w:tabs>
        <w:ind w:right="318" w:firstLine="0"/>
        <w:rPr>
          <w:sz w:val="24"/>
        </w:rPr>
      </w:pPr>
      <w:r>
        <w:rPr>
          <w:i/>
          <w:sz w:val="24"/>
        </w:rPr>
        <w:t xml:space="preserve">учить </w:t>
      </w:r>
      <w:r>
        <w:rPr>
          <w:sz w:val="24"/>
        </w:rPr>
        <w:t>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</w:t>
      </w:r>
      <w:r>
        <w:rPr>
          <w:sz w:val="24"/>
        </w:rPr>
        <w:t xml:space="preserve"> народного искусства, лепки и</w:t>
      </w:r>
      <w:r>
        <w:rPr>
          <w:spacing w:val="-11"/>
          <w:sz w:val="24"/>
        </w:rPr>
        <w:t xml:space="preserve"> </w:t>
      </w:r>
      <w:r>
        <w:rPr>
          <w:sz w:val="24"/>
        </w:rPr>
        <w:t>аппликации;</w:t>
      </w:r>
    </w:p>
    <w:p w:rsidR="0075773E" w:rsidRDefault="0090568B">
      <w:pPr>
        <w:pStyle w:val="a5"/>
        <w:numPr>
          <w:ilvl w:val="0"/>
          <w:numId w:val="3"/>
        </w:numPr>
        <w:tabs>
          <w:tab w:val="left" w:pos="313"/>
        </w:tabs>
        <w:ind w:right="305" w:firstLine="0"/>
        <w:rPr>
          <w:sz w:val="24"/>
        </w:rPr>
      </w:pPr>
      <w:r>
        <w:rPr>
          <w:i/>
          <w:sz w:val="24"/>
        </w:rPr>
        <w:t xml:space="preserve">развивать </w:t>
      </w:r>
      <w:r>
        <w:rPr>
          <w:sz w:val="24"/>
        </w:rPr>
        <w:t xml:space="preserve"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искусству; </w:t>
      </w:r>
      <w:r>
        <w:rPr>
          <w:i/>
          <w:sz w:val="24"/>
        </w:rPr>
        <w:t>развива</w:t>
      </w:r>
      <w:r>
        <w:rPr>
          <w:i/>
          <w:sz w:val="24"/>
        </w:rPr>
        <w:t xml:space="preserve">ть </w:t>
      </w:r>
      <w:r>
        <w:rPr>
          <w:i/>
          <w:spacing w:val="-3"/>
          <w:sz w:val="24"/>
        </w:rPr>
        <w:t xml:space="preserve">способности </w:t>
      </w:r>
      <w:r>
        <w:rPr>
          <w:sz w:val="24"/>
        </w:rPr>
        <w:t xml:space="preserve">видеть </w:t>
      </w:r>
      <w:r>
        <w:rPr>
          <w:spacing w:val="-3"/>
          <w:sz w:val="24"/>
        </w:rPr>
        <w:t xml:space="preserve">проявление </w:t>
      </w:r>
      <w:r>
        <w:rPr>
          <w:sz w:val="24"/>
        </w:rPr>
        <w:t>художественной культуры в реальной жизни (музеи, архитектура, дизайн, скульптура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85"/>
        </w:tabs>
        <w:spacing w:before="1"/>
        <w:ind w:right="309" w:firstLine="0"/>
        <w:rPr>
          <w:sz w:val="24"/>
        </w:rPr>
      </w:pPr>
      <w:r>
        <w:rPr>
          <w:i/>
          <w:spacing w:val="-6"/>
          <w:sz w:val="24"/>
        </w:rPr>
        <w:t xml:space="preserve">совершенствовать </w:t>
      </w:r>
      <w:r>
        <w:rPr>
          <w:spacing w:val="-6"/>
          <w:sz w:val="24"/>
        </w:rPr>
        <w:t xml:space="preserve">эмоционально-образного восприятия </w:t>
      </w:r>
      <w:r>
        <w:rPr>
          <w:sz w:val="24"/>
        </w:rPr>
        <w:t>произведений искусства и окружающего мира.</w:t>
      </w:r>
    </w:p>
    <w:p w:rsidR="0075773E" w:rsidRDefault="0075773E">
      <w:pPr>
        <w:jc w:val="both"/>
        <w:rPr>
          <w:sz w:val="24"/>
        </w:r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Heading1"/>
        <w:spacing w:before="72"/>
        <w:ind w:left="116"/>
        <w:jc w:val="both"/>
      </w:pPr>
      <w:bookmarkStart w:id="1" w:name="_TOC_250002"/>
      <w:bookmarkEnd w:id="1"/>
      <w:r>
        <w:lastRenderedPageBreak/>
        <w:t>Планируемые результаты изучения учебного предмета «Изобразительное искусство»</w:t>
      </w:r>
    </w:p>
    <w:p w:rsidR="0075773E" w:rsidRDefault="0075773E">
      <w:pPr>
        <w:pStyle w:val="a3"/>
        <w:ind w:left="0"/>
        <w:jc w:val="left"/>
        <w:rPr>
          <w:b/>
        </w:rPr>
      </w:pPr>
    </w:p>
    <w:p w:rsidR="0075773E" w:rsidRDefault="0090568B">
      <w:pPr>
        <w:ind w:left="244"/>
        <w:jc w:val="both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75773E" w:rsidRDefault="0090568B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У обучающегося будут сформированы: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781"/>
        </w:tabs>
        <w:ind w:right="294" w:firstLine="0"/>
        <w:rPr>
          <w:sz w:val="24"/>
        </w:rPr>
      </w:pPr>
      <w:r>
        <w:rPr>
          <w:sz w:val="24"/>
        </w:rPr>
        <w:t>эмоционально-ценностное отношение к миру, явлениям действительности и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57"/>
        </w:tabs>
        <w:ind w:left="356" w:hanging="257"/>
        <w:rPr>
          <w:sz w:val="24"/>
        </w:rPr>
      </w:pPr>
      <w:r>
        <w:rPr>
          <w:sz w:val="24"/>
        </w:rPr>
        <w:t xml:space="preserve">система положительных </w:t>
      </w:r>
      <w:r>
        <w:rPr>
          <w:sz w:val="24"/>
        </w:rPr>
        <w:t>мотивов, включая мотивы 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37"/>
        </w:tabs>
        <w:ind w:right="290" w:firstLine="0"/>
        <w:rPr>
          <w:sz w:val="24"/>
        </w:rPr>
      </w:pPr>
      <w:r>
        <w:rPr>
          <w:sz w:val="24"/>
        </w:rPr>
        <w:t>устойчивое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добре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зле,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недопустимом,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станут</w:t>
      </w:r>
      <w:r>
        <w:rPr>
          <w:spacing w:val="-13"/>
          <w:sz w:val="24"/>
        </w:rPr>
        <w:t xml:space="preserve"> </w:t>
      </w:r>
      <w:r>
        <w:rPr>
          <w:sz w:val="24"/>
        </w:rPr>
        <w:t>базой самостоятельных поступков и действий на основе морального выбора, понимания и поддержания нравственных устоев, нашедших отражение и оценку в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искусстве;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1" w:firstLine="0"/>
        <w:rPr>
          <w:sz w:val="24"/>
        </w:rPr>
      </w:pPr>
      <w:r>
        <w:rPr>
          <w:sz w:val="24"/>
        </w:rPr>
        <w:t>чувство любви, уважение к родителям, забота о младших и старших, ответственность за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</w:t>
      </w:r>
      <w:r>
        <w:rPr>
          <w:sz w:val="24"/>
        </w:rPr>
        <w:t>ка;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2" w:firstLine="0"/>
        <w:rPr>
          <w:sz w:val="24"/>
        </w:rPr>
      </w:pPr>
      <w:r>
        <w:rPr>
          <w:sz w:val="24"/>
        </w:rPr>
        <w:t>основа гражданской идентичности в форме осознания «Я» как гражданин России, чувства сопричастности и гордости за свою Родину, российский народ и историю</w:t>
      </w:r>
      <w:r>
        <w:rPr>
          <w:spacing w:val="-24"/>
          <w:sz w:val="24"/>
        </w:rPr>
        <w:t xml:space="preserve"> </w:t>
      </w:r>
      <w:r>
        <w:rPr>
          <w:sz w:val="24"/>
        </w:rPr>
        <w:t>России;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0" w:firstLine="0"/>
        <w:rPr>
          <w:sz w:val="24"/>
        </w:rPr>
      </w:pPr>
      <w:r>
        <w:rPr>
          <w:sz w:val="24"/>
        </w:rPr>
        <w:t>осознание своей этнической принадлежности, принятие культуры и духовных традиций многонационального народа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1" w:firstLine="0"/>
        <w:rPr>
          <w:sz w:val="24"/>
        </w:rPr>
      </w:pPr>
      <w:r>
        <w:rPr>
          <w:sz w:val="24"/>
        </w:rPr>
        <w:t>приобщение к мировой и отечественной культуре и освоение сокровищницы изобразительного искусства, народных, национальных традиц</w:t>
      </w:r>
      <w:r>
        <w:rPr>
          <w:sz w:val="24"/>
        </w:rPr>
        <w:t>ий, искусства других народов;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позитивная самооценка и самоуважение;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2" w:firstLine="0"/>
        <w:rPr>
          <w:sz w:val="24"/>
        </w:rPr>
      </w:pPr>
      <w:r>
        <w:rPr>
          <w:sz w:val="24"/>
        </w:rPr>
        <w:t>основа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 жизни.</w:t>
      </w:r>
    </w:p>
    <w:p w:rsidR="0075773E" w:rsidRDefault="0090568B">
      <w:pPr>
        <w:pStyle w:val="Heading2"/>
      </w:pPr>
      <w:r>
        <w:t>Обучающийся получит возможность для формирования: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37"/>
        </w:tabs>
        <w:spacing w:line="274" w:lineRule="exact"/>
        <w:ind w:left="336" w:hanging="237"/>
        <w:jc w:val="left"/>
        <w:rPr>
          <w:sz w:val="24"/>
        </w:rPr>
      </w:pPr>
      <w:r>
        <w:rPr>
          <w:sz w:val="24"/>
        </w:rPr>
        <w:t>потребности в художественном творчестве и в обще</w:t>
      </w:r>
      <w:r>
        <w:rPr>
          <w:sz w:val="24"/>
        </w:rPr>
        <w:t>нии с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искусством;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57"/>
        </w:tabs>
        <w:ind w:right="1646" w:firstLine="0"/>
        <w:jc w:val="left"/>
        <w:rPr>
          <w:sz w:val="24"/>
        </w:rPr>
      </w:pPr>
      <w:r>
        <w:rPr>
          <w:sz w:val="24"/>
        </w:rPr>
        <w:t>понимания образной природы искусства, умения выражать свое</w:t>
      </w:r>
      <w:r>
        <w:rPr>
          <w:spacing w:val="-33"/>
          <w:sz w:val="24"/>
        </w:rPr>
        <w:t xml:space="preserve"> </w:t>
      </w:r>
      <w:r>
        <w:rPr>
          <w:sz w:val="24"/>
        </w:rPr>
        <w:t>отношение к событиям и явлениям окружающего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чувства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0" w:firstLine="0"/>
        <w:jc w:val="left"/>
        <w:rPr>
          <w:sz w:val="24"/>
        </w:rPr>
      </w:pPr>
      <w:r>
        <w:rPr>
          <w:sz w:val="24"/>
        </w:rPr>
        <w:t>осознанного уважения и принятия традиций, самобытных культурных ценностей, форм культурно-исторической и духовной жизни 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6" w:firstLine="0"/>
        <w:jc w:val="left"/>
        <w:rPr>
          <w:sz w:val="24"/>
        </w:rPr>
      </w:pPr>
      <w:r>
        <w:rPr>
          <w:sz w:val="24"/>
        </w:rPr>
        <w:t>способности к реализации своего творческого потенциала в духовной и художественно- 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8" w:firstLine="0"/>
        <w:jc w:val="left"/>
        <w:rPr>
          <w:sz w:val="24"/>
        </w:rPr>
      </w:pPr>
      <w:r>
        <w:rPr>
          <w:sz w:val="24"/>
        </w:rPr>
        <w:t>целостного, социально ориентированного взгляда на мир в его органическом единстве и разнообразии природы, народов, культур 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1"/>
        <w:ind w:right="291" w:firstLine="0"/>
        <w:rPr>
          <w:sz w:val="24"/>
        </w:rPr>
      </w:pPr>
      <w:r>
        <w:rPr>
          <w:sz w:val="24"/>
        </w:rPr>
        <w:t>способности оценивать и выстраивать на основе традиционных моральных норм и нравственных идеалов, воплощенных в искусстве,</w:t>
      </w:r>
      <w:r>
        <w:rPr>
          <w:sz w:val="24"/>
        </w:rPr>
        <w:t xml:space="preserve"> отношение к себе, другим людям, обществу, государству, Отечеству, миру 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целом.</w:t>
      </w:r>
    </w:p>
    <w:p w:rsidR="0075773E" w:rsidRDefault="0075773E">
      <w:pPr>
        <w:pStyle w:val="a3"/>
        <w:spacing w:before="6"/>
        <w:ind w:left="0"/>
        <w:jc w:val="left"/>
      </w:pPr>
    </w:p>
    <w:p w:rsidR="0075773E" w:rsidRDefault="0090568B">
      <w:pPr>
        <w:spacing w:line="237" w:lineRule="auto"/>
        <w:ind w:left="280" w:right="6438" w:hanging="180"/>
        <w:rPr>
          <w:b/>
          <w:sz w:val="24"/>
        </w:rPr>
      </w:pPr>
      <w:r>
        <w:rPr>
          <w:b/>
          <w:sz w:val="24"/>
        </w:rPr>
        <w:t>Метапредметные результаты Регулятивные</w:t>
      </w:r>
    </w:p>
    <w:p w:rsidR="0075773E" w:rsidRDefault="0090568B">
      <w:pPr>
        <w:spacing w:before="3"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297"/>
        </w:tabs>
        <w:spacing w:line="274" w:lineRule="exact"/>
        <w:ind w:left="296" w:hanging="197"/>
        <w:jc w:val="left"/>
        <w:rPr>
          <w:sz w:val="24"/>
        </w:rPr>
      </w:pPr>
      <w:r>
        <w:rPr>
          <w:sz w:val="24"/>
        </w:rPr>
        <w:t>осуществлять целеполагание как формирование художественно-творческого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замысла;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57"/>
        </w:tabs>
        <w:ind w:left="356" w:hanging="257"/>
        <w:jc w:val="left"/>
        <w:rPr>
          <w:sz w:val="24"/>
        </w:rPr>
      </w:pPr>
      <w:r>
        <w:rPr>
          <w:sz w:val="24"/>
        </w:rPr>
        <w:t>планировать и организовывать дейст</w:t>
      </w:r>
      <w:r>
        <w:rPr>
          <w:sz w:val="24"/>
        </w:rPr>
        <w:t>вия в соответствии с</w:t>
      </w:r>
      <w:r>
        <w:rPr>
          <w:spacing w:val="-10"/>
          <w:sz w:val="24"/>
        </w:rPr>
        <w:t xml:space="preserve"> </w:t>
      </w:r>
      <w:r>
        <w:rPr>
          <w:sz w:val="24"/>
        </w:rPr>
        <w:t>целью;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1" w:firstLine="0"/>
        <w:jc w:val="left"/>
        <w:rPr>
          <w:sz w:val="24"/>
        </w:rPr>
      </w:pPr>
      <w:r>
        <w:rPr>
          <w:sz w:val="24"/>
        </w:rPr>
        <w:t>контролировать соответствие выполняемых действий способу реализации творческого замысла;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1"/>
        <w:ind w:right="296" w:firstLine="0"/>
        <w:jc w:val="left"/>
        <w:rPr>
          <w:sz w:val="24"/>
        </w:rPr>
      </w:pPr>
      <w:r>
        <w:rPr>
          <w:sz w:val="24"/>
        </w:rPr>
        <w:t>адекватно воспринимать предложения и оценку учителей, родителей, сверстников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6" w:firstLine="0"/>
        <w:jc w:val="left"/>
        <w:rPr>
          <w:sz w:val="24"/>
        </w:rPr>
      </w:pPr>
      <w:r>
        <w:rPr>
          <w:sz w:val="24"/>
        </w:rPr>
        <w:t>вносить коррективы на основе предвосхищения будущего результата и его</w:t>
      </w:r>
      <w:r>
        <w:rPr>
          <w:spacing w:val="-37"/>
          <w:sz w:val="24"/>
        </w:rPr>
        <w:t xml:space="preserve"> </w:t>
      </w:r>
      <w:r>
        <w:rPr>
          <w:sz w:val="24"/>
        </w:rPr>
        <w:t>соответствия замыслу;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осуществлять самоконтроль своей 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преодолевать трудности при решении учебных и 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75773E" w:rsidRDefault="0090568B">
      <w:pPr>
        <w:pStyle w:val="Heading2"/>
        <w:spacing w:line="240" w:lineRule="auto"/>
        <w:jc w:val="left"/>
      </w:pPr>
      <w:r>
        <w:t>Обучающийся получит возможность научиться:</w:t>
      </w:r>
    </w:p>
    <w:p w:rsidR="0075773E" w:rsidRDefault="0075773E">
      <w:p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  <w:tab w:val="left" w:pos="2222"/>
          <w:tab w:val="left" w:pos="3218"/>
          <w:tab w:val="left" w:pos="3969"/>
          <w:tab w:val="left" w:pos="5663"/>
          <w:tab w:val="left" w:pos="6698"/>
          <w:tab w:val="left" w:pos="8093"/>
        </w:tabs>
        <w:spacing w:before="68"/>
        <w:ind w:right="293" w:firstLine="0"/>
        <w:jc w:val="left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z w:val="24"/>
        </w:rPr>
        <w:tab/>
        <w:t>ставить</w:t>
      </w:r>
      <w:r>
        <w:rPr>
          <w:sz w:val="24"/>
        </w:rPr>
        <w:tab/>
        <w:t>цель,</w:t>
      </w:r>
      <w:r>
        <w:rPr>
          <w:sz w:val="24"/>
        </w:rPr>
        <w:tab/>
        <w:t>позволяющую</w:t>
      </w:r>
      <w:r>
        <w:rPr>
          <w:sz w:val="24"/>
        </w:rPr>
        <w:tab/>
        <w:t>достичь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2"/>
          <w:sz w:val="24"/>
        </w:rPr>
        <w:t xml:space="preserve">собственного </w:t>
      </w:r>
      <w:r>
        <w:rPr>
          <w:sz w:val="24"/>
        </w:rPr>
        <w:t>творческого замысла;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высказывать собственное мнение о явлениях 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2" w:firstLine="0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проблемно-творческих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 и внеурочной деятельности, а также в 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75773E" w:rsidRDefault="0075773E">
      <w:pPr>
        <w:pStyle w:val="a3"/>
        <w:spacing w:before="4"/>
        <w:ind w:left="0"/>
        <w:jc w:val="left"/>
      </w:pPr>
    </w:p>
    <w:p w:rsidR="0075773E" w:rsidRDefault="0090568B">
      <w:pPr>
        <w:ind w:left="100"/>
        <w:rPr>
          <w:b/>
          <w:sz w:val="24"/>
        </w:rPr>
      </w:pPr>
      <w:r>
        <w:rPr>
          <w:b/>
          <w:sz w:val="24"/>
        </w:rPr>
        <w:t>Познавательные</w:t>
      </w:r>
    </w:p>
    <w:p w:rsidR="0075773E" w:rsidRDefault="0090568B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line="274" w:lineRule="exact"/>
        <w:ind w:left="384" w:hanging="285"/>
        <w:rPr>
          <w:sz w:val="24"/>
        </w:rPr>
      </w:pPr>
      <w:r>
        <w:rPr>
          <w:sz w:val="24"/>
        </w:rPr>
        <w:t>анализировать 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6" w:firstLine="0"/>
        <w:rPr>
          <w:sz w:val="24"/>
        </w:rPr>
      </w:pPr>
      <w:r>
        <w:rPr>
          <w:sz w:val="24"/>
        </w:rPr>
        <w:t>применять художественные умения, знания и представления о пластических искусствах для выполнения учебных и художественно-практических задач; воспринимать произведения пластических искусств и различных видов художественной деятельности: графики (рисунок), ж</w:t>
      </w:r>
      <w:r>
        <w:rPr>
          <w:sz w:val="24"/>
        </w:rPr>
        <w:t>ивописи, скульптуры, архитектуры, художественного конструирования, 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1"/>
        <w:ind w:right="291" w:firstLine="0"/>
        <w:rPr>
          <w:sz w:val="24"/>
        </w:rPr>
      </w:pPr>
      <w:r>
        <w:rPr>
          <w:sz w:val="24"/>
        </w:rPr>
        <w:t xml:space="preserve">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</w:t>
      </w:r>
      <w:r>
        <w:rPr>
          <w:sz w:val="24"/>
        </w:rPr>
        <w:t>контролируемом пространстве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0" w:firstLine="0"/>
        <w:rPr>
          <w:sz w:val="24"/>
        </w:rPr>
      </w:pPr>
      <w:r>
        <w:rPr>
          <w:sz w:val="24"/>
        </w:rPr>
        <w:t>использовать знаково-символические средства, в том числе схемы, рисунки, знаки и символы для решения учебных (художественных)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3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</w:t>
      </w:r>
      <w:r>
        <w:rPr>
          <w:sz w:val="24"/>
        </w:rPr>
        <w:t>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 визуально представленным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6" w:firstLine="0"/>
        <w:rPr>
          <w:sz w:val="24"/>
        </w:rPr>
      </w:pPr>
      <w:r>
        <w:rPr>
          <w:sz w:val="24"/>
        </w:rPr>
        <w:t>проводить сравнение, сериацию и классификацию изученных объектов по заданным критериям;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1"/>
        <w:ind w:left="384" w:hanging="285"/>
        <w:rPr>
          <w:sz w:val="24"/>
        </w:rPr>
      </w:pPr>
      <w:r>
        <w:rPr>
          <w:sz w:val="24"/>
        </w:rPr>
        <w:t>обобщать (самостоятельно выделять ряд или 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объектов);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представлять информацию в виде сообщения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иллюстрациями.</w:t>
      </w:r>
    </w:p>
    <w:p w:rsidR="0075773E" w:rsidRDefault="0090568B">
      <w:pPr>
        <w:pStyle w:val="Heading2"/>
      </w:pPr>
      <w:r>
        <w:t>Обучающийся получит возможность научиться: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1324"/>
          <w:tab w:val="left" w:pos="1325"/>
        </w:tabs>
        <w:ind w:right="295" w:firstLine="0"/>
        <w:jc w:val="left"/>
        <w:rPr>
          <w:sz w:val="24"/>
        </w:rPr>
      </w:pPr>
      <w:r>
        <w:rPr>
          <w:sz w:val="24"/>
        </w:rPr>
        <w:t>строить свои рассуждения о характере, жанре, средствах художественной выразительности;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1012"/>
          <w:tab w:val="left" w:pos="1013"/>
        </w:tabs>
        <w:ind w:right="297" w:firstLine="0"/>
        <w:jc w:val="left"/>
        <w:rPr>
          <w:sz w:val="24"/>
        </w:rPr>
      </w:pPr>
      <w:r>
        <w:rPr>
          <w:sz w:val="24"/>
        </w:rPr>
        <w:t>расширять свои представления об изобразительном искусстве и художниках, о современных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  <w:tab w:val="left" w:pos="1923"/>
          <w:tab w:val="left" w:pos="3503"/>
          <w:tab w:val="left" w:pos="3854"/>
          <w:tab w:val="left" w:pos="5022"/>
          <w:tab w:val="left" w:pos="6937"/>
          <w:tab w:val="left" w:pos="8140"/>
          <w:tab w:val="left" w:pos="8479"/>
        </w:tabs>
        <w:ind w:right="296" w:firstLine="0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z w:val="24"/>
        </w:rPr>
        <w:tab/>
        <w:t>информацию</w:t>
      </w:r>
      <w:r>
        <w:rPr>
          <w:sz w:val="24"/>
        </w:rPr>
        <w:tab/>
        <w:t>о</w:t>
      </w:r>
      <w:r>
        <w:rPr>
          <w:sz w:val="24"/>
        </w:rPr>
        <w:tab/>
        <w:t>явлениях</w:t>
      </w:r>
      <w:r>
        <w:rPr>
          <w:sz w:val="24"/>
        </w:rPr>
        <w:tab/>
        <w:t>художественной</w:t>
      </w:r>
      <w:r>
        <w:rPr>
          <w:sz w:val="24"/>
        </w:rPr>
        <w:tab/>
        <w:t>культуры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4"/>
          <w:sz w:val="24"/>
        </w:rPr>
        <w:t xml:space="preserve">помощью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9" w:firstLine="0"/>
        <w:jc w:val="left"/>
        <w:rPr>
          <w:sz w:val="24"/>
        </w:rPr>
      </w:pPr>
      <w:r>
        <w:rPr>
          <w:sz w:val="24"/>
        </w:rPr>
        <w:t>соотносить различные художественные произведения по настроению, форме, по различным 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6" w:firstLine="0"/>
        <w:jc w:val="left"/>
        <w:rPr>
          <w:sz w:val="24"/>
        </w:rPr>
      </w:pPr>
      <w:r>
        <w:rPr>
          <w:sz w:val="24"/>
        </w:rPr>
        <w:t>произвольно составлять свои небольшие тексты, сообщения в у</w:t>
      </w:r>
      <w:r>
        <w:rPr>
          <w:sz w:val="24"/>
        </w:rPr>
        <w:t>стной и письменной форме;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5" w:firstLine="0"/>
        <w:jc w:val="left"/>
        <w:rPr>
          <w:sz w:val="24"/>
        </w:rPr>
      </w:pPr>
      <w:r>
        <w:rPr>
          <w:sz w:val="24"/>
        </w:rPr>
        <w:t>осуществлять выбор наиболее эффективных способов решения учебных задач в зависимости от 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2" w:firstLine="0"/>
        <w:jc w:val="left"/>
        <w:rPr>
          <w:sz w:val="24"/>
        </w:rPr>
      </w:pPr>
      <w:r>
        <w:rPr>
          <w:sz w:val="24"/>
        </w:rPr>
        <w:t>строить логически грамотное рассуждение, включающее установление причинно- 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произвольно и осознанно вл</w:t>
      </w:r>
      <w:r>
        <w:rPr>
          <w:sz w:val="24"/>
        </w:rPr>
        <w:t>адеть общими приемами решения 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задач.</w:t>
      </w:r>
    </w:p>
    <w:p w:rsidR="0075773E" w:rsidRDefault="0075773E">
      <w:pPr>
        <w:pStyle w:val="a3"/>
        <w:spacing w:before="3"/>
        <w:ind w:left="0"/>
        <w:jc w:val="left"/>
      </w:pPr>
    </w:p>
    <w:p w:rsidR="0075773E" w:rsidRDefault="0090568B">
      <w:pPr>
        <w:ind w:left="100"/>
        <w:rPr>
          <w:b/>
          <w:sz w:val="24"/>
        </w:rPr>
      </w:pPr>
      <w:r>
        <w:rPr>
          <w:b/>
          <w:sz w:val="24"/>
        </w:rPr>
        <w:t>Коммуникативные</w:t>
      </w:r>
    </w:p>
    <w:p w:rsidR="0075773E" w:rsidRDefault="0090568B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6" w:firstLine="0"/>
        <w:jc w:val="left"/>
        <w:rPr>
          <w:sz w:val="24"/>
        </w:rPr>
      </w:pPr>
      <w:r>
        <w:rPr>
          <w:sz w:val="24"/>
        </w:rPr>
        <w:t>воспринимать произведения изобразительного искусства как средство общения между людьми;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продуктивно сотрудничать со взрослыми 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6" w:firstLine="0"/>
        <w:jc w:val="left"/>
        <w:rPr>
          <w:sz w:val="24"/>
        </w:rPr>
      </w:pPr>
      <w:r>
        <w:rPr>
          <w:sz w:val="24"/>
        </w:rPr>
        <w:t>вести диалог, участвовать в обсуждении значимых для человека явлений жизни и искусства;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2" w:firstLine="0"/>
        <w:jc w:val="left"/>
        <w:rPr>
          <w:sz w:val="24"/>
        </w:rPr>
      </w:pPr>
      <w:r>
        <w:rPr>
          <w:sz w:val="24"/>
        </w:rPr>
        <w:t>воспринимать мнение сверстников и взрослых о художественном произведении, о результатах индивидуального и 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75773E" w:rsidRDefault="0075773E">
      <w:pPr>
        <w:rPr>
          <w:sz w:val="24"/>
        </w:r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68"/>
        <w:ind w:right="292" w:firstLine="0"/>
        <w:rPr>
          <w:sz w:val="24"/>
        </w:rPr>
      </w:pPr>
      <w:r>
        <w:rPr>
          <w:sz w:val="24"/>
        </w:rPr>
        <w:lastRenderedPageBreak/>
        <w:t>контролировать сво</w:t>
      </w:r>
      <w:r>
        <w:rPr>
          <w:sz w:val="24"/>
        </w:rPr>
        <w:t>и действия в коллективной работе, соотносить их с действиями других участников и понимать важность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использовать речь для регуляции своего действия и 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621"/>
        </w:tabs>
        <w:ind w:right="290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сотрудничестве;</w:t>
      </w:r>
      <w:r>
        <w:rPr>
          <w:spacing w:val="-8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 другого человека, используя опыт эмпатийного восприятия чувств и мыслей автора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75773E" w:rsidRDefault="0090568B">
      <w:pPr>
        <w:pStyle w:val="Heading2"/>
      </w:pPr>
      <w:r>
        <w:t>Обучающийся получит возможность научиться: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7" w:firstLine="0"/>
        <w:rPr>
          <w:sz w:val="24"/>
        </w:rPr>
      </w:pPr>
      <w:r>
        <w:rPr>
          <w:sz w:val="24"/>
        </w:rPr>
        <w:t>открыто и эмоционально выражать свое отношение к искусству, аргумент</w:t>
      </w:r>
      <w:r>
        <w:rPr>
          <w:sz w:val="24"/>
        </w:rPr>
        <w:t>ировать свою позицию и координировать ее с позицией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партнеров;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2" w:firstLine="0"/>
        <w:rPr>
          <w:sz w:val="24"/>
        </w:rPr>
      </w:pPr>
      <w:r>
        <w:rPr>
          <w:sz w:val="24"/>
        </w:rPr>
        <w:t>выражать свое мнение о произведении искусства, используя разные речевые средства (монолог, диалог, сочинения), в том числе средства и инструменты ИКТ и дистанционного общения;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</w:t>
      </w:r>
      <w:r>
        <w:rPr>
          <w:sz w:val="24"/>
        </w:rPr>
        <w:t>кую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 участников в процессе коллективной 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8" w:firstLine="0"/>
        <w:rPr>
          <w:sz w:val="24"/>
        </w:rPr>
      </w:pPr>
      <w:r>
        <w:rPr>
          <w:sz w:val="24"/>
        </w:rPr>
        <w:t>продуктивно содействовать разрешению конфликтов на основе учета интересов и позиций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300" w:firstLine="0"/>
        <w:rPr>
          <w:sz w:val="24"/>
        </w:rPr>
      </w:pPr>
      <w:r>
        <w:rPr>
          <w:sz w:val="24"/>
        </w:rPr>
        <w:t xml:space="preserve">задавать вопросы, необходимые </w:t>
      </w:r>
      <w:r>
        <w:rPr>
          <w:sz w:val="24"/>
        </w:rPr>
        <w:t>для организации собственной деятельности и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0" w:firstLine="0"/>
        <w:rPr>
          <w:sz w:val="24"/>
        </w:rPr>
      </w:pPr>
      <w:r>
        <w:rPr>
          <w:sz w:val="24"/>
        </w:rPr>
        <w:t>применять полученный опыт творческой деятельности при организации содержательного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досуга.</w:t>
      </w:r>
    </w:p>
    <w:p w:rsidR="0075773E" w:rsidRDefault="0075773E">
      <w:pPr>
        <w:pStyle w:val="a3"/>
        <w:spacing w:before="3"/>
        <w:ind w:left="0"/>
        <w:jc w:val="left"/>
      </w:pPr>
    </w:p>
    <w:p w:rsidR="0075773E" w:rsidRDefault="0090568B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Предметные</w:t>
      </w:r>
    </w:p>
    <w:p w:rsidR="0075773E" w:rsidRDefault="0090568B">
      <w:pPr>
        <w:spacing w:line="244" w:lineRule="auto"/>
        <w:ind w:left="100" w:right="2980"/>
        <w:rPr>
          <w:b/>
          <w:sz w:val="24"/>
        </w:rPr>
      </w:pPr>
      <w:r>
        <w:rPr>
          <w:b/>
          <w:sz w:val="24"/>
        </w:rPr>
        <w:t>Восприятие искусства и виды художественной деятельности. Обучающийся на</w:t>
      </w:r>
      <w:r>
        <w:rPr>
          <w:b/>
          <w:sz w:val="24"/>
        </w:rPr>
        <w:t>учится: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3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18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5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 художественный замысел в картине художника; понимать особенности восприятия художественного произведения - художник 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9" w:firstLine="0"/>
        <w:rPr>
          <w:sz w:val="24"/>
        </w:rPr>
      </w:pPr>
      <w:r>
        <w:rPr>
          <w:sz w:val="24"/>
        </w:rPr>
        <w:t>воспринимать чувства, воплощенные художниками в разных видах искусства, в изображении портретов людей разного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7" w:firstLine="0"/>
        <w:rPr>
          <w:sz w:val="24"/>
        </w:rPr>
      </w:pPr>
      <w:r>
        <w:rPr>
          <w:sz w:val="24"/>
        </w:rPr>
        <w:t>узнавать произведения искусства по видам и жанрам, понимать, чем или из чего они выполнены;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8" w:firstLine="0"/>
        <w:rPr>
          <w:sz w:val="24"/>
        </w:rPr>
      </w:pPr>
      <w:r>
        <w:rPr>
          <w:sz w:val="24"/>
        </w:rPr>
        <w:t>различать основные виды художественной деяте</w:t>
      </w:r>
      <w:r>
        <w:rPr>
          <w:sz w:val="24"/>
        </w:rPr>
        <w:t>льности (рисунок, живопись, скульптура, художественное конструирование и дизайн, декоративно-прикладное искусство);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5" w:firstLine="0"/>
        <w:rPr>
          <w:sz w:val="24"/>
        </w:rPr>
      </w:pPr>
      <w:r>
        <w:rPr>
          <w:sz w:val="24"/>
        </w:rPr>
        <w:t>выражать собственное суждение о содержании и выполнении того или иного произведения;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отличать материалы для рисунка, живописи и</w:t>
      </w:r>
      <w:r>
        <w:rPr>
          <w:spacing w:val="-6"/>
          <w:sz w:val="24"/>
        </w:rPr>
        <w:t xml:space="preserve"> </w:t>
      </w:r>
      <w:r>
        <w:rPr>
          <w:sz w:val="24"/>
        </w:rPr>
        <w:t>скульптуры;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3" w:firstLine="0"/>
        <w:rPr>
          <w:sz w:val="24"/>
        </w:rPr>
      </w:pPr>
      <w:r>
        <w:rPr>
          <w:sz w:val="24"/>
        </w:rPr>
        <w:t>участвовать в художественно-творческой деятельности, используя различные художественные материалы и приемы работы 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понимать несложную форму предметов природы и уметь ее передавать на</w:t>
      </w:r>
      <w:r>
        <w:rPr>
          <w:spacing w:val="-26"/>
          <w:sz w:val="24"/>
        </w:rPr>
        <w:t xml:space="preserve"> </w:t>
      </w:r>
      <w:r>
        <w:rPr>
          <w:sz w:val="24"/>
        </w:rPr>
        <w:t>плоскости;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использовать нужные материалы для максимальной выразите</w:t>
      </w:r>
      <w:r>
        <w:rPr>
          <w:sz w:val="24"/>
        </w:rPr>
        <w:t>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замысла;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8" w:firstLine="0"/>
        <w:rPr>
          <w:sz w:val="24"/>
        </w:rPr>
      </w:pPr>
      <w:r>
        <w:rPr>
          <w:sz w:val="24"/>
        </w:rPr>
        <w:t>работать в смешанной технике на разных видах бумаги; 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языка.</w:t>
      </w:r>
    </w:p>
    <w:p w:rsidR="0075773E" w:rsidRDefault="0090568B">
      <w:pPr>
        <w:pStyle w:val="Heading2"/>
        <w:spacing w:before="0"/>
      </w:pPr>
      <w:r>
        <w:t>Обучающийся получит возм</w:t>
      </w:r>
      <w:r>
        <w:t>ожность научиться: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300" w:firstLine="0"/>
        <w:jc w:val="left"/>
        <w:rPr>
          <w:sz w:val="24"/>
        </w:rPr>
      </w:pPr>
      <w:r>
        <w:rPr>
          <w:sz w:val="24"/>
        </w:rPr>
        <w:t>участвовать в обсуждении содержания произведений изобразительного искусства и выразительных средств, различать сюжет и содержание в знакомых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произведениях;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3" w:firstLine="0"/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музеях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интернет-ресурсов;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7" w:firstLine="0"/>
        <w:jc w:val="left"/>
        <w:rPr>
          <w:sz w:val="24"/>
        </w:rPr>
      </w:pPr>
      <w:r>
        <w:rPr>
          <w:sz w:val="24"/>
        </w:rPr>
        <w:t>использовать компьютер, как дополнительный способ изображения и воплощения замысла; а также для хранения фотографий своих работ, выполненных на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бумаге;</w:t>
      </w:r>
    </w:p>
    <w:p w:rsidR="0075773E" w:rsidRDefault="0075773E">
      <w:pPr>
        <w:rPr>
          <w:sz w:val="24"/>
        </w:r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68"/>
        <w:ind w:left="384" w:hanging="285"/>
        <w:jc w:val="left"/>
        <w:rPr>
          <w:sz w:val="24"/>
        </w:rPr>
      </w:pPr>
      <w:r>
        <w:rPr>
          <w:sz w:val="24"/>
        </w:rPr>
        <w:lastRenderedPageBreak/>
        <w:t xml:space="preserve">создавать на базе своих работ и работ своих одноклассников </w:t>
      </w:r>
      <w:r>
        <w:rPr>
          <w:sz w:val="24"/>
        </w:rPr>
        <w:t>музей 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искать и находить новые средства выразительности при изображении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космоса;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9" w:firstLine="0"/>
        <w:jc w:val="left"/>
        <w:rPr>
          <w:sz w:val="24"/>
        </w:rPr>
      </w:pPr>
      <w:r>
        <w:rPr>
          <w:sz w:val="24"/>
        </w:rPr>
        <w:t>применять свою фантазию, предлагать вариант выполнения в процессе коллективных работ;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9" w:firstLine="0"/>
        <w:jc w:val="left"/>
        <w:rPr>
          <w:sz w:val="24"/>
        </w:rPr>
      </w:pPr>
      <w:r>
        <w:rPr>
          <w:sz w:val="24"/>
        </w:rPr>
        <w:t xml:space="preserve">выбирать и подбирать самостоятельно и с друзьями материалы, техники и идеи </w:t>
      </w:r>
      <w:r>
        <w:rPr>
          <w:sz w:val="24"/>
        </w:rPr>
        <w:t>для воплощения замысла;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видеть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быту;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300" w:firstLine="0"/>
        <w:jc w:val="left"/>
        <w:rPr>
          <w:sz w:val="24"/>
        </w:rPr>
      </w:pPr>
      <w:r>
        <w:rPr>
          <w:sz w:val="24"/>
        </w:rPr>
        <w:t>высказывать суждение о художественных произведениях, изображающих природу и человека в различных эмоциональных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состояниях.</w:t>
      </w:r>
    </w:p>
    <w:p w:rsidR="0075773E" w:rsidRDefault="0075773E">
      <w:pPr>
        <w:pStyle w:val="a3"/>
        <w:spacing w:before="5"/>
        <w:ind w:left="0"/>
        <w:jc w:val="left"/>
      </w:pPr>
    </w:p>
    <w:p w:rsidR="0075773E" w:rsidRDefault="0090568B">
      <w:pPr>
        <w:ind w:left="100" w:right="5017"/>
        <w:jc w:val="both"/>
        <w:rPr>
          <w:b/>
          <w:sz w:val="24"/>
        </w:rPr>
      </w:pPr>
      <w:r>
        <w:rPr>
          <w:b/>
          <w:sz w:val="24"/>
        </w:rPr>
        <w:t>Азбука искусства. Как говорит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искусство? 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22"/>
          <w:sz w:val="24"/>
        </w:rPr>
        <w:t xml:space="preserve"> </w:t>
      </w:r>
      <w:r>
        <w:rPr>
          <w:sz w:val="24"/>
        </w:rPr>
        <w:t>композицию,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форму, ритм,</w:t>
      </w:r>
      <w:r>
        <w:rPr>
          <w:spacing w:val="-15"/>
          <w:sz w:val="24"/>
        </w:rPr>
        <w:t xml:space="preserve"> </w:t>
      </w:r>
      <w:r>
        <w:rPr>
          <w:sz w:val="24"/>
        </w:rPr>
        <w:t>линию,</w:t>
      </w:r>
      <w:r>
        <w:rPr>
          <w:spacing w:val="-14"/>
          <w:sz w:val="24"/>
        </w:rPr>
        <w:t xml:space="preserve"> </w:t>
      </w:r>
      <w:r>
        <w:rPr>
          <w:sz w:val="24"/>
        </w:rPr>
        <w:t>цвет,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объем,</w:t>
      </w:r>
      <w:r>
        <w:rPr>
          <w:spacing w:val="-14"/>
          <w:sz w:val="24"/>
        </w:rPr>
        <w:t xml:space="preserve"> </w:t>
      </w:r>
      <w:r>
        <w:rPr>
          <w:sz w:val="24"/>
        </w:rPr>
        <w:t>фактуру;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z w:val="24"/>
        </w:rPr>
        <w:t>воплощения собственного художественно-творческого замысла;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4" w:firstLine="0"/>
        <w:rPr>
          <w:sz w:val="24"/>
        </w:rPr>
      </w:pPr>
      <w:r>
        <w:rPr>
          <w:sz w:val="24"/>
        </w:rPr>
        <w:t>составлять и подбирать цветовые гаммы для замысла своей работы; различать основные и составные, теплые и холодные цвета; изменять их эмоциональную напряженность с помощью смешивания с белой и черно</w:t>
      </w:r>
      <w:r>
        <w:rPr>
          <w:sz w:val="24"/>
        </w:rPr>
        <w:t>й красками; использовать их для передачи художественного замысла в собственной учебно-творческой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5" w:firstLine="0"/>
        <w:rPr>
          <w:sz w:val="24"/>
        </w:rPr>
      </w:pPr>
      <w:r>
        <w:rPr>
          <w:sz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</w:t>
      </w:r>
      <w:r>
        <w:rPr>
          <w:sz w:val="24"/>
        </w:rPr>
        <w:t>и лица, фигуры; характерные черты 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облика;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пользоваться симметрией для построения звезд; делать асимметричные</w:t>
      </w:r>
      <w:r>
        <w:rPr>
          <w:spacing w:val="-16"/>
          <w:sz w:val="24"/>
        </w:rPr>
        <w:t xml:space="preserve"> </w:t>
      </w:r>
      <w:r>
        <w:rPr>
          <w:sz w:val="24"/>
        </w:rPr>
        <w:t>композиции;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17"/>
          <w:sz w:val="24"/>
        </w:rPr>
        <w:t xml:space="preserve"> </w:t>
      </w:r>
      <w:r>
        <w:rPr>
          <w:sz w:val="24"/>
        </w:rPr>
        <w:t>пятна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штрихи</w:t>
      </w:r>
      <w:r>
        <w:rPr>
          <w:spacing w:val="-17"/>
          <w:sz w:val="24"/>
        </w:rPr>
        <w:t xml:space="preserve"> </w:t>
      </w:r>
      <w:r>
        <w:rPr>
          <w:sz w:val="24"/>
        </w:rPr>
        <w:t>как</w:t>
      </w:r>
      <w:r>
        <w:rPr>
          <w:spacing w:val="-1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выразительности; создавать фантастических животных различны</w:t>
      </w:r>
      <w:r>
        <w:rPr>
          <w:sz w:val="24"/>
        </w:rPr>
        <w:t>ми способами, используя линии, пятно и штрих;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3" w:firstLine="0"/>
        <w:rPr>
          <w:sz w:val="24"/>
        </w:rPr>
      </w:pPr>
      <w:r>
        <w:rPr>
          <w:sz w:val="24"/>
        </w:rPr>
        <w:t>изображать разнообразные формы предметов на плоскости с передачей объема и в пространстве;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4" w:firstLine="0"/>
        <w:rPr>
          <w:b/>
          <w:i/>
          <w:sz w:val="24"/>
        </w:rPr>
      </w:pPr>
      <w:r>
        <w:rPr>
          <w:sz w:val="24"/>
        </w:rPr>
        <w:t xml:space="preserve">пользоваться построением рисунка для создания орнаментов, от простых до более сложных, в разных геометрических формах; </w:t>
      </w:r>
      <w:r>
        <w:rPr>
          <w:sz w:val="24"/>
        </w:rPr>
        <w:t>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2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условий). </w:t>
      </w:r>
      <w:r>
        <w:rPr>
          <w:b/>
          <w:i/>
          <w:sz w:val="24"/>
        </w:rPr>
        <w:t>Обучающийся получит 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изображать с натуры и по представлению несложные предметы и</w:t>
      </w:r>
      <w:r>
        <w:rPr>
          <w:spacing w:val="-14"/>
          <w:sz w:val="24"/>
        </w:rPr>
        <w:t xml:space="preserve"> </w:t>
      </w:r>
      <w:r>
        <w:rPr>
          <w:sz w:val="24"/>
        </w:rPr>
        <w:t>натюрморты;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5" w:firstLine="0"/>
        <w:rPr>
          <w:sz w:val="24"/>
        </w:rPr>
      </w:pPr>
      <w:r>
        <w:rPr>
          <w:sz w:val="24"/>
        </w:rPr>
        <w:t xml:space="preserve">передавать перспективу пространства </w:t>
      </w:r>
      <w:r>
        <w:rPr>
          <w:spacing w:val="-3"/>
          <w:sz w:val="24"/>
        </w:rPr>
        <w:t xml:space="preserve">на </w:t>
      </w:r>
      <w:r>
        <w:rPr>
          <w:sz w:val="24"/>
        </w:rPr>
        <w:t>плоскости различными способами и</w:t>
      </w:r>
      <w:r>
        <w:rPr>
          <w:spacing w:val="-44"/>
          <w:sz w:val="24"/>
        </w:rPr>
        <w:t xml:space="preserve"> </w:t>
      </w:r>
      <w:r>
        <w:rPr>
          <w:sz w:val="24"/>
        </w:rPr>
        <w:t>техниками графики, рисунка и</w:t>
      </w:r>
      <w:r>
        <w:rPr>
          <w:spacing w:val="3"/>
          <w:sz w:val="24"/>
        </w:rPr>
        <w:t xml:space="preserve"> </w:t>
      </w:r>
      <w:r>
        <w:rPr>
          <w:sz w:val="24"/>
        </w:rPr>
        <w:t>живописи;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8" w:firstLine="0"/>
        <w:rPr>
          <w:sz w:val="24"/>
        </w:rPr>
      </w:pPr>
      <w:r>
        <w:rPr>
          <w:sz w:val="24"/>
        </w:rPr>
        <w:t>осуществлять построение пейзажа различных географических широт, в разное время суток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года;</w:t>
      </w:r>
      <w:r>
        <w:rPr>
          <w:spacing w:val="-1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композиции:</w:t>
      </w:r>
      <w:r>
        <w:rPr>
          <w:spacing w:val="-16"/>
          <w:sz w:val="24"/>
        </w:rPr>
        <w:t xml:space="preserve"> </w:t>
      </w:r>
      <w:r>
        <w:rPr>
          <w:sz w:val="24"/>
        </w:rPr>
        <w:t>ближе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13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</w:rPr>
        <w:t>меньше;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3" w:firstLine="0"/>
        <w:rPr>
          <w:sz w:val="24"/>
        </w:rPr>
      </w:pPr>
      <w:r>
        <w:rPr>
          <w:sz w:val="24"/>
        </w:rPr>
        <w:t>владеть основами цветоведения и смешения цветов, умело применять белую и черную краску, п</w:t>
      </w:r>
      <w:r>
        <w:rPr>
          <w:sz w:val="24"/>
        </w:rPr>
        <w:t>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9" w:firstLine="0"/>
        <w:rPr>
          <w:sz w:val="24"/>
        </w:rPr>
      </w:pPr>
      <w:r>
        <w:rPr>
          <w:sz w:val="24"/>
        </w:rPr>
        <w:t>создавать композиции узоров и орнаментов народов России и мира на основ</w:t>
      </w:r>
      <w:r>
        <w:rPr>
          <w:sz w:val="24"/>
        </w:rPr>
        <w:t>е сближенных и противоположных цветовых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сочетаний;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6" w:firstLine="0"/>
        <w:rPr>
          <w:sz w:val="24"/>
        </w:rPr>
      </w:pPr>
      <w:r>
        <w:rPr>
          <w:sz w:val="24"/>
        </w:rPr>
        <w:t>создавать новые образы природы, человека, фантастического существа и построек средствами изобразительного искусства и 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86" w:firstLine="0"/>
        <w:rPr>
          <w:sz w:val="24"/>
        </w:rPr>
      </w:pPr>
      <w:r>
        <w:rPr>
          <w:sz w:val="24"/>
        </w:rPr>
        <w:t>выполнять простые рисунки и орнаментальные композиции, используя язык компьютерной графики в 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Paint.</w:t>
      </w:r>
    </w:p>
    <w:p w:rsidR="0075773E" w:rsidRDefault="0075773E">
      <w:pPr>
        <w:pStyle w:val="a3"/>
        <w:spacing w:before="11"/>
        <w:ind w:left="0"/>
        <w:jc w:val="left"/>
        <w:rPr>
          <w:sz w:val="23"/>
        </w:rPr>
      </w:pPr>
    </w:p>
    <w:p w:rsidR="0075773E" w:rsidRDefault="0090568B">
      <w:pPr>
        <w:spacing w:line="242" w:lineRule="auto"/>
        <w:ind w:left="100" w:right="3744" w:firstLine="60"/>
        <w:rPr>
          <w:b/>
          <w:sz w:val="24"/>
        </w:rPr>
      </w:pPr>
      <w:r>
        <w:rPr>
          <w:b/>
          <w:sz w:val="24"/>
        </w:rPr>
        <w:t>Значимые темы искусства. О чём говорит искусство</w:t>
      </w:r>
      <w:r>
        <w:rPr>
          <w:sz w:val="24"/>
        </w:rPr>
        <w:t xml:space="preserve">? </w:t>
      </w:r>
      <w:r>
        <w:rPr>
          <w:b/>
          <w:sz w:val="24"/>
        </w:rPr>
        <w:t>Обучающийся научится:</w:t>
      </w:r>
    </w:p>
    <w:p w:rsidR="0075773E" w:rsidRDefault="0075773E">
      <w:pPr>
        <w:spacing w:line="242" w:lineRule="auto"/>
        <w:rPr>
          <w:sz w:val="24"/>
        </w:r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a5"/>
        <w:numPr>
          <w:ilvl w:val="0"/>
          <w:numId w:val="1"/>
        </w:numPr>
        <w:tabs>
          <w:tab w:val="left" w:pos="245"/>
        </w:tabs>
        <w:spacing w:before="68"/>
        <w:ind w:right="282" w:firstLine="0"/>
        <w:rPr>
          <w:sz w:val="24"/>
        </w:rPr>
      </w:pPr>
      <w:r>
        <w:rPr>
          <w:sz w:val="24"/>
        </w:rPr>
        <w:lastRenderedPageBreak/>
        <w:t>осознавать значимые темы искусства и отражать их в собс</w:t>
      </w:r>
      <w:r>
        <w:rPr>
          <w:sz w:val="24"/>
        </w:rPr>
        <w:t>твенной художественно-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245"/>
        </w:tabs>
        <w:ind w:right="286" w:firstLine="0"/>
        <w:rPr>
          <w:sz w:val="24"/>
        </w:rPr>
      </w:pPr>
      <w:r>
        <w:rPr>
          <w:sz w:val="24"/>
        </w:rPr>
        <w:t>узнавать различные явления природы на репродукциях картин и фото художников, подмечая</w:t>
      </w:r>
      <w:r>
        <w:rPr>
          <w:spacing w:val="-16"/>
          <w:sz w:val="24"/>
        </w:rPr>
        <w:t xml:space="preserve"> </w:t>
      </w:r>
      <w:r>
        <w:rPr>
          <w:sz w:val="24"/>
        </w:rPr>
        <w:t>нюансы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2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7"/>
          <w:sz w:val="24"/>
        </w:rPr>
        <w:t xml:space="preserve"> </w:t>
      </w:r>
      <w:r>
        <w:rPr>
          <w:sz w:val="24"/>
        </w:rPr>
        <w:t>фантазировать, используя впечатления от картин и фото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</w:t>
      </w:r>
      <w:r>
        <w:rPr>
          <w:sz w:val="24"/>
        </w:rPr>
        <w:t>ков;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любить и беречь свой край, рассматривая картины местных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художников;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узнавать русский костюм, русский быт, русские избы, посуду,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245"/>
        </w:tabs>
        <w:ind w:right="292" w:firstLine="0"/>
        <w:rPr>
          <w:sz w:val="24"/>
        </w:rPr>
      </w:pPr>
      <w:r>
        <w:rPr>
          <w:sz w:val="24"/>
        </w:rPr>
        <w:t>выражать черты русского народа, его души, украшать русскими узорами и орнаментами жилище,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создавать семейные портреты; дарить людям работы, выполненные своими</w:t>
      </w:r>
      <w:r>
        <w:rPr>
          <w:spacing w:val="-14"/>
          <w:sz w:val="24"/>
        </w:rPr>
        <w:t xml:space="preserve"> </w:t>
      </w:r>
      <w:r>
        <w:rPr>
          <w:sz w:val="24"/>
        </w:rPr>
        <w:t>руками;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601"/>
        </w:tabs>
        <w:ind w:right="289" w:firstLine="0"/>
        <w:rPr>
          <w:sz w:val="24"/>
        </w:rPr>
      </w:pPr>
      <w:r>
        <w:rPr>
          <w:sz w:val="24"/>
        </w:rPr>
        <w:t>узнавать картины знакомых авторов отечественной и мировой живописи;</w:t>
      </w:r>
      <w:r>
        <w:rPr>
          <w:spacing w:val="-34"/>
          <w:sz w:val="24"/>
        </w:rPr>
        <w:t xml:space="preserve"> </w:t>
      </w:r>
      <w:r>
        <w:rPr>
          <w:sz w:val="24"/>
        </w:rPr>
        <w:t>разглядывая картины прошлого, задумываться о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будущем.</w:t>
      </w:r>
    </w:p>
    <w:p w:rsidR="0075773E" w:rsidRDefault="0075773E">
      <w:pPr>
        <w:pStyle w:val="Heading2"/>
        <w:spacing w:before="0" w:line="240" w:lineRule="auto"/>
        <w:rPr>
          <w:b w:val="0"/>
        </w:rPr>
      </w:pPr>
      <w:r w:rsidRPr="0075773E">
        <w:pict>
          <v:rect id="_x0000_s2050" style="position:absolute;left:0;text-align:left;margin-left:348.3pt;margin-top:12.6pt;width:3.8pt;height:.6pt;z-index:15729152;mso-position-horizontal-relative:page" fillcolor="black" stroked="f">
            <w10:wrap anchorx="page"/>
          </v:rect>
        </w:pict>
      </w:r>
      <w:r w:rsidR="0090568B">
        <w:t>Обучающийся получит возможность научиться</w:t>
      </w:r>
      <w:r w:rsidR="0090568B">
        <w:rPr>
          <w:b w:val="0"/>
        </w:rPr>
        <w:t>: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392"/>
          <w:tab w:val="left" w:pos="393"/>
        </w:tabs>
        <w:ind w:left="392" w:hanging="293"/>
        <w:jc w:val="left"/>
        <w:rPr>
          <w:sz w:val="24"/>
        </w:rPr>
      </w:pPr>
      <w:r>
        <w:rPr>
          <w:sz w:val="24"/>
        </w:rPr>
        <w:t>передавать цветовые сочетания в пейзажах разных времен суток и</w:t>
      </w:r>
      <w:r>
        <w:rPr>
          <w:spacing w:val="-9"/>
          <w:sz w:val="24"/>
        </w:rPr>
        <w:t xml:space="preserve"> </w:t>
      </w:r>
      <w:r>
        <w:rPr>
          <w:sz w:val="24"/>
        </w:rPr>
        <w:t>года;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right="292" w:firstLine="0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перспективой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11"/>
          <w:sz w:val="24"/>
        </w:rPr>
        <w:t xml:space="preserve"> </w:t>
      </w:r>
      <w:r>
        <w:rPr>
          <w:sz w:val="24"/>
        </w:rPr>
        <w:t>живописи; передавать воздушную перспективу, глубину земли и высоту</w:t>
      </w:r>
      <w:r>
        <w:rPr>
          <w:spacing w:val="-16"/>
          <w:sz w:val="24"/>
        </w:rPr>
        <w:t xml:space="preserve"> </w:t>
      </w:r>
      <w:r>
        <w:rPr>
          <w:sz w:val="24"/>
        </w:rPr>
        <w:t>неба;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пейзаже,</w:t>
      </w:r>
      <w:r>
        <w:rPr>
          <w:spacing w:val="-14"/>
          <w:sz w:val="24"/>
        </w:rPr>
        <w:t xml:space="preserve"> </w:t>
      </w:r>
      <w:r>
        <w:rPr>
          <w:sz w:val="24"/>
        </w:rPr>
        <w:t>натюрмор</w:t>
      </w:r>
      <w:r>
        <w:rPr>
          <w:sz w:val="24"/>
        </w:rPr>
        <w:t>те,</w:t>
      </w:r>
      <w:r>
        <w:rPr>
          <w:spacing w:val="-15"/>
          <w:sz w:val="24"/>
        </w:rPr>
        <w:t xml:space="preserve"> </w:t>
      </w:r>
      <w:r>
        <w:rPr>
          <w:sz w:val="24"/>
        </w:rPr>
        <w:t>портрете,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ним</w:t>
      </w:r>
      <w:r>
        <w:rPr>
          <w:spacing w:val="-15"/>
          <w:sz w:val="24"/>
        </w:rPr>
        <w:t xml:space="preserve"> </w:t>
      </w:r>
      <w:r>
        <w:rPr>
          <w:sz w:val="24"/>
        </w:rPr>
        <w:t>свое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spacing w:before="1"/>
        <w:ind w:left="384" w:hanging="285"/>
        <w:jc w:val="left"/>
        <w:rPr>
          <w:sz w:val="24"/>
        </w:rPr>
      </w:pPr>
      <w:r>
        <w:rPr>
          <w:sz w:val="24"/>
        </w:rPr>
        <w:t>изображать образы архитектуры и декоративно-прикладного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75773E" w:rsidRDefault="0090568B">
      <w:pPr>
        <w:pStyle w:val="a5"/>
        <w:numPr>
          <w:ilvl w:val="0"/>
          <w:numId w:val="1"/>
        </w:numPr>
        <w:tabs>
          <w:tab w:val="left" w:pos="385"/>
        </w:tabs>
        <w:ind w:left="384" w:hanging="285"/>
        <w:jc w:val="left"/>
        <w:rPr>
          <w:sz w:val="24"/>
        </w:rPr>
      </w:pPr>
      <w:r>
        <w:rPr>
          <w:sz w:val="24"/>
        </w:rPr>
        <w:t>участвовать в коллективных работах на значимые жизненные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269"/>
        </w:tabs>
        <w:ind w:right="301" w:firstLine="0"/>
        <w:jc w:val="left"/>
        <w:rPr>
          <w:sz w:val="24"/>
        </w:rPr>
      </w:pPr>
      <w:r>
        <w:rPr>
          <w:sz w:val="24"/>
        </w:rPr>
        <w:t>понимать и передавать в художественной работе красоту человека в разных культурах мира;</w:t>
      </w:r>
    </w:p>
    <w:p w:rsidR="0075773E" w:rsidRDefault="0090568B">
      <w:pPr>
        <w:pStyle w:val="a5"/>
        <w:numPr>
          <w:ilvl w:val="0"/>
          <w:numId w:val="2"/>
        </w:numPr>
        <w:tabs>
          <w:tab w:val="left" w:pos="277"/>
        </w:tabs>
        <w:ind w:right="286" w:firstLine="0"/>
        <w:jc w:val="left"/>
        <w:rPr>
          <w:sz w:val="24"/>
        </w:rPr>
      </w:pPr>
      <w:r>
        <w:rPr>
          <w:sz w:val="24"/>
        </w:rPr>
        <w:t>изображать красоту природы родного края в разных настроениях; прослеживать связь родной природы, людей и сказок с 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культурой.</w:t>
      </w:r>
    </w:p>
    <w:p w:rsidR="0075773E" w:rsidRDefault="0075773E">
      <w:pPr>
        <w:rPr>
          <w:sz w:val="24"/>
        </w:r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Heading1"/>
        <w:spacing w:before="72"/>
        <w:ind w:left="1240" w:right="1462"/>
        <w:jc w:val="center"/>
      </w:pPr>
      <w:bookmarkStart w:id="2" w:name="_TOC_250001"/>
      <w:bookmarkEnd w:id="2"/>
      <w:r>
        <w:lastRenderedPageBreak/>
        <w:t>Содержание учебного предмета «Изобразительное искусство»</w:t>
      </w:r>
    </w:p>
    <w:p w:rsidR="0075773E" w:rsidRDefault="0075773E">
      <w:pPr>
        <w:pStyle w:val="a3"/>
        <w:ind w:left="0"/>
        <w:jc w:val="left"/>
        <w:rPr>
          <w:b/>
        </w:rPr>
      </w:pPr>
    </w:p>
    <w:p w:rsidR="0075773E" w:rsidRDefault="0090568B">
      <w:pPr>
        <w:spacing w:line="274" w:lineRule="exact"/>
        <w:ind w:left="2117"/>
        <w:jc w:val="both"/>
        <w:rPr>
          <w:b/>
          <w:sz w:val="24"/>
        </w:rPr>
      </w:pPr>
      <w:r>
        <w:rPr>
          <w:b/>
          <w:sz w:val="24"/>
        </w:rPr>
        <w:t>Восхититесь вечно живым миром красоты (11 ч)</w:t>
      </w:r>
    </w:p>
    <w:p w:rsidR="0075773E" w:rsidRDefault="0090568B">
      <w:pPr>
        <w:pStyle w:val="a3"/>
        <w:ind w:right="305"/>
      </w:pPr>
      <w:r>
        <w:t>О чем говорит искусство? Представление о многообразии мира. Образ пространства в искусстве.</w:t>
      </w:r>
      <w:r>
        <w:rPr>
          <w:spacing w:val="-19"/>
        </w:rPr>
        <w:t xml:space="preserve"> </w:t>
      </w:r>
      <w:r>
        <w:t>Произведения</w:t>
      </w:r>
      <w:r>
        <w:rPr>
          <w:spacing w:val="-18"/>
        </w:rPr>
        <w:t xml:space="preserve"> </w:t>
      </w:r>
      <w:r>
        <w:t>изобразительного</w:t>
      </w:r>
      <w:r>
        <w:rPr>
          <w:spacing w:val="-18"/>
        </w:rPr>
        <w:t xml:space="preserve"> </w:t>
      </w:r>
      <w:r>
        <w:t>искусства</w:t>
      </w:r>
      <w:r>
        <w:rPr>
          <w:spacing w:val="-18"/>
        </w:rPr>
        <w:t xml:space="preserve"> </w:t>
      </w:r>
      <w:r>
        <w:t>отечественных</w:t>
      </w:r>
      <w:r>
        <w:rPr>
          <w:spacing w:val="-19"/>
        </w:rPr>
        <w:t xml:space="preserve"> </w:t>
      </w:r>
      <w:r>
        <w:t>авторов</w:t>
      </w:r>
      <w:r>
        <w:t>,</w:t>
      </w:r>
      <w:r>
        <w:rPr>
          <w:spacing w:val="-18"/>
        </w:rPr>
        <w:t xml:space="preserve"> </w:t>
      </w:r>
      <w:r>
        <w:t>отражающих представление о мироздании. Образ мира у древних славян. Каким видится мир каждому из нас. Создание композиции, отображающей представления о многообразии мира. Композиционные схемы</w:t>
      </w:r>
      <w:r>
        <w:rPr>
          <w:spacing w:val="-2"/>
        </w:rPr>
        <w:t xml:space="preserve"> </w:t>
      </w:r>
      <w:r>
        <w:t>рисунка.</w:t>
      </w:r>
    </w:p>
    <w:p w:rsidR="0075773E" w:rsidRDefault="0090568B">
      <w:pPr>
        <w:pStyle w:val="a3"/>
        <w:ind w:right="307"/>
      </w:pPr>
      <w:r>
        <w:t>Символичность</w:t>
      </w:r>
      <w:r>
        <w:rPr>
          <w:spacing w:val="-14"/>
        </w:rPr>
        <w:t xml:space="preserve"> </w:t>
      </w:r>
      <w:r>
        <w:t>народного</w:t>
      </w:r>
      <w:r>
        <w:rPr>
          <w:spacing w:val="-12"/>
        </w:rPr>
        <w:t xml:space="preserve"> </w:t>
      </w:r>
      <w:r>
        <w:t>искусства.</w:t>
      </w:r>
      <w:r>
        <w:rPr>
          <w:spacing w:val="-11"/>
        </w:rPr>
        <w:t xml:space="preserve"> </w:t>
      </w:r>
      <w:r>
        <w:t>Образ</w:t>
      </w:r>
      <w:r>
        <w:rPr>
          <w:spacing w:val="-16"/>
        </w:rPr>
        <w:t xml:space="preserve"> </w:t>
      </w:r>
      <w:r>
        <w:t>дерева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миф</w:t>
      </w:r>
      <w:r>
        <w:t>ах,</w:t>
      </w:r>
      <w:r>
        <w:rPr>
          <w:spacing w:val="-12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изобразительном искусстве.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19"/>
        </w:rPr>
        <w:t xml:space="preserve"> </w:t>
      </w:r>
      <w:r>
        <w:t>народного</w:t>
      </w:r>
      <w:r>
        <w:rPr>
          <w:spacing w:val="-20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профессионального</w:t>
      </w:r>
      <w:r>
        <w:rPr>
          <w:spacing w:val="-20"/>
        </w:rPr>
        <w:t xml:space="preserve"> </w:t>
      </w:r>
      <w:r>
        <w:t>искусства,</w:t>
      </w:r>
      <w:r>
        <w:rPr>
          <w:spacing w:val="-21"/>
        </w:rPr>
        <w:t xml:space="preserve"> </w:t>
      </w:r>
      <w:r>
        <w:t>отображающие</w:t>
      </w:r>
      <w:r>
        <w:rPr>
          <w:spacing w:val="-19"/>
        </w:rPr>
        <w:t xml:space="preserve"> </w:t>
      </w:r>
      <w:r>
        <w:t xml:space="preserve">общие истоки в природе и мифопоэтическое отношение человека к ней. Анализ набросков деревьев, выполненных </w:t>
      </w:r>
      <w:r>
        <w:rPr>
          <w:spacing w:val="-3"/>
        </w:rPr>
        <w:t xml:space="preserve">И. </w:t>
      </w:r>
      <w:r>
        <w:t>Шишкиным. Советы художника. Последов</w:t>
      </w:r>
      <w:r>
        <w:t>ательность работы над рисунком.</w:t>
      </w:r>
    </w:p>
    <w:p w:rsidR="0075773E" w:rsidRDefault="0090568B">
      <w:pPr>
        <w:pStyle w:val="a3"/>
        <w:ind w:right="306"/>
      </w:pPr>
      <w:r>
        <w:t>Классический русский пейзаж. Пейзажи И. Шишкина, А. Саврасова, И. Левитана, Ф. Васильева. Графический пейзаж. Дерево как символ Родины. Пейзаж России: создание композиции в графической технике. Выбор способа воплощения замыс</w:t>
      </w:r>
      <w:r>
        <w:t>ла, подбор художественных материалов.</w:t>
      </w:r>
    </w:p>
    <w:p w:rsidR="0075773E" w:rsidRDefault="0090568B">
      <w:pPr>
        <w:pStyle w:val="a3"/>
        <w:ind w:right="302"/>
        <w:rPr>
          <w:i/>
        </w:rPr>
      </w:pPr>
      <w:r>
        <w:t>Народные промыслы России. Городец. Древние символы в городецкой живописи. Связь приемов письма городецкой живописи с древнерусской живописью. Русские прялки – явление национального творчества. Сохранение традиций народ</w:t>
      </w:r>
      <w:r>
        <w:t xml:space="preserve">ного мастерства городецкой росписи современными мастерами народного художественного промысла в г. Городце. Композиционные мотивы: изображение цветов и листьев. Кистевая роспись. Термины и понятия: </w:t>
      </w:r>
      <w:r>
        <w:rPr>
          <w:i/>
        </w:rPr>
        <w:t>подмалёвка, «разживка».</w:t>
      </w:r>
    </w:p>
    <w:p w:rsidR="0075773E" w:rsidRDefault="0090568B">
      <w:pPr>
        <w:pStyle w:val="a3"/>
        <w:ind w:right="169"/>
        <w:jc w:val="left"/>
      </w:pPr>
      <w:r>
        <w:t>Образ птицы-света в разных видах на</w:t>
      </w:r>
      <w:r>
        <w:t xml:space="preserve">родного творчества. Изображение городецких птиц. Многоцветие и «звучность» цвета в городецкой росписи. Включение парных птиц в композицию. Приемы выполнения рисунка кистью парных фигур птиц у цветущей ветки. Конь – символ солнца, плодородия и добра. Образ </w:t>
      </w:r>
      <w:r>
        <w:t>коня в изобразительном искусстве, сказках, легендах, преданиях, песнях. Городецкая роспись. Образ-символ. Изображение коня в технике городецкой росписи: приемы работы.</w:t>
      </w:r>
    </w:p>
    <w:p w:rsidR="0075773E" w:rsidRDefault="0090568B">
      <w:pPr>
        <w:pStyle w:val="a3"/>
        <w:ind w:right="306"/>
      </w:pPr>
      <w:r>
        <w:t>Связь поколений в традиции Городца. Жизнь и творчество крупнейших живописцев Городца. Си</w:t>
      </w:r>
      <w:r>
        <w:t>мволика и бытовой сюжет. Образ мира в городецкой прялке. Особенности городецкой росписи и их учет при работе над декоративным панно. Декоративное панно: замысел, последовательность работы. Роспись панно по мотивам городецкой росписи.</w:t>
      </w:r>
    </w:p>
    <w:p w:rsidR="0075773E" w:rsidRDefault="0090568B">
      <w:pPr>
        <w:pStyle w:val="a3"/>
        <w:spacing w:before="1"/>
        <w:ind w:right="306"/>
        <w:rPr>
          <w:i/>
        </w:rPr>
      </w:pPr>
      <w:r>
        <w:t xml:space="preserve">Портрет как жанр изобразительного искусства. Творчество отечественных художников- портретистов: Репина, Сурикова, Серова и др. Строение, пропорции головы человека. Способы изображения головы человека в разных поворотах. Термины и понятия: </w:t>
      </w:r>
      <w:r>
        <w:rPr>
          <w:i/>
        </w:rPr>
        <w:t>фас, профиль, поя</w:t>
      </w:r>
      <w:r>
        <w:rPr>
          <w:i/>
        </w:rPr>
        <w:t>сной портрет, в полный рост.</w:t>
      </w:r>
    </w:p>
    <w:p w:rsidR="0075773E" w:rsidRDefault="0090568B">
      <w:pPr>
        <w:pStyle w:val="a3"/>
        <w:ind w:right="322"/>
      </w:pPr>
      <w:r>
        <w:t>Образы природных стихий в искусстве. Народные представления о природных стихиях. Произведения известных живописцев, графиков. Природные стихии в восприятии поэта</w:t>
      </w:r>
    </w:p>
    <w:p w:rsidR="0075773E" w:rsidRDefault="0090568B">
      <w:pPr>
        <w:pStyle w:val="a3"/>
        <w:ind w:right="318"/>
      </w:pPr>
      <w:r>
        <w:t>К. Бальмонта. Настроение картины. Приемы изображения движущихся облаков. Варианты графического решения облачных масс. Графические наброски на передачу динамики.</w:t>
      </w:r>
    </w:p>
    <w:p w:rsidR="0075773E" w:rsidRDefault="0090568B">
      <w:pPr>
        <w:pStyle w:val="a3"/>
        <w:spacing w:before="1"/>
        <w:ind w:right="310"/>
      </w:pPr>
      <w:r>
        <w:t>Движение – жизни течение. Искусство как универсальный способ отображения изменчивости в природе</w:t>
      </w:r>
      <w:r>
        <w:t xml:space="preserve"> и человеческой жизни. Творчество А. Пластова, М. Сарьяна, А. Дейнеки и др. Статика и динамика. Живописные средства художественной выразительности, используемые для передачи статики и динамики при изображении явлений и объектов природы, людей, техники.</w:t>
      </w:r>
    </w:p>
    <w:p w:rsidR="0075773E" w:rsidRDefault="0090568B">
      <w:pPr>
        <w:pStyle w:val="a3"/>
        <w:ind w:right="318"/>
      </w:pPr>
      <w:r>
        <w:t>Осе</w:t>
      </w:r>
      <w:r>
        <w:t>нние метаморфозы. Бабье лето, золотая осень или ненастная и серая ее пора в произведениях живописи отечественных художников и поэтов.</w:t>
      </w:r>
    </w:p>
    <w:p w:rsidR="0075773E" w:rsidRDefault="0090568B">
      <w:pPr>
        <w:pStyle w:val="a3"/>
        <w:ind w:right="316"/>
      </w:pPr>
      <w:r>
        <w:t xml:space="preserve">Законы композиции. Композиция пейзажа. Колорит. Приемы передачи движения (колебание воздуха, движение людей, транспорта). </w:t>
      </w:r>
      <w:r>
        <w:t>Пейзаж с изображением людей и техники в движении: последовательность работы.</w:t>
      </w:r>
    </w:p>
    <w:p w:rsidR="0075773E" w:rsidRDefault="0075773E">
      <w:p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spacing w:before="72" w:line="274" w:lineRule="exact"/>
        <w:ind w:left="1837"/>
        <w:jc w:val="both"/>
        <w:rPr>
          <w:b/>
          <w:sz w:val="24"/>
        </w:rPr>
      </w:pPr>
      <w:r>
        <w:rPr>
          <w:b/>
          <w:sz w:val="24"/>
        </w:rPr>
        <w:lastRenderedPageBreak/>
        <w:t>Любуйся ритмами в жизни природы и человека (14 ч)</w:t>
      </w:r>
    </w:p>
    <w:p w:rsidR="0075773E" w:rsidRDefault="0090568B">
      <w:pPr>
        <w:pStyle w:val="a3"/>
        <w:ind w:right="216"/>
      </w:pPr>
      <w:r>
        <w:t>Родословное дерево – древо жизни, историческая память, связь поколений. Родословное древо</w:t>
      </w:r>
      <w:r>
        <w:rPr>
          <w:spacing w:val="-15"/>
        </w:rPr>
        <w:t xml:space="preserve"> </w:t>
      </w:r>
      <w:r>
        <w:t>семьи</w:t>
      </w:r>
      <w:r>
        <w:rPr>
          <w:spacing w:val="-14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Бурылина,</w:t>
      </w:r>
      <w:r>
        <w:rPr>
          <w:spacing w:val="-14"/>
        </w:rPr>
        <w:t xml:space="preserve"> </w:t>
      </w:r>
      <w:r>
        <w:t>крупнейшего</w:t>
      </w:r>
      <w:r>
        <w:rPr>
          <w:spacing w:val="-14"/>
        </w:rPr>
        <w:t xml:space="preserve"> </w:t>
      </w:r>
      <w:r>
        <w:t>коллекционера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мецената.</w:t>
      </w:r>
      <w:r>
        <w:rPr>
          <w:spacing w:val="-10"/>
        </w:rPr>
        <w:t xml:space="preserve"> </w:t>
      </w:r>
      <w:r>
        <w:t xml:space="preserve">Духовно-эстетическая ценность коллекции Д. Г. Бурылина. Произведения выдающихся художников, изображавших семейные портреты (Ф. Толстой, </w:t>
      </w:r>
      <w:r>
        <w:rPr>
          <w:spacing w:val="-3"/>
        </w:rPr>
        <w:t xml:space="preserve">И. </w:t>
      </w:r>
      <w:r>
        <w:t>Симонов, Рембрандт и др.). Композиционные схемы изображения головы. Особенност</w:t>
      </w:r>
      <w:r>
        <w:t>и рисования характерных пропорций</w:t>
      </w:r>
      <w:r>
        <w:rPr>
          <w:spacing w:val="-2"/>
        </w:rPr>
        <w:t xml:space="preserve"> </w:t>
      </w:r>
      <w:r>
        <w:t>лица.</w:t>
      </w:r>
    </w:p>
    <w:p w:rsidR="0075773E" w:rsidRDefault="0090568B">
      <w:pPr>
        <w:pStyle w:val="a3"/>
        <w:ind w:right="307"/>
      </w:pPr>
      <w:r>
        <w:t>Сказка С. Маршака «Двенадцать месяцев». Герои сказки. Иллюстрации к сказке. Прием уподобления. Богатство и красочность старинной русской одежды. Варианты композиций иллюстраций к сказке С. Маршака. Поиск эскизов к ск</w:t>
      </w:r>
      <w:r>
        <w:t>азке С. Маршака «Двенадцать месяцев». Последовательность работы над эскизами.</w:t>
      </w:r>
    </w:p>
    <w:p w:rsidR="0075773E" w:rsidRDefault="0090568B">
      <w:pPr>
        <w:pStyle w:val="a3"/>
        <w:ind w:right="302"/>
      </w:pPr>
      <w:r>
        <w:t>Взаимосвязь изобразительного искусства с литературой. Год не неделя – двенадцать месяцев впереди. Иллюстрация к сказке. Гармоническое сочетание цветов. Сближенные и контрастные ц</w:t>
      </w:r>
      <w:r>
        <w:t>вета. Выбор цвета для зимы, весны, осени, лета. Пропорции фигур братьев- месяцев. Последовательность работы над рисунком.</w:t>
      </w:r>
    </w:p>
    <w:p w:rsidR="0075773E" w:rsidRDefault="0090568B">
      <w:pPr>
        <w:pStyle w:val="a3"/>
        <w:ind w:right="374"/>
      </w:pPr>
      <w:r>
        <w:t>Основы  изобразительного   языка.   Новогоднее   настроение.   Колорит.   Эксперименты с художественными материалами.</w:t>
      </w:r>
    </w:p>
    <w:p w:rsidR="0075773E" w:rsidRDefault="0090568B">
      <w:pPr>
        <w:pStyle w:val="a3"/>
        <w:ind w:right="312"/>
      </w:pPr>
      <w:r>
        <w:t xml:space="preserve">Основы дизайна. </w:t>
      </w:r>
      <w:r>
        <w:t>Конструирование открытки. Технологическая карта изготовления новогодней</w:t>
      </w:r>
      <w:r>
        <w:rPr>
          <w:spacing w:val="-13"/>
        </w:rPr>
        <w:t xml:space="preserve"> </w:t>
      </w:r>
      <w:r>
        <w:t>открытки.</w:t>
      </w:r>
      <w:r>
        <w:rPr>
          <w:spacing w:val="-8"/>
        </w:rPr>
        <w:t xml:space="preserve"> </w:t>
      </w:r>
      <w:r>
        <w:t>Праздничный</w:t>
      </w:r>
      <w:r>
        <w:rPr>
          <w:spacing w:val="-12"/>
        </w:rPr>
        <w:t xml:space="preserve"> </w:t>
      </w:r>
      <w:r>
        <w:t>колорит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оформлении</w:t>
      </w:r>
      <w:r>
        <w:rPr>
          <w:spacing w:val="-12"/>
        </w:rPr>
        <w:t xml:space="preserve"> </w:t>
      </w:r>
      <w:r>
        <w:t>новогодней</w:t>
      </w:r>
      <w:r>
        <w:rPr>
          <w:spacing w:val="-12"/>
        </w:rPr>
        <w:t xml:space="preserve"> </w:t>
      </w:r>
      <w:r>
        <w:t>открытки.</w:t>
      </w:r>
      <w:r>
        <w:rPr>
          <w:spacing w:val="-3"/>
        </w:rPr>
        <w:t xml:space="preserve"> </w:t>
      </w:r>
      <w:r>
        <w:t>История авторской</w:t>
      </w:r>
      <w:r>
        <w:rPr>
          <w:spacing w:val="-2"/>
        </w:rPr>
        <w:t xml:space="preserve"> </w:t>
      </w:r>
      <w:r>
        <w:t>открытки.</w:t>
      </w:r>
    </w:p>
    <w:p w:rsidR="0075773E" w:rsidRDefault="0090568B">
      <w:pPr>
        <w:pStyle w:val="a3"/>
        <w:ind w:right="308"/>
      </w:pPr>
      <w:r>
        <w:t>Особенности зимнего времени года. Вернисаж «Как поработала зима». Образ зимы в поэтических п</w:t>
      </w:r>
      <w:r>
        <w:t>роизведениях русских поэтов. Зимний колорит в картинах вернисажа. Палитра для зимней картины. Сюжет, композиция, основные элементы рисунка с изображением зимнего пейзажа. Наброски и зарисовки.</w:t>
      </w:r>
    </w:p>
    <w:p w:rsidR="0075773E" w:rsidRDefault="0090568B">
      <w:pPr>
        <w:pStyle w:val="a3"/>
        <w:ind w:right="307"/>
      </w:pPr>
      <w:r>
        <w:t>Русский музей – самый обширный музей русского искусства в мире.</w:t>
      </w:r>
      <w:r>
        <w:t xml:space="preserve"> Русская зима в наблюдениях натуралиста и произведениях литературы и изобразительного искусства. Зимние</w:t>
      </w:r>
      <w:r>
        <w:rPr>
          <w:spacing w:val="-14"/>
        </w:rPr>
        <w:t xml:space="preserve"> </w:t>
      </w:r>
      <w:r>
        <w:t>пейзажи.</w:t>
      </w:r>
      <w:r>
        <w:rPr>
          <w:spacing w:val="-10"/>
        </w:rPr>
        <w:t xml:space="preserve"> </w:t>
      </w:r>
      <w:r>
        <w:t>Вернисаж</w:t>
      </w:r>
      <w:r>
        <w:rPr>
          <w:spacing w:val="-12"/>
        </w:rPr>
        <w:t xml:space="preserve"> </w:t>
      </w:r>
      <w:r>
        <w:t>«За</w:t>
      </w:r>
      <w:r>
        <w:rPr>
          <w:spacing w:val="-13"/>
        </w:rPr>
        <w:t xml:space="preserve"> </w:t>
      </w:r>
      <w:r>
        <w:t>салазки,</w:t>
      </w:r>
      <w:r>
        <w:rPr>
          <w:spacing w:val="-13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гору</w:t>
      </w:r>
      <w:r>
        <w:rPr>
          <w:spacing w:val="-13"/>
        </w:rPr>
        <w:t xml:space="preserve"> </w:t>
      </w:r>
      <w:r>
        <w:t>весело</w:t>
      </w:r>
      <w:r>
        <w:rPr>
          <w:spacing w:val="-14"/>
        </w:rPr>
        <w:t xml:space="preserve"> </w:t>
      </w:r>
      <w:r>
        <w:t>бежать!».</w:t>
      </w:r>
      <w:r>
        <w:rPr>
          <w:spacing w:val="-13"/>
        </w:rPr>
        <w:t xml:space="preserve"> </w:t>
      </w:r>
      <w:r>
        <w:t>Сюжетная</w:t>
      </w:r>
      <w:r>
        <w:rPr>
          <w:spacing w:val="-12"/>
        </w:rPr>
        <w:t xml:space="preserve"> </w:t>
      </w:r>
      <w:r>
        <w:t>композиция (живопись). Зимняя цветовая гамма. Особенности гуашевых красок. Изображение людей. Последовательность работы над</w:t>
      </w:r>
      <w:r>
        <w:rPr>
          <w:spacing w:val="-4"/>
        </w:rPr>
        <w:t xml:space="preserve"> </w:t>
      </w:r>
      <w:r>
        <w:t>рисунком.</w:t>
      </w:r>
    </w:p>
    <w:p w:rsidR="0075773E" w:rsidRDefault="0090568B">
      <w:pPr>
        <w:pStyle w:val="a3"/>
        <w:ind w:right="310"/>
      </w:pPr>
      <w:r>
        <w:t>Вещь как живое существо в наблюдениях этнографа, археолога и в произведениях литературы. Натюрморт в графике и живописи. В</w:t>
      </w:r>
      <w:r>
        <w:t>ещи как «герои» произведений изобразительного искусства выдающихся отечественных художников. Секреты старых вещей. Реликвии как хранители памяти о прошлом. Конструктивные особенности формы, объёма в рисовании предметов. Натурная постановка. Советы художник</w:t>
      </w:r>
      <w:r>
        <w:t>а. Последовательность работы над</w:t>
      </w:r>
      <w:r>
        <w:rPr>
          <w:spacing w:val="-4"/>
        </w:rPr>
        <w:t xml:space="preserve"> </w:t>
      </w:r>
      <w:r>
        <w:t>рисунком.</w:t>
      </w:r>
    </w:p>
    <w:p w:rsidR="0075773E" w:rsidRDefault="0090568B">
      <w:pPr>
        <w:pStyle w:val="a3"/>
        <w:spacing w:before="1"/>
        <w:ind w:right="311"/>
      </w:pPr>
      <w:r>
        <w:t>Вещь во времени и пространстве. Декоративный натюрморт: отличительные особенности. Выразительность</w:t>
      </w:r>
      <w:r>
        <w:rPr>
          <w:spacing w:val="-9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предметов.</w:t>
      </w:r>
      <w:r>
        <w:rPr>
          <w:spacing w:val="-8"/>
        </w:rPr>
        <w:t xml:space="preserve"> </w:t>
      </w:r>
      <w:r>
        <w:t>Цвет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декоративном</w:t>
      </w:r>
      <w:r>
        <w:rPr>
          <w:spacing w:val="-12"/>
        </w:rPr>
        <w:t xml:space="preserve"> </w:t>
      </w:r>
      <w:r>
        <w:t>натюрморте.</w:t>
      </w:r>
      <w:r>
        <w:rPr>
          <w:spacing w:val="-8"/>
        </w:rPr>
        <w:t xml:space="preserve"> </w:t>
      </w:r>
      <w:r>
        <w:t>Цветовой</w:t>
      </w:r>
      <w:r>
        <w:rPr>
          <w:spacing w:val="-11"/>
        </w:rPr>
        <w:t xml:space="preserve"> </w:t>
      </w:r>
      <w:r>
        <w:t>контраст. Композиционно-колористические схемы натюрморто</w:t>
      </w:r>
      <w:r>
        <w:t>в. Свет и тень в композиции. Натурная постановка. Последовательность работы над</w:t>
      </w:r>
      <w:r>
        <w:rPr>
          <w:spacing w:val="1"/>
        </w:rPr>
        <w:t xml:space="preserve"> </w:t>
      </w:r>
      <w:r>
        <w:t>рисунком.</w:t>
      </w:r>
    </w:p>
    <w:p w:rsidR="0075773E" w:rsidRDefault="0090568B">
      <w:pPr>
        <w:pStyle w:val="a3"/>
        <w:ind w:right="305"/>
      </w:pPr>
      <w:r>
        <w:t>Отражение патриотической темы в произведениях художников. Бородино – памятник русской воинской славы. Бородино в произведениях изобразительного искусства и литературы. Портреты героев Бородинского сражения. Батальные сцены в произведениях отечественных худ</w:t>
      </w:r>
      <w:r>
        <w:t>ожников. Схематические фигуры воинов в движении. Военное обмундирование русских и французских солдат. Приемы выполнения зарисовок.</w:t>
      </w:r>
    </w:p>
    <w:p w:rsidR="0075773E" w:rsidRDefault="0090568B">
      <w:pPr>
        <w:pStyle w:val="a3"/>
        <w:spacing w:before="1"/>
        <w:ind w:right="307"/>
      </w:pPr>
      <w:r>
        <w:t>Народ в Отечественной войне 1812 г. Народное ополчение. Д. В. Давыдов – легендарный герой.</w:t>
      </w:r>
    </w:p>
    <w:p w:rsidR="0075773E" w:rsidRDefault="0090568B">
      <w:pPr>
        <w:pStyle w:val="a3"/>
        <w:ind w:right="310"/>
      </w:pPr>
      <w:r>
        <w:t xml:space="preserve">Бородинская битва в произведениях </w:t>
      </w:r>
      <w:r>
        <w:t>живописи. Выбор сюжета для иллюстрации. Композиционное построение рисунка. Выбор художественных материалов для реализации своего замысла. Последовательность работы над рисунком.</w:t>
      </w:r>
    </w:p>
    <w:p w:rsidR="0075773E" w:rsidRDefault="0090568B">
      <w:pPr>
        <w:pStyle w:val="a3"/>
        <w:ind w:right="311"/>
      </w:pPr>
      <w:r>
        <w:t>Образ мироздания в народном костюме и внешнем убранстве крестьянского дома. Си</w:t>
      </w:r>
      <w:r>
        <w:t>мволика конструкции избы и костюма. Образы-символы в орнаменте. Узоры-обереги.</w:t>
      </w:r>
    </w:p>
    <w:p w:rsidR="0075773E" w:rsidRDefault="0075773E">
      <w:pPr>
        <w:sectPr w:rsidR="0075773E">
          <w:pgSz w:w="11910" w:h="16840"/>
          <w:pgMar w:top="1040" w:right="540" w:bottom="1180" w:left="1600" w:header="0" w:footer="998" w:gutter="0"/>
          <w:cols w:space="720"/>
        </w:sectPr>
      </w:pPr>
    </w:p>
    <w:p w:rsidR="0075773E" w:rsidRDefault="0090568B">
      <w:pPr>
        <w:pStyle w:val="a3"/>
        <w:spacing w:before="68"/>
        <w:ind w:right="311"/>
      </w:pPr>
      <w:r>
        <w:lastRenderedPageBreak/>
        <w:t>Народная расписная картинка-лубок. Роль лубочных картинок в жизни народа. Сюжеты потешных листов. Своеобразие тематики и графического решения элементов. Лубочн</w:t>
      </w:r>
      <w:r>
        <w:t>ые линии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штрихи. Процесс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10"/>
        </w:rPr>
        <w:t xml:space="preserve"> </w:t>
      </w:r>
      <w:r>
        <w:t>народных</w:t>
      </w:r>
      <w:r>
        <w:rPr>
          <w:spacing w:val="-8"/>
        </w:rPr>
        <w:t xml:space="preserve"> </w:t>
      </w:r>
      <w:r>
        <w:t>картинок,</w:t>
      </w:r>
      <w:r>
        <w:rPr>
          <w:spacing w:val="-8"/>
        </w:rPr>
        <w:t xml:space="preserve"> </w:t>
      </w:r>
      <w:r>
        <w:t>композиция.</w:t>
      </w:r>
      <w:r>
        <w:rPr>
          <w:spacing w:val="-8"/>
        </w:rPr>
        <w:t xml:space="preserve"> </w:t>
      </w:r>
      <w:r>
        <w:t>Композиционное и цветовое решение лубочной</w:t>
      </w:r>
      <w:r>
        <w:rPr>
          <w:spacing w:val="-1"/>
        </w:rPr>
        <w:t xml:space="preserve"> </w:t>
      </w:r>
      <w:r>
        <w:t>картинки.</w:t>
      </w:r>
    </w:p>
    <w:p w:rsidR="0075773E" w:rsidRDefault="0075773E">
      <w:pPr>
        <w:pStyle w:val="a3"/>
        <w:spacing w:before="4"/>
        <w:ind w:left="0"/>
        <w:jc w:val="left"/>
      </w:pPr>
    </w:p>
    <w:p w:rsidR="0075773E" w:rsidRDefault="0090568B">
      <w:pPr>
        <w:spacing w:line="274" w:lineRule="exact"/>
        <w:ind w:left="1433"/>
        <w:jc w:val="both"/>
        <w:rPr>
          <w:b/>
          <w:sz w:val="24"/>
        </w:rPr>
      </w:pPr>
      <w:r>
        <w:rPr>
          <w:b/>
          <w:sz w:val="24"/>
        </w:rPr>
        <w:t>Восхитись созидательными силами природы и человека (9 ч)</w:t>
      </w:r>
    </w:p>
    <w:p w:rsidR="0075773E" w:rsidRDefault="0090568B">
      <w:pPr>
        <w:pStyle w:val="a3"/>
        <w:ind w:right="309"/>
      </w:pPr>
      <w:r>
        <w:t>Вода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живительная</w:t>
      </w:r>
      <w:r>
        <w:rPr>
          <w:spacing w:val="-15"/>
        </w:rPr>
        <w:t xml:space="preserve"> </w:t>
      </w:r>
      <w:r>
        <w:t>стихия.</w:t>
      </w:r>
      <w:r>
        <w:rPr>
          <w:spacing w:val="-15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воды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человека.</w:t>
      </w:r>
      <w:r>
        <w:rPr>
          <w:spacing w:val="-16"/>
        </w:rPr>
        <w:t xml:space="preserve"> </w:t>
      </w:r>
      <w:r>
        <w:t>Вода</w:t>
      </w:r>
      <w:r>
        <w:rPr>
          <w:spacing w:val="-13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источник</w:t>
      </w:r>
      <w:r>
        <w:rPr>
          <w:spacing w:val="-17"/>
        </w:rPr>
        <w:t xml:space="preserve"> </w:t>
      </w:r>
      <w:r>
        <w:t>вдохновения для художников. Плакат как один из видов графического искусства. Виды плакатов. Особенности графического, цветового и композиционного решения плаката. Выразительные средства</w:t>
      </w:r>
      <w:r>
        <w:rPr>
          <w:spacing w:val="1"/>
        </w:rPr>
        <w:t xml:space="preserve"> </w:t>
      </w:r>
      <w:r>
        <w:t>плаката.</w:t>
      </w:r>
    </w:p>
    <w:p w:rsidR="0075773E" w:rsidRDefault="0090568B">
      <w:pPr>
        <w:pStyle w:val="a3"/>
        <w:ind w:right="313"/>
      </w:pPr>
      <w:r>
        <w:t>Плакат: коллаж, фотомонтаж. Особенности графического, цветов</w:t>
      </w:r>
      <w:r>
        <w:t>ого и композиционного решения плаката. Плакатный шрифт. Приемы написания букв. Техника коллажа. Последовательность работы над плакатом.</w:t>
      </w:r>
    </w:p>
    <w:p w:rsidR="0075773E" w:rsidRDefault="0090568B">
      <w:pPr>
        <w:pStyle w:val="a3"/>
        <w:ind w:right="316"/>
      </w:pPr>
      <w:r>
        <w:t>«Апрельский сон с его улыбкой маю…». Изменения в природе. Весна как символ пробуждения.</w:t>
      </w:r>
    </w:p>
    <w:p w:rsidR="0075773E" w:rsidRDefault="0090568B">
      <w:pPr>
        <w:pStyle w:val="a3"/>
        <w:ind w:right="315"/>
      </w:pPr>
      <w:r>
        <w:t>Приметы весны в произведениях от</w:t>
      </w:r>
      <w:r>
        <w:t>ечественных художников, народных мастеров, поэтов. Композиция пейзажа. Приемы выразительности. Передача воздушной среды. Экспериментирование с художественными материалами.</w:t>
      </w:r>
    </w:p>
    <w:p w:rsidR="0075773E" w:rsidRDefault="0090568B">
      <w:pPr>
        <w:pStyle w:val="a3"/>
        <w:ind w:right="310"/>
      </w:pPr>
      <w:r>
        <w:t>Всенародный праздник – День Победы. Образ защитника Отечества в скульптуре и живопис</w:t>
      </w:r>
      <w:r>
        <w:t>и. Подвиг солдат в поэтических произведениях. Памятники как символы славных побед. Выразительные средства скульптуры. Последовательность работы над эскизом памятника, посвященного подвигу нашего народа в Великой Отечественной войне 1941– 1945 гг.</w:t>
      </w:r>
    </w:p>
    <w:p w:rsidR="0075773E" w:rsidRDefault="0090568B">
      <w:pPr>
        <w:pStyle w:val="a3"/>
        <w:ind w:right="311"/>
      </w:pPr>
      <w:r>
        <w:t>Затейливы</w:t>
      </w:r>
      <w:r>
        <w:t>й узор по ганчу. Орнамент народов мира: шедевры архитектуры Узбекистана. Знакомство с ганчевыми белоснежными узорами в технике сквозной и рельефной резьбы. Материалы для вырезных орнаментов (дерево, мрамор, ганч). Мотивы узбекских узоров. Арабески. Символи</w:t>
      </w:r>
      <w:r>
        <w:t>ка узбекских орнаментов.</w:t>
      </w:r>
    </w:p>
    <w:p w:rsidR="0075773E" w:rsidRDefault="0090568B">
      <w:pPr>
        <w:pStyle w:val="a3"/>
        <w:ind w:right="313"/>
      </w:pPr>
      <w:r>
        <w:t>Образ времени года в искусстве. Времена года в произведениях отечественных художников. Создание символического изображения одного из времен года, который наиболее ярко характеризует лето, весну, осень или зиму. Выбор художественных</w:t>
      </w:r>
      <w:r>
        <w:t xml:space="preserve"> материалов для создания максимальной выразительности замысла.</w:t>
      </w:r>
    </w:p>
    <w:p w:rsidR="0075773E" w:rsidRDefault="0090568B">
      <w:pPr>
        <w:pStyle w:val="a3"/>
        <w:tabs>
          <w:tab w:val="left" w:pos="1547"/>
          <w:tab w:val="left" w:pos="4085"/>
          <w:tab w:val="left" w:pos="5878"/>
          <w:tab w:val="left" w:pos="8132"/>
          <w:tab w:val="left" w:pos="8968"/>
        </w:tabs>
        <w:ind w:right="309"/>
      </w:pPr>
      <w:r>
        <w:t>Жанры</w:t>
      </w:r>
      <w:r>
        <w:tab/>
        <w:t>изобразительного</w:t>
      </w:r>
      <w:r>
        <w:tab/>
        <w:t>искусства.</w:t>
      </w:r>
      <w:r>
        <w:tab/>
        <w:t>Представление</w:t>
      </w:r>
      <w:r>
        <w:tab/>
        <w:t>о</w:t>
      </w:r>
      <w:r>
        <w:tab/>
      </w:r>
      <w:r>
        <w:rPr>
          <w:spacing w:val="-5"/>
        </w:rPr>
        <w:t xml:space="preserve">роли </w:t>
      </w:r>
      <w:r>
        <w:t>изобразительных (пластических) искусств в повседневной жизни человека, в организации его материального окружения. Восприятие, эмоциональна</w:t>
      </w:r>
      <w:r>
        <w:t>я оценка шедевров мирового искусства.</w:t>
      </w:r>
    </w:p>
    <w:p w:rsidR="0075773E" w:rsidRDefault="0090568B">
      <w:pPr>
        <w:pStyle w:val="Heading1"/>
        <w:spacing w:before="5"/>
        <w:ind w:left="2371" w:right="2586"/>
        <w:jc w:val="center"/>
      </w:pPr>
      <w:bookmarkStart w:id="3" w:name="_TOC_250000"/>
      <w:bookmarkEnd w:id="3"/>
      <w:r>
        <w:t>Тематическое планирование</w:t>
      </w:r>
    </w:p>
    <w:p w:rsidR="0075773E" w:rsidRDefault="0075773E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6238"/>
        <w:gridCol w:w="2265"/>
      </w:tblGrid>
      <w:tr w:rsidR="0075773E">
        <w:trPr>
          <w:trHeight w:val="553"/>
        </w:trPr>
        <w:tc>
          <w:tcPr>
            <w:tcW w:w="848" w:type="dxa"/>
          </w:tcPr>
          <w:p w:rsidR="0075773E" w:rsidRDefault="0090568B">
            <w:pPr>
              <w:pStyle w:val="TableParagraph"/>
              <w:spacing w:line="271" w:lineRule="exact"/>
              <w:ind w:left="92" w:right="92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238" w:type="dxa"/>
          </w:tcPr>
          <w:p w:rsidR="0075773E" w:rsidRDefault="0090568B">
            <w:pPr>
              <w:pStyle w:val="TableParagraph"/>
              <w:spacing w:line="271" w:lineRule="exact"/>
              <w:ind w:left="2677" w:right="2665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2265" w:type="dxa"/>
          </w:tcPr>
          <w:p w:rsidR="0075773E" w:rsidRDefault="0090568B">
            <w:pPr>
              <w:pStyle w:val="TableParagraph"/>
              <w:spacing w:line="271" w:lineRule="exact"/>
              <w:ind w:left="195" w:right="19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75773E" w:rsidRDefault="0090568B">
            <w:pPr>
              <w:pStyle w:val="TableParagraph"/>
              <w:spacing w:line="263" w:lineRule="exact"/>
              <w:ind w:left="192" w:right="191"/>
              <w:rPr>
                <w:sz w:val="24"/>
              </w:rPr>
            </w:pPr>
            <w:r>
              <w:rPr>
                <w:sz w:val="24"/>
              </w:rPr>
              <w:t>на изучение</w:t>
            </w:r>
          </w:p>
        </w:tc>
      </w:tr>
      <w:tr w:rsidR="0075773E">
        <w:trPr>
          <w:trHeight w:val="274"/>
        </w:trPr>
        <w:tc>
          <w:tcPr>
            <w:tcW w:w="848" w:type="dxa"/>
          </w:tcPr>
          <w:p w:rsidR="0075773E" w:rsidRDefault="0090568B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 w:rsidR="0075773E" w:rsidRDefault="0090568B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Восхититесь вечно живым миром красоты</w:t>
            </w:r>
          </w:p>
        </w:tc>
        <w:tc>
          <w:tcPr>
            <w:tcW w:w="2265" w:type="dxa"/>
          </w:tcPr>
          <w:p w:rsidR="0075773E" w:rsidRDefault="0090568B">
            <w:pPr>
              <w:pStyle w:val="TableParagraph"/>
              <w:spacing w:line="254" w:lineRule="exact"/>
              <w:ind w:left="101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5773E">
        <w:trPr>
          <w:trHeight w:val="278"/>
        </w:trPr>
        <w:tc>
          <w:tcPr>
            <w:tcW w:w="848" w:type="dxa"/>
          </w:tcPr>
          <w:p w:rsidR="0075773E" w:rsidRDefault="0090568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</w:tcPr>
          <w:p w:rsidR="0075773E" w:rsidRDefault="0090568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Любуйся ритмами в жизни природы и человека</w:t>
            </w:r>
          </w:p>
        </w:tc>
        <w:tc>
          <w:tcPr>
            <w:tcW w:w="2265" w:type="dxa"/>
          </w:tcPr>
          <w:p w:rsidR="0075773E" w:rsidRDefault="0090568B">
            <w:pPr>
              <w:pStyle w:val="TableParagraph"/>
              <w:ind w:left="101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5773E">
        <w:trPr>
          <w:trHeight w:val="273"/>
        </w:trPr>
        <w:tc>
          <w:tcPr>
            <w:tcW w:w="848" w:type="dxa"/>
          </w:tcPr>
          <w:p w:rsidR="0075773E" w:rsidRDefault="0090568B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8" w:type="dxa"/>
          </w:tcPr>
          <w:p w:rsidR="0075773E" w:rsidRDefault="0090568B">
            <w:pPr>
              <w:pStyle w:val="TableParagraph"/>
              <w:spacing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Восхититесь созидательными силами природы и человека</w:t>
            </w:r>
          </w:p>
        </w:tc>
        <w:tc>
          <w:tcPr>
            <w:tcW w:w="2265" w:type="dxa"/>
          </w:tcPr>
          <w:p w:rsidR="0075773E" w:rsidRDefault="0090568B">
            <w:pPr>
              <w:pStyle w:val="TableParagraph"/>
              <w:spacing w:line="254" w:lineRule="exact"/>
              <w:ind w:left="107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5773E">
        <w:trPr>
          <w:trHeight w:val="273"/>
        </w:trPr>
        <w:tc>
          <w:tcPr>
            <w:tcW w:w="848" w:type="dxa"/>
          </w:tcPr>
          <w:p w:rsidR="0075773E" w:rsidRDefault="0075773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238" w:type="dxa"/>
          </w:tcPr>
          <w:p w:rsidR="0075773E" w:rsidRDefault="0090568B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5" w:type="dxa"/>
          </w:tcPr>
          <w:p w:rsidR="0075773E" w:rsidRDefault="0075773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75773E" w:rsidRDefault="0075773E">
      <w:pPr>
        <w:pStyle w:val="a3"/>
        <w:spacing w:before="11"/>
        <w:ind w:left="0"/>
        <w:jc w:val="left"/>
        <w:rPr>
          <w:b/>
          <w:sz w:val="23"/>
        </w:rPr>
      </w:pPr>
    </w:p>
    <w:p w:rsidR="0075773E" w:rsidRDefault="0090568B">
      <w:pPr>
        <w:pStyle w:val="Heading1"/>
        <w:ind w:left="2372" w:right="2578"/>
        <w:jc w:val="center"/>
      </w:pPr>
      <w:r>
        <w:t>Практическая часть</w:t>
      </w:r>
    </w:p>
    <w:p w:rsidR="0075773E" w:rsidRDefault="0075773E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6"/>
        <w:gridCol w:w="1544"/>
        <w:gridCol w:w="1548"/>
        <w:gridCol w:w="1544"/>
        <w:gridCol w:w="1548"/>
        <w:gridCol w:w="1528"/>
      </w:tblGrid>
      <w:tr w:rsidR="0075773E">
        <w:trPr>
          <w:trHeight w:val="277"/>
        </w:trPr>
        <w:tc>
          <w:tcPr>
            <w:tcW w:w="1636" w:type="dxa"/>
          </w:tcPr>
          <w:p w:rsidR="0075773E" w:rsidRDefault="0075773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44" w:type="dxa"/>
          </w:tcPr>
          <w:p w:rsidR="0075773E" w:rsidRDefault="0090568B">
            <w:pPr>
              <w:pStyle w:val="TableParagraph"/>
              <w:ind w:left="173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</w:t>
            </w:r>
          </w:p>
        </w:tc>
        <w:tc>
          <w:tcPr>
            <w:tcW w:w="1548" w:type="dxa"/>
          </w:tcPr>
          <w:p w:rsidR="0075773E" w:rsidRDefault="0090568B">
            <w:pPr>
              <w:pStyle w:val="TableParagraph"/>
              <w:ind w:left="171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</w:t>
            </w:r>
          </w:p>
        </w:tc>
        <w:tc>
          <w:tcPr>
            <w:tcW w:w="1544" w:type="dxa"/>
          </w:tcPr>
          <w:p w:rsidR="0075773E" w:rsidRDefault="0090568B">
            <w:pPr>
              <w:pStyle w:val="TableParagraph"/>
              <w:ind w:left="174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</w:t>
            </w:r>
          </w:p>
        </w:tc>
        <w:tc>
          <w:tcPr>
            <w:tcW w:w="1548" w:type="dxa"/>
          </w:tcPr>
          <w:p w:rsidR="0075773E" w:rsidRDefault="0090568B">
            <w:pPr>
              <w:pStyle w:val="TableParagraph"/>
              <w:ind w:left="175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</w:t>
            </w:r>
          </w:p>
        </w:tc>
        <w:tc>
          <w:tcPr>
            <w:tcW w:w="1528" w:type="dxa"/>
          </w:tcPr>
          <w:p w:rsidR="0075773E" w:rsidRDefault="0090568B">
            <w:pPr>
              <w:pStyle w:val="TableParagraph"/>
              <w:ind w:left="568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75773E">
        <w:trPr>
          <w:trHeight w:val="550"/>
        </w:trPr>
        <w:tc>
          <w:tcPr>
            <w:tcW w:w="1636" w:type="dxa"/>
          </w:tcPr>
          <w:p w:rsidR="0075773E" w:rsidRDefault="0090568B">
            <w:pPr>
              <w:pStyle w:val="TableParagraph"/>
              <w:spacing w:line="267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75773E" w:rsidRDefault="0090568B">
            <w:pPr>
              <w:pStyle w:val="TableParagraph"/>
              <w:spacing w:line="263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44" w:type="dxa"/>
          </w:tcPr>
          <w:p w:rsidR="0075773E" w:rsidRDefault="0090568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8" w:type="dxa"/>
          </w:tcPr>
          <w:p w:rsidR="0075773E" w:rsidRDefault="0090568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4" w:type="dxa"/>
          </w:tcPr>
          <w:p w:rsidR="0075773E" w:rsidRDefault="0090568B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8" w:type="dxa"/>
          </w:tcPr>
          <w:p w:rsidR="0075773E" w:rsidRDefault="0090568B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8" w:type="dxa"/>
          </w:tcPr>
          <w:p w:rsidR="0075773E" w:rsidRDefault="0090568B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0568B" w:rsidRDefault="0090568B"/>
    <w:sectPr w:rsidR="0090568B" w:rsidSect="0075773E">
      <w:pgSz w:w="11910" w:h="16840"/>
      <w:pgMar w:top="1040" w:right="540" w:bottom="1180" w:left="16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8B" w:rsidRDefault="0090568B" w:rsidP="0075773E">
      <w:r>
        <w:separator/>
      </w:r>
    </w:p>
  </w:endnote>
  <w:endnote w:type="continuationSeparator" w:id="1">
    <w:p w:rsidR="0090568B" w:rsidRDefault="0090568B" w:rsidP="0075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3E" w:rsidRDefault="0075773E">
    <w:pPr>
      <w:pStyle w:val="a3"/>
      <w:spacing w:line="14" w:lineRule="auto"/>
      <w:ind w:left="0"/>
      <w:jc w:val="left"/>
      <w:rPr>
        <w:sz w:val="20"/>
      </w:rPr>
    </w:pPr>
    <w:r w:rsidRPr="007577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0.9pt;width:17.2pt;height:13pt;z-index:-251658752;mso-position-horizontal-relative:page;mso-position-vertical-relative:page" filled="f" stroked="f">
          <v:textbox inset="0,0,0,0">
            <w:txbxContent>
              <w:p w:rsidR="0075773E" w:rsidRDefault="0075773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056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35D2C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8B" w:rsidRDefault="0090568B" w:rsidP="0075773E">
      <w:r>
        <w:separator/>
      </w:r>
    </w:p>
  </w:footnote>
  <w:footnote w:type="continuationSeparator" w:id="1">
    <w:p w:rsidR="0090568B" w:rsidRDefault="0090568B" w:rsidP="00757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002"/>
    <w:multiLevelType w:val="hybridMultilevel"/>
    <w:tmpl w:val="7A3A64E6"/>
    <w:lvl w:ilvl="0" w:tplc="60FE5BE0"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16CC0D2C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A58C622E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3" w:tplc="EF4CDF10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  <w:lvl w:ilvl="4" w:tplc="FDFEB242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01E63A72">
      <w:numFmt w:val="bullet"/>
      <w:lvlText w:val="•"/>
      <w:lvlJc w:val="left"/>
      <w:pPr>
        <w:ind w:left="4934" w:hanging="284"/>
      </w:pPr>
      <w:rPr>
        <w:rFonts w:hint="default"/>
        <w:lang w:val="ru-RU" w:eastAsia="en-US" w:bidi="ar-SA"/>
      </w:rPr>
    </w:lvl>
    <w:lvl w:ilvl="6" w:tplc="6FAE08EE">
      <w:numFmt w:val="bullet"/>
      <w:lvlText w:val="•"/>
      <w:lvlJc w:val="left"/>
      <w:pPr>
        <w:ind w:left="5900" w:hanging="284"/>
      </w:pPr>
      <w:rPr>
        <w:rFonts w:hint="default"/>
        <w:lang w:val="ru-RU" w:eastAsia="en-US" w:bidi="ar-SA"/>
      </w:rPr>
    </w:lvl>
    <w:lvl w:ilvl="7" w:tplc="F0DA7B3C">
      <w:numFmt w:val="bullet"/>
      <w:lvlText w:val="•"/>
      <w:lvlJc w:val="left"/>
      <w:pPr>
        <w:ind w:left="6867" w:hanging="284"/>
      </w:pPr>
      <w:rPr>
        <w:rFonts w:hint="default"/>
        <w:lang w:val="ru-RU" w:eastAsia="en-US" w:bidi="ar-SA"/>
      </w:rPr>
    </w:lvl>
    <w:lvl w:ilvl="8" w:tplc="27B472F4">
      <w:numFmt w:val="bullet"/>
      <w:lvlText w:val="•"/>
      <w:lvlJc w:val="left"/>
      <w:pPr>
        <w:ind w:left="7834" w:hanging="284"/>
      </w:pPr>
      <w:rPr>
        <w:rFonts w:hint="default"/>
        <w:lang w:val="ru-RU" w:eastAsia="en-US" w:bidi="ar-SA"/>
      </w:rPr>
    </w:lvl>
  </w:abstractNum>
  <w:abstractNum w:abstractNumId="1">
    <w:nsid w:val="2A786EFA"/>
    <w:multiLevelType w:val="hybridMultilevel"/>
    <w:tmpl w:val="61F69370"/>
    <w:lvl w:ilvl="0" w:tplc="D7789F10">
      <w:numFmt w:val="bullet"/>
      <w:lvlText w:val="•"/>
      <w:lvlJc w:val="left"/>
      <w:pPr>
        <w:ind w:left="100" w:hanging="188"/>
      </w:pPr>
      <w:rPr>
        <w:rFonts w:ascii="Times New Roman" w:eastAsia="Times New Roman" w:hAnsi="Times New Roman" w:cs="Times New Roman" w:hint="default"/>
        <w:i/>
        <w:spacing w:val="-30"/>
        <w:w w:val="100"/>
        <w:sz w:val="24"/>
        <w:szCs w:val="24"/>
        <w:lang w:val="ru-RU" w:eastAsia="en-US" w:bidi="ar-SA"/>
      </w:rPr>
    </w:lvl>
    <w:lvl w:ilvl="1" w:tplc="92DA4D32">
      <w:numFmt w:val="bullet"/>
      <w:lvlText w:val="•"/>
      <w:lvlJc w:val="left"/>
      <w:pPr>
        <w:ind w:left="1066" w:hanging="188"/>
      </w:pPr>
      <w:rPr>
        <w:rFonts w:hint="default"/>
        <w:lang w:val="ru-RU" w:eastAsia="en-US" w:bidi="ar-SA"/>
      </w:rPr>
    </w:lvl>
    <w:lvl w:ilvl="2" w:tplc="D32263D2">
      <w:numFmt w:val="bullet"/>
      <w:lvlText w:val="•"/>
      <w:lvlJc w:val="left"/>
      <w:pPr>
        <w:ind w:left="2033" w:hanging="188"/>
      </w:pPr>
      <w:rPr>
        <w:rFonts w:hint="default"/>
        <w:lang w:val="ru-RU" w:eastAsia="en-US" w:bidi="ar-SA"/>
      </w:rPr>
    </w:lvl>
    <w:lvl w:ilvl="3" w:tplc="CA443D9A">
      <w:numFmt w:val="bullet"/>
      <w:lvlText w:val="•"/>
      <w:lvlJc w:val="left"/>
      <w:pPr>
        <w:ind w:left="3000" w:hanging="188"/>
      </w:pPr>
      <w:rPr>
        <w:rFonts w:hint="default"/>
        <w:lang w:val="ru-RU" w:eastAsia="en-US" w:bidi="ar-SA"/>
      </w:rPr>
    </w:lvl>
    <w:lvl w:ilvl="4" w:tplc="891A35D4">
      <w:numFmt w:val="bullet"/>
      <w:lvlText w:val="•"/>
      <w:lvlJc w:val="left"/>
      <w:pPr>
        <w:ind w:left="3967" w:hanging="188"/>
      </w:pPr>
      <w:rPr>
        <w:rFonts w:hint="default"/>
        <w:lang w:val="ru-RU" w:eastAsia="en-US" w:bidi="ar-SA"/>
      </w:rPr>
    </w:lvl>
    <w:lvl w:ilvl="5" w:tplc="85BACF8A">
      <w:numFmt w:val="bullet"/>
      <w:lvlText w:val="•"/>
      <w:lvlJc w:val="left"/>
      <w:pPr>
        <w:ind w:left="4934" w:hanging="188"/>
      </w:pPr>
      <w:rPr>
        <w:rFonts w:hint="default"/>
        <w:lang w:val="ru-RU" w:eastAsia="en-US" w:bidi="ar-SA"/>
      </w:rPr>
    </w:lvl>
    <w:lvl w:ilvl="6" w:tplc="849E36C8">
      <w:numFmt w:val="bullet"/>
      <w:lvlText w:val="•"/>
      <w:lvlJc w:val="left"/>
      <w:pPr>
        <w:ind w:left="5900" w:hanging="188"/>
      </w:pPr>
      <w:rPr>
        <w:rFonts w:hint="default"/>
        <w:lang w:val="ru-RU" w:eastAsia="en-US" w:bidi="ar-SA"/>
      </w:rPr>
    </w:lvl>
    <w:lvl w:ilvl="7" w:tplc="1E003C6E">
      <w:numFmt w:val="bullet"/>
      <w:lvlText w:val="•"/>
      <w:lvlJc w:val="left"/>
      <w:pPr>
        <w:ind w:left="6867" w:hanging="188"/>
      </w:pPr>
      <w:rPr>
        <w:rFonts w:hint="default"/>
        <w:lang w:val="ru-RU" w:eastAsia="en-US" w:bidi="ar-SA"/>
      </w:rPr>
    </w:lvl>
    <w:lvl w:ilvl="8" w:tplc="9208A292">
      <w:numFmt w:val="bullet"/>
      <w:lvlText w:val="•"/>
      <w:lvlJc w:val="left"/>
      <w:pPr>
        <w:ind w:left="7834" w:hanging="188"/>
      </w:pPr>
      <w:rPr>
        <w:rFonts w:hint="default"/>
        <w:lang w:val="ru-RU" w:eastAsia="en-US" w:bidi="ar-SA"/>
      </w:rPr>
    </w:lvl>
  </w:abstractNum>
  <w:abstractNum w:abstractNumId="2">
    <w:nsid w:val="358F5B96"/>
    <w:multiLevelType w:val="hybridMultilevel"/>
    <w:tmpl w:val="4134C0DC"/>
    <w:lvl w:ilvl="0" w:tplc="2848A00C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BB61FF4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1DA48428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3" w:tplc="80107F14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  <w:lvl w:ilvl="4" w:tplc="B9ACA3EA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CC4C29D2">
      <w:numFmt w:val="bullet"/>
      <w:lvlText w:val="•"/>
      <w:lvlJc w:val="left"/>
      <w:pPr>
        <w:ind w:left="4934" w:hanging="284"/>
      </w:pPr>
      <w:rPr>
        <w:rFonts w:hint="default"/>
        <w:lang w:val="ru-RU" w:eastAsia="en-US" w:bidi="ar-SA"/>
      </w:rPr>
    </w:lvl>
    <w:lvl w:ilvl="6" w:tplc="A5C872BE">
      <w:numFmt w:val="bullet"/>
      <w:lvlText w:val="•"/>
      <w:lvlJc w:val="left"/>
      <w:pPr>
        <w:ind w:left="5900" w:hanging="284"/>
      </w:pPr>
      <w:rPr>
        <w:rFonts w:hint="default"/>
        <w:lang w:val="ru-RU" w:eastAsia="en-US" w:bidi="ar-SA"/>
      </w:rPr>
    </w:lvl>
    <w:lvl w:ilvl="7" w:tplc="3FB8D9C4">
      <w:numFmt w:val="bullet"/>
      <w:lvlText w:val="•"/>
      <w:lvlJc w:val="left"/>
      <w:pPr>
        <w:ind w:left="6867" w:hanging="284"/>
      </w:pPr>
      <w:rPr>
        <w:rFonts w:hint="default"/>
        <w:lang w:val="ru-RU" w:eastAsia="en-US" w:bidi="ar-SA"/>
      </w:rPr>
    </w:lvl>
    <w:lvl w:ilvl="8" w:tplc="EA0A49A2">
      <w:numFmt w:val="bullet"/>
      <w:lvlText w:val="•"/>
      <w:lvlJc w:val="left"/>
      <w:pPr>
        <w:ind w:left="7834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773E"/>
    <w:rsid w:val="0075773E"/>
    <w:rsid w:val="0090568B"/>
    <w:rsid w:val="00B3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77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5773E"/>
    <w:pPr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75773E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773E"/>
    <w:pPr>
      <w:ind w:left="10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5773E"/>
    <w:pPr>
      <w:spacing w:before="4" w:line="274" w:lineRule="exact"/>
      <w:ind w:left="100"/>
      <w:jc w:val="both"/>
      <w:outlineLvl w:val="2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75773E"/>
    <w:pPr>
      <w:spacing w:before="1"/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5773E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75773E"/>
    <w:pPr>
      <w:spacing w:line="258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35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D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3813</Words>
  <Characters>21740</Characters>
  <Application>Microsoft Office Word</Application>
  <DocSecurity>0</DocSecurity>
  <Lines>181</Lines>
  <Paragraphs>51</Paragraphs>
  <ScaleCrop>false</ScaleCrop>
  <Company/>
  <LinksUpToDate>false</LinksUpToDate>
  <CharactersWithSpaces>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 Белоус</dc:creator>
  <cp:lastModifiedBy>Ольга</cp:lastModifiedBy>
  <cp:revision>2</cp:revision>
  <dcterms:created xsi:type="dcterms:W3CDTF">2020-10-06T09:31:00Z</dcterms:created>
  <dcterms:modified xsi:type="dcterms:W3CDTF">2020-10-06T09:38:00Z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