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Pr="007B626D" w:rsidRDefault="005157E5" w:rsidP="002F0230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F0230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2F0230" w:rsidRPr="007B626D" w:rsidRDefault="002F0230" w:rsidP="002F0230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2F0230" w:rsidRPr="007B626D" w:rsidRDefault="002F0230" w:rsidP="002F0230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2F0230" w:rsidRDefault="002F0230" w:rsidP="002F023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</w:t>
      </w:r>
    </w:p>
    <w:p w:rsidR="002F0230" w:rsidRPr="007B626D" w:rsidRDefault="002F0230" w:rsidP="002F023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2F0230" w:rsidRPr="007B626D" w:rsidRDefault="002F0230" w:rsidP="002F023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>, Б классы</w:t>
      </w: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Pr="001A1E0B" w:rsidRDefault="002F0230" w:rsidP="002F0230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2F0230" w:rsidRPr="001A1E0B" w:rsidRDefault="002F0230" w:rsidP="002F02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3,5</w:t>
      </w:r>
    </w:p>
    <w:p w:rsidR="002F0230" w:rsidRPr="007B626D" w:rsidRDefault="002F0230" w:rsidP="002F0230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119</w:t>
      </w: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Pr="007B626D" w:rsidRDefault="002F0230" w:rsidP="002F023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2F0230" w:rsidRDefault="002F0230" w:rsidP="002F0230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2F0230" w:rsidRDefault="002F0230" w:rsidP="002F0230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Мельникова Ирина Ивановна</w:t>
      </w:r>
    </w:p>
    <w:p w:rsidR="002F0230" w:rsidRDefault="002F0230" w:rsidP="002F0230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Рыжкова Надежда Александровна</w:t>
      </w:r>
    </w:p>
    <w:p w:rsidR="002F0230" w:rsidRDefault="002F0230" w:rsidP="002F023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2F0230" w:rsidRDefault="002F0230" w:rsidP="002F023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jc w:val="center"/>
        <w:rPr>
          <w:rFonts w:eastAsia="Calibri"/>
          <w:sz w:val="24"/>
          <w:szCs w:val="24"/>
        </w:rPr>
      </w:pPr>
    </w:p>
    <w:p w:rsidR="002F0230" w:rsidRDefault="002F0230" w:rsidP="002F0230">
      <w:pPr>
        <w:rPr>
          <w:rFonts w:eastAsia="Calibri"/>
          <w:sz w:val="24"/>
          <w:szCs w:val="24"/>
        </w:rPr>
      </w:pPr>
    </w:p>
    <w:p w:rsidR="002F0230" w:rsidRPr="007B626D" w:rsidRDefault="002F0230" w:rsidP="002F02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741297" w:rsidRDefault="00741297">
      <w:pPr>
        <w:pStyle w:val="a3"/>
        <w:ind w:left="114"/>
        <w:rPr>
          <w:sz w:val="20"/>
        </w:rPr>
      </w:pPr>
    </w:p>
    <w:p w:rsidR="00741297" w:rsidRDefault="00741297">
      <w:pPr>
        <w:rPr>
          <w:sz w:val="20"/>
        </w:rPr>
        <w:sectPr w:rsidR="00741297">
          <w:type w:val="continuous"/>
          <w:pgSz w:w="11910" w:h="16840"/>
          <w:pgMar w:top="1240" w:right="720" w:bottom="280" w:left="920" w:header="720" w:footer="720" w:gutter="0"/>
          <w:cols w:space="720"/>
        </w:sectPr>
      </w:pPr>
    </w:p>
    <w:p w:rsidR="00741297" w:rsidRDefault="002F0230">
      <w:pPr>
        <w:pStyle w:val="1"/>
        <w:spacing w:before="72"/>
        <w:ind w:left="649"/>
        <w:jc w:val="center"/>
      </w:pPr>
      <w:r>
        <w:lastRenderedPageBreak/>
        <w:t>Содержание</w:t>
      </w:r>
    </w:p>
    <w:sdt>
      <w:sdtPr>
        <w:id w:val="-628936336"/>
        <w:docPartObj>
          <w:docPartGallery w:val="Table of Contents"/>
          <w:docPartUnique/>
        </w:docPartObj>
      </w:sdtPr>
      <w:sdtEndPr/>
      <w:sdtContent>
        <w:p w:rsidR="00741297" w:rsidRDefault="005157E5">
          <w:pPr>
            <w:pStyle w:val="10"/>
            <w:tabs>
              <w:tab w:val="right" w:leader="dot" w:pos="9883"/>
            </w:tabs>
            <w:spacing w:before="545"/>
            <w:ind w:left="592"/>
          </w:pPr>
          <w:hyperlink w:anchor="_bookmark0" w:history="1">
            <w:r w:rsidR="002F0230">
              <w:t>Общие цели</w:t>
            </w:r>
            <w:r w:rsidR="002F0230">
              <w:rPr>
                <w:spacing w:val="3"/>
              </w:rPr>
              <w:t xml:space="preserve"> </w:t>
            </w:r>
            <w:r w:rsidR="002F0230">
              <w:t>учебного</w:t>
            </w:r>
            <w:r w:rsidR="002F0230">
              <w:rPr>
                <w:spacing w:val="1"/>
              </w:rPr>
              <w:t xml:space="preserve"> </w:t>
            </w:r>
            <w:r w:rsidR="002F0230">
              <w:t>предмета</w:t>
            </w:r>
            <w:r w:rsidR="002F0230">
              <w:rPr>
                <w:spacing w:val="1"/>
              </w:rPr>
              <w:t xml:space="preserve"> </w:t>
            </w:r>
            <w:r w:rsidR="002F0230">
              <w:t>«Литературное</w:t>
            </w:r>
            <w:r w:rsidR="002F0230">
              <w:rPr>
                <w:spacing w:val="2"/>
              </w:rPr>
              <w:t xml:space="preserve"> </w:t>
            </w:r>
            <w:r w:rsidR="002F0230">
              <w:t>чтение»</w:t>
            </w:r>
            <w:r w:rsidR="002F0230">
              <w:tab/>
              <w:t>3</w:t>
            </w:r>
          </w:hyperlink>
        </w:p>
        <w:p w:rsidR="00741297" w:rsidRDefault="002F0230">
          <w:pPr>
            <w:pStyle w:val="10"/>
            <w:tabs>
              <w:tab w:val="right" w:leader="dot" w:pos="9864"/>
            </w:tabs>
            <w:spacing w:before="243"/>
          </w:pPr>
          <w:r>
            <w:t>Планируемые результаты</w:t>
          </w:r>
          <w:r>
            <w:rPr>
              <w:spacing w:val="3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-3"/>
            </w:rPr>
            <w:t xml:space="preserve"> </w:t>
          </w:r>
          <w:r>
            <w:t>«Литературное</w:t>
          </w:r>
          <w:r>
            <w:rPr>
              <w:spacing w:val="-3"/>
            </w:rPr>
            <w:t xml:space="preserve"> </w:t>
          </w:r>
          <w:r>
            <w:t>чтение»</w:t>
          </w:r>
          <w:r>
            <w:tab/>
            <w:t>4</w:t>
          </w:r>
        </w:p>
        <w:p w:rsidR="00741297" w:rsidRDefault="005157E5">
          <w:pPr>
            <w:pStyle w:val="10"/>
            <w:tabs>
              <w:tab w:val="right" w:leader="dot" w:pos="9903"/>
            </w:tabs>
            <w:ind w:left="601"/>
          </w:pPr>
          <w:hyperlink w:anchor="_bookmark1" w:history="1">
            <w:r w:rsidR="002F0230">
              <w:t>Содержание учебного</w:t>
            </w:r>
            <w:r w:rsidR="002F0230">
              <w:rPr>
                <w:spacing w:val="2"/>
              </w:rPr>
              <w:t xml:space="preserve"> </w:t>
            </w:r>
            <w:r w:rsidR="002F0230">
              <w:t>предмета «Литературное</w:t>
            </w:r>
            <w:r w:rsidR="002F0230">
              <w:rPr>
                <w:spacing w:val="3"/>
              </w:rPr>
              <w:t xml:space="preserve"> </w:t>
            </w:r>
            <w:r w:rsidR="002F0230">
              <w:t>чтение»</w:t>
            </w:r>
            <w:r w:rsidR="002F0230">
              <w:tab/>
              <w:t>11</w:t>
            </w:r>
          </w:hyperlink>
        </w:p>
        <w:p w:rsidR="00741297" w:rsidRDefault="005157E5">
          <w:pPr>
            <w:pStyle w:val="20"/>
            <w:tabs>
              <w:tab w:val="right" w:leader="dot" w:pos="9979"/>
            </w:tabs>
          </w:pPr>
          <w:hyperlink w:anchor="_bookmark2" w:history="1">
            <w:r w:rsidR="002F0230">
              <w:t>Тематическое</w:t>
            </w:r>
            <w:r w:rsidR="002F0230">
              <w:rPr>
                <w:spacing w:val="-3"/>
              </w:rPr>
              <w:t xml:space="preserve"> </w:t>
            </w:r>
            <w:r w:rsidR="002F0230">
              <w:t>планирование</w:t>
            </w:r>
            <w:r w:rsidR="002F0230">
              <w:tab/>
              <w:t>15</w:t>
            </w:r>
          </w:hyperlink>
        </w:p>
      </w:sdtContent>
    </w:sdt>
    <w:p w:rsidR="00741297" w:rsidRDefault="00741297">
      <w:pPr>
        <w:sectPr w:rsidR="00741297">
          <w:footerReference w:type="default" r:id="rId9"/>
          <w:pgSz w:w="11910" w:h="16840"/>
          <w:pgMar w:top="1020" w:right="720" w:bottom="1180" w:left="920" w:header="0" w:footer="993" w:gutter="0"/>
          <w:pgNumType w:start="2"/>
          <w:cols w:space="720"/>
        </w:sectPr>
      </w:pPr>
    </w:p>
    <w:p w:rsidR="00741297" w:rsidRDefault="002F0230">
      <w:pPr>
        <w:pStyle w:val="1"/>
        <w:spacing w:before="70"/>
        <w:ind w:left="2566"/>
      </w:pPr>
      <w:bookmarkStart w:id="1" w:name="Общие_цели_учебного_предмета_«Литературн"/>
      <w:bookmarkStart w:id="2" w:name="_bookmark0"/>
      <w:bookmarkEnd w:id="1"/>
      <w:bookmarkEnd w:id="2"/>
      <w:r>
        <w:lastRenderedPageBreak/>
        <w:t>Общие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:rsidR="00741297" w:rsidRDefault="00741297">
      <w:pPr>
        <w:pStyle w:val="a3"/>
        <w:ind w:left="0"/>
        <w:rPr>
          <w:b/>
          <w:sz w:val="26"/>
        </w:rPr>
      </w:pPr>
    </w:p>
    <w:p w:rsidR="00741297" w:rsidRDefault="00741297">
      <w:pPr>
        <w:pStyle w:val="a3"/>
        <w:ind w:left="0"/>
        <w:rPr>
          <w:b/>
          <w:sz w:val="21"/>
        </w:rPr>
      </w:pPr>
    </w:p>
    <w:p w:rsidR="00741297" w:rsidRDefault="002F0230">
      <w:pPr>
        <w:pStyle w:val="a3"/>
        <w:spacing w:line="360" w:lineRule="auto"/>
        <w:ind w:right="120" w:firstLine="2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2"/>
        </w:rPr>
        <w:t xml:space="preserve"> </w:t>
      </w:r>
      <w:r>
        <w:t>авторской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  <w:r>
        <w:rPr>
          <w:spacing w:val="-15"/>
        </w:rPr>
        <w:t xml:space="preserve"> </w:t>
      </w:r>
      <w:r>
        <w:t>Л.Ф.</w:t>
      </w:r>
      <w:r>
        <w:rPr>
          <w:spacing w:val="-3"/>
        </w:rPr>
        <w:t xml:space="preserve"> </w:t>
      </w:r>
      <w:r>
        <w:t>Климановой,</w:t>
      </w:r>
      <w:r>
        <w:rPr>
          <w:spacing w:val="-57"/>
        </w:rPr>
        <w:t xml:space="preserve"> </w:t>
      </w:r>
      <w:r>
        <w:t>М.В.</w:t>
      </w:r>
      <w:r>
        <w:rPr>
          <w:spacing w:val="1"/>
        </w:rPr>
        <w:t xml:space="preserve"> </w:t>
      </w:r>
      <w:proofErr w:type="spellStart"/>
      <w:r>
        <w:t>Бойкиной</w:t>
      </w:r>
      <w:proofErr w:type="spellEnd"/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«Перспектива».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школы, на изучение предмета «Литературное чтение» в 3 классе отведено 136 часов из</w:t>
      </w:r>
      <w:r>
        <w:rPr>
          <w:spacing w:val="1"/>
        </w:rPr>
        <w:t xml:space="preserve"> </w:t>
      </w:r>
      <w:r>
        <w:t>расчета 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741297" w:rsidRDefault="002F0230">
      <w:pPr>
        <w:pStyle w:val="a3"/>
        <w:spacing w:before="1"/>
        <w:ind w:left="1063"/>
        <w:jc w:val="both"/>
      </w:pPr>
      <w:r>
        <w:t>Основные</w:t>
      </w:r>
      <w:r>
        <w:rPr>
          <w:spacing w:val="-6"/>
        </w:rPr>
        <w:t xml:space="preserve"> </w:t>
      </w:r>
      <w:r>
        <w:rPr>
          <w:b/>
          <w:i/>
        </w:rPr>
        <w:t>цели</w:t>
      </w:r>
      <w:r>
        <w:rPr>
          <w:b/>
          <w:i/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«Литературного</w:t>
      </w:r>
      <w:r>
        <w:rPr>
          <w:spacing w:val="2"/>
        </w:rPr>
        <w:t xml:space="preserve"> </w:t>
      </w:r>
      <w:r>
        <w:t>чтения»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34"/>
        </w:tabs>
        <w:spacing w:before="142" w:line="360" w:lineRule="auto"/>
        <w:ind w:right="122" w:firstLine="0"/>
        <w:jc w:val="both"/>
        <w:rPr>
          <w:sz w:val="24"/>
        </w:rPr>
      </w:pPr>
      <w:r>
        <w:rPr>
          <w:sz w:val="24"/>
        </w:rPr>
        <w:t>развитие навыков сознательного, правильного, беглого и выразительного чтения,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навыка чтения про себя; приобретение умения работать с разными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0"/>
        </w:tabs>
        <w:spacing w:line="360" w:lineRule="auto"/>
        <w:ind w:right="117" w:firstLine="0"/>
        <w:jc w:val="both"/>
        <w:rPr>
          <w:sz w:val="24"/>
        </w:rPr>
      </w:pPr>
      <w:r>
        <w:rPr>
          <w:spacing w:val="-1"/>
          <w:sz w:val="24"/>
        </w:rPr>
        <w:t>приобщение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младших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чтению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06"/>
        </w:tabs>
        <w:spacing w:line="360" w:lineRule="auto"/>
        <w:ind w:right="125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нравственно-эстетическое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53"/>
        </w:tabs>
        <w:spacing w:line="360" w:lineRule="auto"/>
        <w:ind w:right="130" w:firstLine="0"/>
        <w:jc w:val="both"/>
        <w:rPr>
          <w:sz w:val="24"/>
        </w:rPr>
      </w:pPr>
      <w:r>
        <w:rPr>
          <w:sz w:val="24"/>
        </w:rPr>
        <w:t>введение учащихся в мир детской литературы; формирование у начинающего 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научно-познавательными</w:t>
      </w:r>
      <w:r>
        <w:rPr>
          <w:spacing w:val="-30"/>
          <w:sz w:val="24"/>
        </w:rPr>
        <w:t xml:space="preserve"> </w:t>
      </w:r>
      <w:r>
        <w:rPr>
          <w:sz w:val="24"/>
        </w:rPr>
        <w:t>текстами.</w:t>
      </w:r>
    </w:p>
    <w:p w:rsidR="00741297" w:rsidRDefault="00741297">
      <w:pPr>
        <w:pStyle w:val="a3"/>
        <w:spacing w:before="9"/>
        <w:ind w:left="0"/>
        <w:rPr>
          <w:sz w:val="36"/>
        </w:rPr>
      </w:pPr>
    </w:p>
    <w:p w:rsidR="00741297" w:rsidRDefault="002F0230">
      <w:pPr>
        <w:pStyle w:val="1"/>
        <w:ind w:left="691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741297" w:rsidRDefault="002F0230">
      <w:pPr>
        <w:spacing w:before="137"/>
        <w:ind w:left="723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чтение»</w:t>
      </w:r>
    </w:p>
    <w:p w:rsidR="00741297" w:rsidRDefault="002F0230">
      <w:pPr>
        <w:pStyle w:val="a3"/>
        <w:tabs>
          <w:tab w:val="left" w:pos="2100"/>
          <w:tab w:val="left" w:pos="3497"/>
          <w:tab w:val="left" w:pos="4808"/>
          <w:tab w:val="left" w:pos="6234"/>
          <w:tab w:val="left" w:pos="7708"/>
          <w:tab w:val="left" w:pos="9193"/>
        </w:tabs>
        <w:spacing w:before="132" w:line="362" w:lineRule="auto"/>
        <w:ind w:right="138" w:firstLine="283"/>
        <w:rPr>
          <w:b/>
        </w:rPr>
      </w:pPr>
      <w:r>
        <w:t>Данная</w:t>
      </w:r>
      <w:r>
        <w:tab/>
        <w:t>программа</w:t>
      </w:r>
      <w:r>
        <w:tab/>
        <w:t>позволяет</w:t>
      </w:r>
      <w:r>
        <w:tab/>
        <w:t>добиваться</w:t>
      </w:r>
      <w:r>
        <w:tab/>
        <w:t>следующих</w:t>
      </w:r>
      <w:r>
        <w:tab/>
        <w:t>результатов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b/>
        </w:rPr>
        <w:t>:</w:t>
      </w:r>
    </w:p>
    <w:p w:rsidR="00741297" w:rsidRDefault="002F0230">
      <w:pPr>
        <w:pStyle w:val="1"/>
        <w:spacing w:before="2"/>
      </w:pPr>
      <w:r>
        <w:t>Личностные:</w:t>
      </w:r>
    </w:p>
    <w:p w:rsidR="00741297" w:rsidRDefault="002F0230">
      <w:pPr>
        <w:spacing w:before="137"/>
        <w:ind w:left="1063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49"/>
        </w:tabs>
        <w:spacing w:before="132" w:line="360" w:lineRule="auto"/>
        <w:ind w:right="134" w:firstLine="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741297" w:rsidRDefault="00741297">
      <w:pPr>
        <w:spacing w:line="360" w:lineRule="auto"/>
        <w:jc w:val="both"/>
        <w:rPr>
          <w:sz w:val="24"/>
        </w:rPr>
        <w:sectPr w:rsidR="00741297">
          <w:pgSz w:w="11910" w:h="16840"/>
          <w:pgMar w:top="1440" w:right="720" w:bottom="1180" w:left="920" w:header="0" w:footer="993" w:gutter="0"/>
          <w:cols w:space="720"/>
        </w:sectPr>
      </w:pPr>
    </w:p>
    <w:p w:rsidR="00741297" w:rsidRDefault="002F0230">
      <w:pPr>
        <w:pStyle w:val="a4"/>
        <w:numPr>
          <w:ilvl w:val="0"/>
          <w:numId w:val="1"/>
        </w:numPr>
        <w:tabs>
          <w:tab w:val="left" w:pos="963"/>
        </w:tabs>
        <w:spacing w:before="62" w:line="360" w:lineRule="auto"/>
        <w:ind w:right="132" w:firstLine="0"/>
        <w:jc w:val="both"/>
        <w:rPr>
          <w:sz w:val="24"/>
        </w:rPr>
      </w:pPr>
      <w:r>
        <w:rPr>
          <w:sz w:val="24"/>
        </w:rPr>
        <w:lastRenderedPageBreak/>
        <w:t>мотивация обращения к художественному произведению как источнику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наслаждения; мотивация обращения к справочной и энциклопедической литературе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9"/>
        </w:tabs>
        <w:spacing w:before="7" w:line="355" w:lineRule="auto"/>
        <w:ind w:right="141" w:firstLine="0"/>
        <w:jc w:val="both"/>
        <w:rPr>
          <w:sz w:val="24"/>
        </w:rPr>
      </w:pPr>
      <w:r>
        <w:rPr>
          <w:sz w:val="24"/>
        </w:rPr>
        <w:t>первоначальные представления о нравственных понятиях (поступок, честность, 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слову),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9"/>
        </w:tabs>
        <w:spacing w:before="4"/>
        <w:ind w:left="928" w:hanging="1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-6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4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совести?»;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82"/>
        </w:tabs>
        <w:spacing w:before="142" w:line="360" w:lineRule="auto"/>
        <w:ind w:right="123" w:firstLine="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с реальными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ситуациями;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выбор.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9"/>
        </w:tabs>
        <w:spacing w:line="360" w:lineRule="auto"/>
        <w:ind w:right="135" w:firstLine="0"/>
        <w:jc w:val="both"/>
        <w:rPr>
          <w:sz w:val="24"/>
        </w:rPr>
      </w:pPr>
      <w:r>
        <w:rPr>
          <w:sz w:val="24"/>
        </w:rPr>
        <w:t>способность к самооценке своей работы на основе самостоятельно выбранных критериев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741297" w:rsidRDefault="002F0230">
      <w:pPr>
        <w:pStyle w:val="2"/>
        <w:jc w:val="both"/>
      </w:pPr>
      <w:bookmarkStart w:id="3" w:name="Обучающиеся_получат_возможность_сформиро"/>
      <w:bookmarkEnd w:id="3"/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получат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сформировать: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2"/>
        <w:ind w:left="924" w:hanging="14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в 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осознание,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тщеславие,</w:t>
      </w:r>
      <w:r>
        <w:rPr>
          <w:spacing w:val="-5"/>
          <w:sz w:val="24"/>
        </w:rPr>
        <w:t xml:space="preserve"> </w:t>
      </w:r>
      <w:r>
        <w:rPr>
          <w:sz w:val="24"/>
        </w:rPr>
        <w:t>гнев,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самообладание;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 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поступок, подвиг.</w:t>
      </w:r>
    </w:p>
    <w:p w:rsidR="00741297" w:rsidRDefault="00741297">
      <w:pPr>
        <w:pStyle w:val="a3"/>
        <w:ind w:left="0"/>
        <w:rPr>
          <w:sz w:val="26"/>
        </w:rPr>
      </w:pPr>
    </w:p>
    <w:p w:rsidR="00741297" w:rsidRDefault="00741297">
      <w:pPr>
        <w:pStyle w:val="a3"/>
        <w:spacing w:before="7"/>
        <w:ind w:left="0"/>
        <w:rPr>
          <w:sz w:val="22"/>
        </w:rPr>
      </w:pPr>
    </w:p>
    <w:p w:rsidR="00741297" w:rsidRDefault="002F0230">
      <w:pPr>
        <w:pStyle w:val="1"/>
        <w:spacing w:before="1" w:line="360" w:lineRule="auto"/>
        <w:ind w:right="7580"/>
      </w:pPr>
      <w:proofErr w:type="spellStart"/>
      <w:r>
        <w:t>Метапредметные</w:t>
      </w:r>
      <w:proofErr w:type="spellEnd"/>
      <w:r>
        <w:rPr>
          <w:spacing w:val="-57"/>
        </w:rPr>
        <w:t xml:space="preserve"> </w:t>
      </w:r>
      <w:r>
        <w:t>Регулятивные</w:t>
      </w:r>
    </w:p>
    <w:p w:rsidR="00741297" w:rsidRDefault="002F0230">
      <w:pPr>
        <w:spacing w:before="2"/>
        <w:ind w:left="779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39"/>
        </w:tabs>
        <w:spacing w:before="127" w:line="360" w:lineRule="auto"/>
        <w:ind w:right="26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уроке;</w:t>
      </w:r>
      <w:r>
        <w:rPr>
          <w:spacing w:val="-4"/>
          <w:sz w:val="24"/>
        </w:rPr>
        <w:t xml:space="preserve"> </w:t>
      </w: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3"/>
        <w:ind w:left="924" w:hanging="146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44"/>
        </w:tabs>
        <w:spacing w:before="137" w:line="364" w:lineRule="auto"/>
        <w:ind w:right="333" w:firstLine="0"/>
        <w:rPr>
          <w:sz w:val="24"/>
        </w:rPr>
      </w:pPr>
      <w:r>
        <w:rPr>
          <w:sz w:val="24"/>
        </w:rPr>
        <w:t>вырабатывать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741297" w:rsidRDefault="002F0230">
      <w:pPr>
        <w:pStyle w:val="2"/>
        <w:spacing w:before="1"/>
        <w:ind w:left="842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92"/>
        </w:tabs>
        <w:spacing w:before="128" w:line="360" w:lineRule="auto"/>
        <w:ind w:right="795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 и 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во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5"/>
          <w:sz w:val="24"/>
        </w:rPr>
        <w:t xml:space="preserve"> </w:t>
      </w:r>
      <w:r>
        <w:rPr>
          <w:sz w:val="24"/>
        </w:rPr>
        <w:t>плане;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line="274" w:lineRule="exact"/>
        <w:ind w:left="924" w:hanging="14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результату;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68"/>
        </w:tabs>
        <w:spacing w:before="141" w:line="360" w:lineRule="auto"/>
        <w:ind w:right="423" w:firstLine="0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оценки.</w:t>
      </w:r>
    </w:p>
    <w:p w:rsidR="00741297" w:rsidRDefault="00741297">
      <w:pPr>
        <w:spacing w:line="360" w:lineRule="auto"/>
        <w:rPr>
          <w:sz w:val="24"/>
        </w:rPr>
        <w:sectPr w:rsidR="00741297">
          <w:pgSz w:w="11910" w:h="16840"/>
          <w:pgMar w:top="1020" w:right="720" w:bottom="1180" w:left="920" w:header="0" w:footer="993" w:gutter="0"/>
          <w:cols w:space="720"/>
        </w:sectPr>
      </w:pPr>
    </w:p>
    <w:p w:rsidR="00741297" w:rsidRDefault="002F0230">
      <w:pPr>
        <w:pStyle w:val="1"/>
        <w:spacing w:before="72"/>
      </w:pPr>
      <w:r>
        <w:lastRenderedPageBreak/>
        <w:t>Познавательные</w:t>
      </w:r>
    </w:p>
    <w:p w:rsidR="00741297" w:rsidRDefault="002F0230">
      <w:pPr>
        <w:spacing w:before="137"/>
        <w:ind w:left="779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97"/>
        </w:tabs>
        <w:spacing w:before="132" w:line="360" w:lineRule="auto"/>
        <w:ind w:right="72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right="4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пересказывать 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11"/>
        </w:tabs>
        <w:spacing w:before="1" w:line="360" w:lineRule="auto"/>
        <w:ind w:right="906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39"/>
        </w:tabs>
        <w:spacing w:line="360" w:lineRule="auto"/>
        <w:ind w:right="242" w:firstLine="0"/>
        <w:rPr>
          <w:sz w:val="24"/>
        </w:rPr>
      </w:pPr>
      <w:r>
        <w:rPr>
          <w:sz w:val="24"/>
        </w:rPr>
        <w:t>самостоятельно составлять план к прочитанному или прослушанному произведению; на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событие.</w:t>
      </w:r>
    </w:p>
    <w:p w:rsidR="00741297" w:rsidRDefault="002F0230">
      <w:pPr>
        <w:pStyle w:val="2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30"/>
        </w:tabs>
        <w:spacing w:before="128" w:line="360" w:lineRule="auto"/>
        <w:ind w:right="86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2"/>
        <w:ind w:left="924" w:hanging="146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схемой,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таблицей;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77"/>
        </w:tabs>
        <w:spacing w:before="137" w:line="360" w:lineRule="auto"/>
        <w:ind w:right="627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схему);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line="274" w:lineRule="exact"/>
        <w:ind w:left="924" w:hanging="146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741297" w:rsidRDefault="00741297">
      <w:pPr>
        <w:pStyle w:val="a3"/>
        <w:ind w:left="0"/>
        <w:rPr>
          <w:sz w:val="26"/>
        </w:rPr>
      </w:pPr>
    </w:p>
    <w:p w:rsidR="00741297" w:rsidRDefault="00741297">
      <w:pPr>
        <w:pStyle w:val="a3"/>
        <w:ind w:left="0"/>
        <w:rPr>
          <w:sz w:val="23"/>
        </w:rPr>
      </w:pPr>
    </w:p>
    <w:p w:rsidR="00741297" w:rsidRDefault="002F0230">
      <w:pPr>
        <w:pStyle w:val="1"/>
        <w:spacing w:line="360" w:lineRule="auto"/>
        <w:ind w:right="6799"/>
      </w:pPr>
      <w:r>
        <w:t>Коммуникативные УУД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4"/>
        </w:rPr>
        <w:t xml:space="preserve"> </w:t>
      </w:r>
      <w:r>
        <w:t>научатся: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line="274" w:lineRule="exact"/>
        <w:ind w:left="924" w:hanging="14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2"/>
        <w:ind w:left="924" w:hanging="146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6"/>
          <w:sz w:val="24"/>
        </w:rPr>
        <w:t xml:space="preserve"> </w:t>
      </w:r>
      <w:r>
        <w:rPr>
          <w:sz w:val="24"/>
        </w:rPr>
        <w:t>речи;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25"/>
        </w:tabs>
        <w:spacing w:before="137" w:line="364" w:lineRule="auto"/>
        <w:ind w:right="1120" w:firstLine="0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 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line="268" w:lineRule="exact"/>
        <w:ind w:left="924" w:hanging="146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партера</w:t>
      </w:r>
      <w:r>
        <w:rPr>
          <w:spacing w:val="-8"/>
          <w:sz w:val="24"/>
        </w:rPr>
        <w:t xml:space="preserve"> </w:t>
      </w:r>
      <w:r>
        <w:rPr>
          <w:sz w:val="24"/>
        </w:rPr>
        <w:t>(собеседника)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72"/>
          <w:tab w:val="left" w:pos="1073"/>
          <w:tab w:val="left" w:pos="2863"/>
          <w:tab w:val="left" w:pos="3199"/>
          <w:tab w:val="left" w:pos="4491"/>
          <w:tab w:val="left" w:pos="4813"/>
          <w:tab w:val="left" w:pos="5826"/>
          <w:tab w:val="left" w:pos="6993"/>
          <w:tab w:val="left" w:pos="7315"/>
          <w:tab w:val="left" w:pos="8707"/>
        </w:tabs>
        <w:spacing w:before="137"/>
        <w:ind w:left="1072" w:hanging="294"/>
        <w:rPr>
          <w:sz w:val="24"/>
        </w:rPr>
      </w:pPr>
      <w:r>
        <w:rPr>
          <w:sz w:val="24"/>
        </w:rPr>
        <w:t>договариваться</w:t>
      </w:r>
      <w:r>
        <w:rPr>
          <w:sz w:val="24"/>
        </w:rPr>
        <w:tab/>
        <w:t>и</w:t>
      </w:r>
      <w:r>
        <w:rPr>
          <w:sz w:val="24"/>
        </w:rPr>
        <w:tab/>
        <w:t>приходить</w:t>
      </w:r>
      <w:r>
        <w:rPr>
          <w:sz w:val="24"/>
        </w:rPr>
        <w:tab/>
        <w:t>к</w:t>
      </w:r>
      <w:r>
        <w:rPr>
          <w:sz w:val="24"/>
        </w:rPr>
        <w:tab/>
        <w:t>общему</w:t>
      </w:r>
      <w:r>
        <w:rPr>
          <w:sz w:val="24"/>
        </w:rPr>
        <w:tab/>
        <w:t>решению</w:t>
      </w:r>
      <w:r>
        <w:rPr>
          <w:sz w:val="24"/>
        </w:rPr>
        <w:tab/>
        <w:t>в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деятельности.</w:t>
      </w:r>
    </w:p>
    <w:p w:rsidR="00741297" w:rsidRDefault="002F0230">
      <w:pPr>
        <w:pStyle w:val="2"/>
        <w:spacing w:before="146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11"/>
        </w:tabs>
        <w:spacing w:before="133" w:line="362" w:lineRule="auto"/>
        <w:ind w:right="897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 работе;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 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поставленным заданием;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line="273" w:lineRule="exact"/>
        <w:ind w:left="924" w:hanging="146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2"/>
        <w:ind w:left="924" w:hanging="146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741297" w:rsidRDefault="00741297">
      <w:pPr>
        <w:rPr>
          <w:sz w:val="24"/>
        </w:rPr>
        <w:sectPr w:rsidR="00741297">
          <w:pgSz w:w="11910" w:h="16840"/>
          <w:pgMar w:top="1020" w:right="720" w:bottom="1180" w:left="920" w:header="0" w:footer="993" w:gutter="0"/>
          <w:cols w:space="720"/>
        </w:sectPr>
      </w:pPr>
    </w:p>
    <w:p w:rsidR="00741297" w:rsidRDefault="002F0230">
      <w:pPr>
        <w:pStyle w:val="1"/>
        <w:spacing w:before="72"/>
      </w:pPr>
      <w:r>
        <w:lastRenderedPageBreak/>
        <w:t>Предметные</w:t>
      </w:r>
    </w:p>
    <w:p w:rsidR="00741297" w:rsidRDefault="002F0230">
      <w:pPr>
        <w:spacing w:before="137" w:line="362" w:lineRule="auto"/>
        <w:ind w:left="779" w:right="4650"/>
        <w:rPr>
          <w:b/>
          <w:sz w:val="24"/>
        </w:rPr>
      </w:pPr>
      <w:r>
        <w:rPr>
          <w:b/>
          <w:sz w:val="24"/>
        </w:rPr>
        <w:t>Виды речевой и читательской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Обучающиеся научатся: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line="269" w:lineRule="exact"/>
        <w:ind w:left="924" w:hanging="146"/>
        <w:jc w:val="both"/>
        <w:rPr>
          <w:sz w:val="24"/>
        </w:rPr>
      </w:pPr>
      <w:r>
        <w:rPr>
          <w:sz w:val="24"/>
        </w:rPr>
        <w:t>осознавать 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97"/>
        </w:tabs>
        <w:spacing w:before="132" w:line="360" w:lineRule="auto"/>
        <w:ind w:right="13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 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25"/>
        </w:tabs>
        <w:spacing w:before="2" w:line="360" w:lineRule="auto"/>
        <w:ind w:right="118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произведению;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15"/>
        </w:tabs>
        <w:spacing w:line="360" w:lineRule="auto"/>
        <w:ind w:right="113" w:firstLine="0"/>
        <w:jc w:val="both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делить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части;</w:t>
      </w:r>
      <w:r>
        <w:rPr>
          <w:spacing w:val="-1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части;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21"/>
        </w:tabs>
        <w:spacing w:before="5" w:line="360" w:lineRule="auto"/>
        <w:ind w:right="13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книг;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параметрами.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73"/>
        </w:tabs>
        <w:spacing w:line="360" w:lineRule="auto"/>
        <w:ind w:right="122" w:firstLine="62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образцами;</w:t>
      </w:r>
    </w:p>
    <w:p w:rsidR="00741297" w:rsidRDefault="002F0230">
      <w:pPr>
        <w:pStyle w:val="2"/>
        <w:spacing w:before="4"/>
        <w:jc w:val="both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92"/>
        </w:tabs>
        <w:spacing w:before="132" w:line="360" w:lineRule="auto"/>
        <w:ind w:right="142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69"/>
        </w:tabs>
        <w:spacing w:line="362" w:lineRule="auto"/>
        <w:ind w:right="124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39"/>
        </w:tabs>
        <w:spacing w:line="360" w:lineRule="auto"/>
        <w:ind w:right="139" w:firstLine="0"/>
        <w:jc w:val="both"/>
        <w:rPr>
          <w:sz w:val="24"/>
        </w:rPr>
      </w:pPr>
      <w:r>
        <w:rPr>
          <w:sz w:val="24"/>
        </w:rPr>
        <w:t>сравнивать произведения живописи и литературы; готовить рассказ о картине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картины.</w:t>
      </w:r>
    </w:p>
    <w:p w:rsidR="00741297" w:rsidRDefault="00741297">
      <w:pPr>
        <w:pStyle w:val="a3"/>
        <w:spacing w:before="3"/>
        <w:ind w:left="0"/>
        <w:rPr>
          <w:sz w:val="36"/>
        </w:rPr>
      </w:pPr>
    </w:p>
    <w:p w:rsidR="00741297" w:rsidRDefault="002F0230">
      <w:pPr>
        <w:pStyle w:val="1"/>
      </w:pPr>
      <w:r>
        <w:t>Круг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чтения</w:t>
      </w:r>
    </w:p>
    <w:p w:rsidR="00741297" w:rsidRDefault="002F0230">
      <w:pPr>
        <w:spacing w:before="137"/>
        <w:ind w:left="842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27"/>
        <w:ind w:left="924" w:hanging="14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42"/>
        <w:ind w:left="924" w:hanging="146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аннотацию;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карточку;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97"/>
        </w:tabs>
        <w:spacing w:before="137" w:line="360" w:lineRule="auto"/>
        <w:ind w:right="683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алфавитным 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41297" w:rsidRDefault="002F0230">
      <w:pPr>
        <w:pStyle w:val="2"/>
        <w:spacing w:before="12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27"/>
        <w:ind w:left="924" w:hanging="146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книге;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нее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отзыв.</w:t>
      </w:r>
    </w:p>
    <w:p w:rsidR="00741297" w:rsidRDefault="00741297">
      <w:pPr>
        <w:rPr>
          <w:sz w:val="24"/>
        </w:rPr>
        <w:sectPr w:rsidR="00741297">
          <w:pgSz w:w="11910" w:h="16840"/>
          <w:pgMar w:top="1020" w:right="720" w:bottom="1180" w:left="920" w:header="0" w:footer="993" w:gutter="0"/>
          <w:cols w:space="720"/>
        </w:sectPr>
      </w:pPr>
    </w:p>
    <w:p w:rsidR="00741297" w:rsidRDefault="002F0230">
      <w:pPr>
        <w:pStyle w:val="1"/>
        <w:spacing w:before="65" w:line="362" w:lineRule="auto"/>
        <w:ind w:right="5522"/>
      </w:pPr>
      <w:r>
        <w:lastRenderedPageBreak/>
        <w:t>Литературоведческая пропедевтика</w:t>
      </w:r>
      <w:r>
        <w:rPr>
          <w:spacing w:val="-57"/>
        </w:rPr>
        <w:t xml:space="preserve"> </w:t>
      </w:r>
      <w:proofErr w:type="gramStart"/>
      <w:r>
        <w:t>Обучающиеся</w:t>
      </w:r>
      <w:proofErr w:type="gramEnd"/>
      <w:r>
        <w:t xml:space="preserve"> научатся: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101"/>
          <w:tab w:val="left" w:pos="1102"/>
          <w:tab w:val="left" w:pos="2470"/>
          <w:tab w:val="left" w:pos="5168"/>
          <w:tab w:val="left" w:pos="5533"/>
          <w:tab w:val="left" w:pos="7497"/>
          <w:tab w:val="left" w:pos="8501"/>
          <w:tab w:val="left" w:pos="9889"/>
        </w:tabs>
        <w:spacing w:line="360" w:lineRule="auto"/>
        <w:ind w:right="137" w:firstLine="0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научно-познавательный</w:t>
      </w:r>
      <w:r>
        <w:rPr>
          <w:sz w:val="24"/>
        </w:rPr>
        <w:tab/>
        <w:t>и</w:t>
      </w:r>
      <w:r>
        <w:rPr>
          <w:sz w:val="24"/>
        </w:rPr>
        <w:tab/>
        <w:t>художественный</w:t>
      </w:r>
      <w:r>
        <w:rPr>
          <w:sz w:val="24"/>
        </w:rPr>
        <w:tab/>
        <w:t>тексты;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line="274" w:lineRule="exact"/>
        <w:ind w:left="924" w:hanging="146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рассказа;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29"/>
        <w:ind w:left="924" w:hanging="146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35"/>
        </w:tabs>
        <w:spacing w:before="138"/>
        <w:ind w:left="1034" w:hanging="25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олицетворения,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олицетворения.</w:t>
      </w:r>
    </w:p>
    <w:p w:rsidR="00741297" w:rsidRDefault="002F0230">
      <w:pPr>
        <w:pStyle w:val="2"/>
        <w:spacing w:before="146"/>
      </w:pPr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2"/>
        <w:ind w:left="9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притчи,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-6"/>
          <w:sz w:val="24"/>
        </w:rPr>
        <w:t xml:space="preserve"> </w:t>
      </w:r>
      <w:r>
        <w:rPr>
          <w:sz w:val="24"/>
        </w:rPr>
        <w:t>мифы,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 народного творчества;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 вида;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10"/>
        </w:tabs>
        <w:spacing w:before="137" w:line="360" w:lineRule="auto"/>
        <w:ind w:right="154" w:firstLine="0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пословицы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поговорки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0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темам;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3"/>
        <w:ind w:left="924" w:hanging="146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былины;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37"/>
        <w:ind w:left="924" w:hanging="146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741297" w:rsidRDefault="00741297">
      <w:pPr>
        <w:pStyle w:val="a3"/>
        <w:ind w:left="0"/>
        <w:rPr>
          <w:sz w:val="26"/>
        </w:rPr>
      </w:pPr>
    </w:p>
    <w:p w:rsidR="00741297" w:rsidRDefault="00741297">
      <w:pPr>
        <w:pStyle w:val="a3"/>
        <w:ind w:left="0"/>
        <w:rPr>
          <w:sz w:val="23"/>
        </w:rPr>
      </w:pPr>
    </w:p>
    <w:p w:rsidR="00741297" w:rsidRDefault="002F0230">
      <w:pPr>
        <w:pStyle w:val="1"/>
        <w:spacing w:line="360" w:lineRule="auto"/>
        <w:ind w:right="6677"/>
      </w:pPr>
      <w:r>
        <w:t>Творческая деятельность</w:t>
      </w:r>
      <w:r>
        <w:rPr>
          <w:spacing w:val="-57"/>
        </w:rPr>
        <w:t xml:space="preserve"> </w:t>
      </w: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научатся: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1021"/>
        </w:tabs>
        <w:spacing w:line="360" w:lineRule="auto"/>
        <w:ind w:right="788" w:firstLine="0"/>
        <w:rPr>
          <w:sz w:val="24"/>
        </w:rPr>
      </w:pP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ind w:left="924" w:hanging="14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25"/>
        </w:tabs>
        <w:spacing w:before="128"/>
        <w:ind w:left="924" w:hanging="146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книгу.</w:t>
      </w:r>
    </w:p>
    <w:p w:rsidR="00741297" w:rsidRDefault="002F0230">
      <w:pPr>
        <w:pStyle w:val="2"/>
        <w:spacing w:before="147"/>
        <w:jc w:val="both"/>
      </w:pPr>
      <w:bookmarkStart w:id="4" w:name="Обучающиеся_получат_возможность_научитьс"/>
      <w:bookmarkEnd w:id="4"/>
      <w:proofErr w:type="gramStart"/>
      <w:r>
        <w:t>Обучающиеся</w:t>
      </w:r>
      <w:proofErr w:type="gramEnd"/>
      <w:r>
        <w:rPr>
          <w:spacing w:val="-5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741297" w:rsidRDefault="002F0230">
      <w:pPr>
        <w:pStyle w:val="a4"/>
        <w:numPr>
          <w:ilvl w:val="0"/>
          <w:numId w:val="1"/>
        </w:numPr>
        <w:tabs>
          <w:tab w:val="left" w:pos="992"/>
        </w:tabs>
        <w:spacing w:before="132" w:line="360" w:lineRule="auto"/>
        <w:ind w:right="12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 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предмета.</w:t>
      </w:r>
    </w:p>
    <w:p w:rsidR="00741297" w:rsidRDefault="00741297">
      <w:pPr>
        <w:spacing w:line="360" w:lineRule="auto"/>
        <w:jc w:val="both"/>
        <w:rPr>
          <w:sz w:val="24"/>
        </w:rPr>
        <w:sectPr w:rsidR="00741297">
          <w:pgSz w:w="11910" w:h="16840"/>
          <w:pgMar w:top="1440" w:right="720" w:bottom="1180" w:left="920" w:header="0" w:footer="993" w:gutter="0"/>
          <w:cols w:space="720"/>
        </w:sectPr>
      </w:pPr>
    </w:p>
    <w:p w:rsidR="00741297" w:rsidRDefault="002F0230">
      <w:pPr>
        <w:pStyle w:val="1"/>
        <w:spacing w:before="72"/>
        <w:ind w:left="2427"/>
      </w:pPr>
      <w:bookmarkStart w:id="5" w:name="Содержание_учебного_предмета_«Литературн"/>
      <w:bookmarkStart w:id="6" w:name="_bookmark1"/>
      <w:bookmarkEnd w:id="5"/>
      <w:bookmarkEnd w:id="6"/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</w:p>
    <w:p w:rsidR="00741297" w:rsidRDefault="00741297">
      <w:pPr>
        <w:pStyle w:val="a3"/>
        <w:ind w:left="0"/>
        <w:rPr>
          <w:b/>
          <w:sz w:val="26"/>
        </w:rPr>
      </w:pPr>
    </w:p>
    <w:p w:rsidR="00741297" w:rsidRDefault="00741297">
      <w:pPr>
        <w:pStyle w:val="a3"/>
        <w:spacing w:before="2"/>
        <w:ind w:left="0"/>
        <w:rPr>
          <w:b/>
          <w:sz w:val="22"/>
        </w:rPr>
      </w:pPr>
    </w:p>
    <w:p w:rsidR="00741297" w:rsidRDefault="002F0230">
      <w:pPr>
        <w:spacing w:before="1"/>
        <w:ind w:left="1490"/>
        <w:jc w:val="both"/>
        <w:rPr>
          <w:b/>
          <w:sz w:val="24"/>
        </w:rPr>
      </w:pPr>
      <w:r>
        <w:rPr>
          <w:b/>
          <w:sz w:val="24"/>
        </w:rPr>
        <w:t>Книги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мои друзья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741297" w:rsidRDefault="002F0230">
      <w:pPr>
        <w:pStyle w:val="a3"/>
        <w:spacing w:before="127" w:line="360" w:lineRule="auto"/>
        <w:ind w:right="13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книгой;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летом;</w:t>
      </w:r>
      <w:r>
        <w:rPr>
          <w:spacing w:val="1"/>
        </w:rPr>
        <w:t xml:space="preserve"> </w:t>
      </w:r>
      <w:r>
        <w:t>рукописные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Древней Руси;</w:t>
      </w:r>
      <w:r>
        <w:rPr>
          <w:spacing w:val="-6"/>
        </w:rPr>
        <w:t xml:space="preserve"> </w:t>
      </w:r>
      <w:r>
        <w:t>Поучения</w:t>
      </w:r>
      <w:r>
        <w:rPr>
          <w:spacing w:val="-1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Мономаха;</w:t>
      </w:r>
      <w:r>
        <w:rPr>
          <w:spacing w:val="-5"/>
        </w:rPr>
        <w:t xml:space="preserve"> </w:t>
      </w:r>
      <w:r>
        <w:t>первопечатник</w:t>
      </w:r>
      <w:r>
        <w:rPr>
          <w:spacing w:val="-8"/>
        </w:rPr>
        <w:t xml:space="preserve"> </w:t>
      </w:r>
      <w:r>
        <w:t>(</w:t>
      </w:r>
      <w:proofErr w:type="spellStart"/>
      <w:r>
        <w:t>друкарь</w:t>
      </w:r>
      <w:proofErr w:type="spellEnd"/>
      <w:r>
        <w:t>) Иван</w:t>
      </w:r>
      <w:r>
        <w:rPr>
          <w:spacing w:val="-4"/>
        </w:rPr>
        <w:t xml:space="preserve"> </w:t>
      </w:r>
      <w:r>
        <w:t>Федоров;</w:t>
      </w:r>
    </w:p>
    <w:p w:rsidR="00741297" w:rsidRDefault="002F0230">
      <w:pPr>
        <w:pStyle w:val="a3"/>
        <w:spacing w:line="362" w:lineRule="auto"/>
        <w:ind w:right="135"/>
        <w:jc w:val="both"/>
      </w:pPr>
      <w:r>
        <w:t>«Азбука» - главная книга первопечатника Ивана Федорова; поучительные наставления из</w:t>
      </w:r>
      <w:r>
        <w:rPr>
          <w:spacing w:val="1"/>
        </w:rPr>
        <w:t xml:space="preserve"> </w:t>
      </w:r>
      <w:r>
        <w:t>Библии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«Азбуке»;</w:t>
      </w:r>
      <w:r>
        <w:rPr>
          <w:spacing w:val="-3"/>
        </w:rPr>
        <w:t xml:space="preserve"> </w:t>
      </w:r>
      <w:r>
        <w:t>музей</w:t>
      </w:r>
      <w:r>
        <w:rPr>
          <w:spacing w:val="3"/>
        </w:rPr>
        <w:t xml:space="preserve"> </w:t>
      </w:r>
      <w:r>
        <w:t>книги.</w:t>
      </w:r>
    </w:p>
    <w:p w:rsidR="00741297" w:rsidRDefault="002F0230">
      <w:pPr>
        <w:pStyle w:val="1"/>
        <w:spacing w:before="5"/>
        <w:ind w:left="1490"/>
        <w:jc w:val="both"/>
      </w:pPr>
      <w:r>
        <w:t>Жизнь</w:t>
      </w:r>
      <w:r>
        <w:rPr>
          <w:spacing w:val="-1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добрые дела</w:t>
      </w:r>
      <w:r>
        <w:rPr>
          <w:spacing w:val="-4"/>
        </w:rPr>
        <w:t xml:space="preserve"> </w:t>
      </w:r>
      <w:r>
        <w:t>(17</w:t>
      </w:r>
      <w:r>
        <w:rPr>
          <w:spacing w:val="2"/>
        </w:rPr>
        <w:t xml:space="preserve"> </w:t>
      </w:r>
      <w:r>
        <w:t>ч)</w:t>
      </w:r>
    </w:p>
    <w:p w:rsidR="00741297" w:rsidRDefault="002F0230">
      <w:pPr>
        <w:pStyle w:val="a3"/>
        <w:spacing w:before="127" w:line="360" w:lineRule="auto"/>
        <w:ind w:right="132"/>
        <w:jc w:val="both"/>
      </w:pPr>
      <w:r>
        <w:t>Система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благородный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слову.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Даль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собиратель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(«Пословицы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народа»).</w:t>
      </w:r>
    </w:p>
    <w:p w:rsidR="00741297" w:rsidRDefault="002F0230">
      <w:pPr>
        <w:pStyle w:val="a3"/>
        <w:spacing w:before="7" w:line="360" w:lineRule="auto"/>
        <w:ind w:right="11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определение 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rPr>
          <w:spacing w:val="-1"/>
        </w:rPr>
        <w:t>текста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части,</w:t>
      </w:r>
      <w:r>
        <w:rPr>
          <w:spacing w:val="-10"/>
        </w:rPr>
        <w:t xml:space="preserve"> </w:t>
      </w:r>
      <w:r>
        <w:rPr>
          <w:spacing w:val="-1"/>
        </w:rPr>
        <w:t>составление</w:t>
      </w:r>
      <w:r>
        <w:rPr>
          <w:spacing w:val="-13"/>
        </w:rPr>
        <w:t xml:space="preserve"> </w:t>
      </w:r>
      <w:r>
        <w:t>плана,</w:t>
      </w:r>
      <w:r>
        <w:rPr>
          <w:spacing w:val="-15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выборочного</w:t>
      </w:r>
      <w:r>
        <w:rPr>
          <w:spacing w:val="-7"/>
        </w:rPr>
        <w:t xml:space="preserve"> </w:t>
      </w:r>
      <w:r>
        <w:t>пересказа,</w:t>
      </w:r>
      <w:r>
        <w:rPr>
          <w:spacing w:val="-5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текст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отзыва.</w:t>
      </w:r>
    </w:p>
    <w:p w:rsidR="00741297" w:rsidRDefault="002F0230">
      <w:pPr>
        <w:pStyle w:val="1"/>
        <w:spacing w:before="6"/>
        <w:ind w:left="1490"/>
        <w:jc w:val="both"/>
      </w:pPr>
      <w:r>
        <w:t>Волшебные</w:t>
      </w:r>
      <w:r>
        <w:rPr>
          <w:spacing w:val="-2"/>
        </w:rPr>
        <w:t xml:space="preserve"> </w:t>
      </w:r>
      <w:r>
        <w:t>сказки (15 ч)</w:t>
      </w:r>
    </w:p>
    <w:p w:rsidR="00741297" w:rsidRDefault="002F0230">
      <w:pPr>
        <w:pStyle w:val="a3"/>
        <w:spacing w:before="128" w:line="360" w:lineRule="auto"/>
        <w:ind w:right="135"/>
        <w:jc w:val="both"/>
      </w:pPr>
      <w:r>
        <w:t>Народные сказки: сказки о животных, бытовые сказки, волшебные сказки. Особенности</w:t>
      </w:r>
      <w:r>
        <w:rPr>
          <w:spacing w:val="1"/>
        </w:rPr>
        <w:t xml:space="preserve"> </w:t>
      </w:r>
      <w:r>
        <w:t>построения волшебной сказки. Язык волшебной сказки. Сказочные предметы. Сказочные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3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волшебной</w:t>
      </w:r>
      <w:r>
        <w:rPr>
          <w:spacing w:val="3"/>
        </w:rPr>
        <w:t xml:space="preserve"> </w:t>
      </w:r>
      <w:r>
        <w:t>сказки.</w:t>
      </w:r>
    </w:p>
    <w:p w:rsidR="00741297" w:rsidRDefault="002F0230">
      <w:pPr>
        <w:pStyle w:val="a3"/>
        <w:spacing w:before="1" w:line="360" w:lineRule="auto"/>
        <w:ind w:right="139"/>
        <w:jc w:val="both"/>
      </w:pPr>
      <w:r>
        <w:t>Библиотека: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каталог,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каталог,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карточка,</w:t>
      </w:r>
      <w:r>
        <w:rPr>
          <w:spacing w:val="-57"/>
        </w:rPr>
        <w:t xml:space="preserve"> </w:t>
      </w:r>
      <w:r>
        <w:t>каталожная</w:t>
      </w:r>
      <w:r>
        <w:rPr>
          <w:spacing w:val="-3"/>
        </w:rPr>
        <w:t xml:space="preserve"> </w:t>
      </w:r>
      <w:r>
        <w:t>карточка.</w:t>
      </w:r>
    </w:p>
    <w:p w:rsidR="00741297" w:rsidRDefault="002F0230">
      <w:pPr>
        <w:pStyle w:val="1"/>
        <w:spacing w:before="8"/>
        <w:ind w:left="1490"/>
        <w:jc w:val="both"/>
      </w:pPr>
      <w:r>
        <w:t>Люби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живое</w:t>
      </w:r>
      <w:r>
        <w:rPr>
          <w:spacing w:val="-1"/>
        </w:rPr>
        <w:t xml:space="preserve"> </w:t>
      </w:r>
      <w:r>
        <w:t>(20 ч)</w:t>
      </w:r>
    </w:p>
    <w:p w:rsidR="00741297" w:rsidRDefault="002F0230">
      <w:pPr>
        <w:pStyle w:val="a3"/>
        <w:spacing w:before="132" w:line="360" w:lineRule="auto"/>
        <w:ind w:right="126"/>
        <w:jc w:val="both"/>
      </w:pPr>
      <w:r>
        <w:t>Художественный</w:t>
      </w:r>
      <w:r>
        <w:rPr>
          <w:spacing w:val="1"/>
        </w:rPr>
        <w:t xml:space="preserve"> </w:t>
      </w:r>
      <w:r>
        <w:t>рассказ.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рассказчик.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Научно</w:t>
      </w:r>
      <w:r>
        <w:rPr>
          <w:spacing w:val="2"/>
        </w:rPr>
        <w:t xml:space="preserve"> </w:t>
      </w:r>
      <w:r>
        <w:t>познавательный</w:t>
      </w:r>
      <w:r>
        <w:rPr>
          <w:spacing w:val="-6"/>
        </w:rPr>
        <w:t xml:space="preserve"> </w:t>
      </w:r>
      <w:r>
        <w:t>рассказ. Энциклопедия.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литература. Журнал.</w:t>
      </w:r>
    </w:p>
    <w:p w:rsidR="00741297" w:rsidRDefault="002F0230">
      <w:pPr>
        <w:pStyle w:val="1"/>
        <w:spacing w:before="12"/>
        <w:ind w:left="1490"/>
        <w:jc w:val="both"/>
      </w:pPr>
      <w:r>
        <w:t>Картины русской</w:t>
      </w:r>
      <w:r>
        <w:rPr>
          <w:spacing w:val="-4"/>
        </w:rPr>
        <w:t xml:space="preserve"> </w:t>
      </w:r>
      <w:r>
        <w:t>природы (12</w:t>
      </w:r>
      <w:r>
        <w:rPr>
          <w:spacing w:val="-4"/>
        </w:rPr>
        <w:t xml:space="preserve"> </w:t>
      </w:r>
      <w:r>
        <w:t>ч)</w:t>
      </w:r>
    </w:p>
    <w:p w:rsidR="00741297" w:rsidRDefault="002F0230">
      <w:pPr>
        <w:pStyle w:val="a3"/>
        <w:spacing w:before="128" w:line="360" w:lineRule="auto"/>
        <w:ind w:right="134"/>
        <w:jc w:val="both"/>
      </w:pPr>
      <w:r>
        <w:t>Лирическое</w:t>
      </w:r>
      <w:r>
        <w:rPr>
          <w:spacing w:val="1"/>
        </w:rPr>
        <w:t xml:space="preserve"> </w:t>
      </w:r>
      <w:r>
        <w:t>стихотворение.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выразительности: сравнения, олицетворения, эпитеты. Выразительное чтение лирического</w:t>
      </w:r>
      <w:r>
        <w:rPr>
          <w:spacing w:val="-57"/>
        </w:rPr>
        <w:t xml:space="preserve"> </w:t>
      </w:r>
      <w:r>
        <w:t>стихотворения.</w:t>
      </w:r>
    </w:p>
    <w:p w:rsidR="00741297" w:rsidRDefault="002F0230">
      <w:pPr>
        <w:pStyle w:val="1"/>
        <w:spacing w:before="10"/>
        <w:ind w:left="1490"/>
        <w:jc w:val="both"/>
      </w:pPr>
      <w:r>
        <w:t>Великие</w:t>
      </w:r>
      <w:r>
        <w:rPr>
          <w:spacing w:val="-5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писатели</w:t>
      </w:r>
      <w:r>
        <w:rPr>
          <w:spacing w:val="-3"/>
        </w:rPr>
        <w:t xml:space="preserve"> </w:t>
      </w:r>
      <w:r>
        <w:t>(30</w:t>
      </w:r>
      <w:r>
        <w:rPr>
          <w:spacing w:val="-3"/>
        </w:rPr>
        <w:t xml:space="preserve"> </w:t>
      </w:r>
      <w:r>
        <w:t>ч)</w:t>
      </w:r>
    </w:p>
    <w:p w:rsidR="00741297" w:rsidRDefault="002F0230">
      <w:pPr>
        <w:pStyle w:val="a3"/>
        <w:spacing w:before="128" w:line="362" w:lineRule="auto"/>
        <w:ind w:right="139"/>
        <w:jc w:val="both"/>
      </w:pPr>
      <w:r>
        <w:t>Литературная сказка; сказка в стихах; мотивы народной сказки; особенности построения</w:t>
      </w:r>
      <w:r>
        <w:rPr>
          <w:spacing w:val="1"/>
        </w:rPr>
        <w:t xml:space="preserve"> </w:t>
      </w:r>
      <w:r>
        <w:t>сказки.</w:t>
      </w:r>
      <w:r>
        <w:rPr>
          <w:spacing w:val="3"/>
        </w:rPr>
        <w:t xml:space="preserve"> </w:t>
      </w:r>
      <w:r>
        <w:t>Басня;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басни;</w:t>
      </w:r>
      <w:r>
        <w:rPr>
          <w:spacing w:val="4"/>
        </w:rPr>
        <w:t xml:space="preserve"> </w:t>
      </w:r>
      <w:r>
        <w:t>характеристика героев.</w:t>
      </w:r>
    </w:p>
    <w:p w:rsidR="00741297" w:rsidRDefault="002F0230">
      <w:pPr>
        <w:pStyle w:val="a3"/>
        <w:spacing w:line="273" w:lineRule="exact"/>
        <w:jc w:val="both"/>
      </w:pPr>
      <w:r>
        <w:t>Иллюстрация;</w:t>
      </w:r>
      <w:r>
        <w:rPr>
          <w:spacing w:val="-5"/>
        </w:rPr>
        <w:t xml:space="preserve"> </w:t>
      </w:r>
      <w:r>
        <w:t>иллюстратор.</w:t>
      </w:r>
    </w:p>
    <w:p w:rsidR="00741297" w:rsidRDefault="002F0230">
      <w:pPr>
        <w:pStyle w:val="1"/>
        <w:spacing w:before="142"/>
        <w:ind w:left="1490"/>
      </w:pPr>
      <w:r>
        <w:t>Литературная</w:t>
      </w:r>
      <w:r>
        <w:rPr>
          <w:spacing w:val="-4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(19</w:t>
      </w:r>
      <w:r>
        <w:rPr>
          <w:spacing w:val="1"/>
        </w:rPr>
        <w:t xml:space="preserve"> </w:t>
      </w:r>
      <w:r>
        <w:t>ч)</w:t>
      </w:r>
    </w:p>
    <w:p w:rsidR="00741297" w:rsidRDefault="002F0230">
      <w:pPr>
        <w:pStyle w:val="a3"/>
        <w:spacing w:before="132"/>
      </w:pPr>
      <w:r>
        <w:t>Сказки народные;</w:t>
      </w:r>
      <w:r>
        <w:rPr>
          <w:spacing w:val="-6"/>
        </w:rPr>
        <w:t xml:space="preserve"> </w:t>
      </w:r>
      <w:r>
        <w:t>сказители;</w:t>
      </w:r>
      <w:r>
        <w:rPr>
          <w:spacing w:val="-6"/>
        </w:rPr>
        <w:t xml:space="preserve"> </w:t>
      </w:r>
      <w:r>
        <w:t>собиратели</w:t>
      </w:r>
      <w:r>
        <w:rPr>
          <w:spacing w:val="-4"/>
        </w:rPr>
        <w:t xml:space="preserve"> </w:t>
      </w:r>
      <w:r>
        <w:t>сказок;</w:t>
      </w:r>
      <w:r>
        <w:rPr>
          <w:spacing w:val="-6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сказок.</w:t>
      </w:r>
    </w:p>
    <w:p w:rsidR="00741297" w:rsidRDefault="002F0230">
      <w:pPr>
        <w:pStyle w:val="a3"/>
        <w:spacing w:before="137" w:line="360" w:lineRule="auto"/>
      </w:pPr>
      <w:r>
        <w:t>Литературные</w:t>
      </w:r>
      <w:r>
        <w:rPr>
          <w:spacing w:val="-3"/>
        </w:rPr>
        <w:t xml:space="preserve"> </w:t>
      </w:r>
      <w:r>
        <w:t>сказки;</w:t>
      </w:r>
      <w:r>
        <w:rPr>
          <w:spacing w:val="-7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сказки;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(развитие</w:t>
      </w:r>
      <w:r>
        <w:rPr>
          <w:spacing w:val="-57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героя);</w:t>
      </w:r>
      <w:r>
        <w:rPr>
          <w:spacing w:val="-3"/>
        </w:rPr>
        <w:t xml:space="preserve"> </w:t>
      </w:r>
      <w:r>
        <w:t>предисловие.</w:t>
      </w:r>
    </w:p>
    <w:p w:rsidR="00741297" w:rsidRDefault="00741297">
      <w:pPr>
        <w:spacing w:line="360" w:lineRule="auto"/>
        <w:sectPr w:rsidR="00741297">
          <w:pgSz w:w="11910" w:h="16840"/>
          <w:pgMar w:top="1020" w:right="720" w:bottom="1180" w:left="920" w:header="0" w:footer="993" w:gutter="0"/>
          <w:cols w:space="720"/>
        </w:sectPr>
      </w:pPr>
    </w:p>
    <w:p w:rsidR="00741297" w:rsidRDefault="002F0230">
      <w:pPr>
        <w:pStyle w:val="a3"/>
        <w:spacing w:before="62"/>
      </w:pPr>
      <w:r>
        <w:lastRenderedPageBreak/>
        <w:t>Полный</w:t>
      </w:r>
      <w:r>
        <w:rPr>
          <w:spacing w:val="-6"/>
        </w:rPr>
        <w:t xml:space="preserve"> </w:t>
      </w:r>
      <w:r>
        <w:t>и краткий</w:t>
      </w:r>
      <w:r>
        <w:rPr>
          <w:spacing w:val="-5"/>
        </w:rPr>
        <w:t xml:space="preserve"> </w:t>
      </w:r>
      <w:r>
        <w:t>пересказ.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плана.</w:t>
      </w:r>
    </w:p>
    <w:p w:rsidR="00741297" w:rsidRDefault="002F0230">
      <w:pPr>
        <w:pStyle w:val="1"/>
        <w:spacing w:before="147"/>
        <w:ind w:left="1490"/>
      </w:pPr>
      <w:r>
        <w:t>Картины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(18</w:t>
      </w:r>
      <w:r>
        <w:rPr>
          <w:spacing w:val="-5"/>
        </w:rPr>
        <w:t xml:space="preserve"> </w:t>
      </w:r>
      <w:r>
        <w:t>ч)</w:t>
      </w:r>
    </w:p>
    <w:p w:rsidR="00741297" w:rsidRDefault="002F0230">
      <w:pPr>
        <w:pStyle w:val="a3"/>
        <w:spacing w:before="132" w:line="360" w:lineRule="auto"/>
        <w:ind w:firstLine="710"/>
      </w:pPr>
      <w:r>
        <w:t>Творчество.</w:t>
      </w:r>
      <w:r>
        <w:rPr>
          <w:spacing w:val="-6"/>
        </w:rPr>
        <w:t xml:space="preserve"> </w:t>
      </w:r>
      <w:r>
        <w:t>Стихотворение;</w:t>
      </w:r>
      <w:r>
        <w:rPr>
          <w:spacing w:val="-6"/>
        </w:rPr>
        <w:t xml:space="preserve"> </w:t>
      </w:r>
      <w:r>
        <w:t>лирическое</w:t>
      </w:r>
      <w:r>
        <w:rPr>
          <w:spacing w:val="-4"/>
        </w:rPr>
        <w:t xml:space="preserve"> </w:t>
      </w:r>
      <w:r>
        <w:t>стихотворение;</w:t>
      </w:r>
      <w:r>
        <w:rPr>
          <w:spacing w:val="-6"/>
        </w:rPr>
        <w:t xml:space="preserve"> </w:t>
      </w:r>
      <w:r>
        <w:t>настроение;</w:t>
      </w:r>
      <w:r>
        <w:rPr>
          <w:spacing w:val="-7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Рассказ;</w:t>
      </w:r>
      <w:r>
        <w:rPr>
          <w:spacing w:val="-4"/>
        </w:rPr>
        <w:t xml:space="preserve"> </w:t>
      </w:r>
      <w:r>
        <w:t>лирический</w:t>
      </w:r>
      <w:r>
        <w:rPr>
          <w:spacing w:val="2"/>
        </w:rPr>
        <w:t xml:space="preserve"> </w:t>
      </w:r>
      <w:r>
        <w:t>рассказ;</w:t>
      </w:r>
      <w:r>
        <w:rPr>
          <w:spacing w:val="-4"/>
        </w:rPr>
        <w:t xml:space="preserve"> </w:t>
      </w:r>
      <w:r>
        <w:t>настроение;</w:t>
      </w:r>
      <w:r>
        <w:rPr>
          <w:spacing w:val="-4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природы.</w:t>
      </w:r>
    </w:p>
    <w:p w:rsidR="00741297" w:rsidRDefault="00741297">
      <w:pPr>
        <w:pStyle w:val="a3"/>
        <w:ind w:left="0"/>
        <w:rPr>
          <w:sz w:val="37"/>
        </w:rPr>
      </w:pPr>
    </w:p>
    <w:p w:rsidR="00741297" w:rsidRDefault="002F0230">
      <w:pPr>
        <w:pStyle w:val="1"/>
        <w:ind w:left="4246"/>
      </w:pPr>
      <w:bookmarkStart w:id="7" w:name="Тематическое_планирование"/>
      <w:bookmarkStart w:id="8" w:name="_bookmark2"/>
      <w:bookmarkEnd w:id="7"/>
      <w:bookmarkEnd w:id="8"/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741297" w:rsidRDefault="00741297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954"/>
        <w:gridCol w:w="2266"/>
      </w:tblGrid>
      <w:tr w:rsidR="00741297">
        <w:trPr>
          <w:trHeight w:val="825"/>
        </w:trPr>
        <w:tc>
          <w:tcPr>
            <w:tcW w:w="1133" w:type="dxa"/>
          </w:tcPr>
          <w:p w:rsidR="00741297" w:rsidRDefault="002F0230">
            <w:pPr>
              <w:pStyle w:val="TableParagraph"/>
              <w:spacing w:line="273" w:lineRule="exact"/>
              <w:ind w:left="244" w:right="2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spacing w:line="273" w:lineRule="exact"/>
              <w:ind w:left="2533" w:right="2525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spacing w:line="273" w:lineRule="exact"/>
              <w:ind w:left="202" w:right="1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741297" w:rsidRDefault="002F0230">
            <w:pPr>
              <w:pStyle w:val="TableParagraph"/>
              <w:spacing w:before="132" w:line="240" w:lineRule="auto"/>
              <w:ind w:left="190" w:right="1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741297">
        <w:trPr>
          <w:trHeight w:val="412"/>
        </w:trPr>
        <w:tc>
          <w:tcPr>
            <w:tcW w:w="1133" w:type="dxa"/>
          </w:tcPr>
          <w:p w:rsidR="00741297" w:rsidRDefault="002F0230">
            <w:pPr>
              <w:pStyle w:val="TableParagraph"/>
              <w:spacing w:line="273" w:lineRule="exact"/>
              <w:ind w:left="239" w:right="2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Книги—мои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297">
        <w:trPr>
          <w:trHeight w:val="417"/>
        </w:trPr>
        <w:tc>
          <w:tcPr>
            <w:tcW w:w="1133" w:type="dxa"/>
          </w:tcPr>
          <w:p w:rsidR="00741297" w:rsidRDefault="002F0230">
            <w:pPr>
              <w:pStyle w:val="TableParagraph"/>
              <w:ind w:left="239" w:right="2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ind w:left="195" w:right="18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41297">
        <w:trPr>
          <w:trHeight w:val="412"/>
        </w:trPr>
        <w:tc>
          <w:tcPr>
            <w:tcW w:w="1133" w:type="dxa"/>
          </w:tcPr>
          <w:p w:rsidR="00741297" w:rsidRDefault="002F0230">
            <w:pPr>
              <w:pStyle w:val="TableParagraph"/>
              <w:ind w:left="239" w:right="2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ind w:left="195" w:righ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297">
        <w:trPr>
          <w:trHeight w:val="412"/>
        </w:trPr>
        <w:tc>
          <w:tcPr>
            <w:tcW w:w="1133" w:type="dxa"/>
          </w:tcPr>
          <w:p w:rsidR="00741297" w:rsidRDefault="002F0230">
            <w:pPr>
              <w:pStyle w:val="TableParagraph"/>
              <w:ind w:left="239" w:right="2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Люби 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ind w:left="195" w:right="18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297">
        <w:trPr>
          <w:trHeight w:val="412"/>
        </w:trPr>
        <w:tc>
          <w:tcPr>
            <w:tcW w:w="1133" w:type="dxa"/>
          </w:tcPr>
          <w:p w:rsidR="00741297" w:rsidRDefault="002F0230">
            <w:pPr>
              <w:pStyle w:val="TableParagraph"/>
              <w:ind w:left="239" w:right="2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ind w:left="195" w:right="1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1297">
        <w:trPr>
          <w:trHeight w:val="412"/>
        </w:trPr>
        <w:tc>
          <w:tcPr>
            <w:tcW w:w="1133" w:type="dxa"/>
          </w:tcPr>
          <w:p w:rsidR="00741297" w:rsidRDefault="002F0230">
            <w:pPr>
              <w:pStyle w:val="TableParagraph"/>
              <w:spacing w:line="273" w:lineRule="exact"/>
              <w:ind w:left="239" w:right="2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spacing w:line="273" w:lineRule="exact"/>
              <w:ind w:left="195" w:righ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297">
        <w:trPr>
          <w:trHeight w:val="417"/>
        </w:trPr>
        <w:tc>
          <w:tcPr>
            <w:tcW w:w="1133" w:type="dxa"/>
          </w:tcPr>
          <w:p w:rsidR="00741297" w:rsidRDefault="002F0230">
            <w:pPr>
              <w:pStyle w:val="TableParagraph"/>
              <w:spacing w:line="273" w:lineRule="exact"/>
              <w:ind w:left="239" w:right="2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spacing w:line="273" w:lineRule="exact"/>
              <w:ind w:left="195" w:right="18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41297">
        <w:trPr>
          <w:trHeight w:val="412"/>
        </w:trPr>
        <w:tc>
          <w:tcPr>
            <w:tcW w:w="1133" w:type="dxa"/>
          </w:tcPr>
          <w:p w:rsidR="00741297" w:rsidRDefault="002F0230">
            <w:pPr>
              <w:pStyle w:val="TableParagraph"/>
              <w:ind w:left="239" w:right="2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ind w:left="195" w:right="1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41297">
        <w:trPr>
          <w:trHeight w:val="412"/>
        </w:trPr>
        <w:tc>
          <w:tcPr>
            <w:tcW w:w="1133" w:type="dxa"/>
          </w:tcPr>
          <w:p w:rsidR="00741297" w:rsidRDefault="0074129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954" w:type="dxa"/>
          </w:tcPr>
          <w:p w:rsidR="00741297" w:rsidRDefault="002F02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6" w:type="dxa"/>
          </w:tcPr>
          <w:p w:rsidR="00741297" w:rsidRDefault="002F0230">
            <w:pPr>
              <w:pStyle w:val="TableParagraph"/>
              <w:ind w:left="200" w:right="18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2E46E6" w:rsidRDefault="002E46E6"/>
    <w:sectPr w:rsidR="002E46E6">
      <w:pgSz w:w="11910" w:h="16840"/>
      <w:pgMar w:top="1020" w:right="720" w:bottom="1180" w:left="9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E6" w:rsidRDefault="002F0230">
      <w:r>
        <w:separator/>
      </w:r>
    </w:p>
  </w:endnote>
  <w:endnote w:type="continuationSeparator" w:id="0">
    <w:p w:rsidR="002E46E6" w:rsidRDefault="002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97" w:rsidRDefault="005157E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5pt;margin-top:781.25pt;width:11.6pt;height:13.05pt;z-index:-251658752;mso-position-horizontal-relative:page;mso-position-vertical-relative:page" filled="f" stroked="f">
          <v:textbox inset="0,0,0,0">
            <w:txbxContent>
              <w:p w:rsidR="00741297" w:rsidRDefault="002F02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157E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E6" w:rsidRDefault="002F0230">
      <w:r>
        <w:separator/>
      </w:r>
    </w:p>
  </w:footnote>
  <w:footnote w:type="continuationSeparator" w:id="0">
    <w:p w:rsidR="002E46E6" w:rsidRDefault="002F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95B"/>
    <w:multiLevelType w:val="hybridMultilevel"/>
    <w:tmpl w:val="6090E89E"/>
    <w:lvl w:ilvl="0" w:tplc="844836B0">
      <w:numFmt w:val="bullet"/>
      <w:lvlText w:val="•"/>
      <w:lvlJc w:val="left"/>
      <w:pPr>
        <w:ind w:left="779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43940">
      <w:numFmt w:val="bullet"/>
      <w:lvlText w:val="•"/>
      <w:lvlJc w:val="left"/>
      <w:pPr>
        <w:ind w:left="1728" w:hanging="155"/>
      </w:pPr>
      <w:rPr>
        <w:rFonts w:hint="default"/>
        <w:lang w:val="ru-RU" w:eastAsia="en-US" w:bidi="ar-SA"/>
      </w:rPr>
    </w:lvl>
    <w:lvl w:ilvl="2" w:tplc="C0E6D322">
      <w:numFmt w:val="bullet"/>
      <w:lvlText w:val="•"/>
      <w:lvlJc w:val="left"/>
      <w:pPr>
        <w:ind w:left="2677" w:hanging="155"/>
      </w:pPr>
      <w:rPr>
        <w:rFonts w:hint="default"/>
        <w:lang w:val="ru-RU" w:eastAsia="en-US" w:bidi="ar-SA"/>
      </w:rPr>
    </w:lvl>
    <w:lvl w:ilvl="3" w:tplc="73002A04">
      <w:numFmt w:val="bullet"/>
      <w:lvlText w:val="•"/>
      <w:lvlJc w:val="left"/>
      <w:pPr>
        <w:ind w:left="3626" w:hanging="155"/>
      </w:pPr>
      <w:rPr>
        <w:rFonts w:hint="default"/>
        <w:lang w:val="ru-RU" w:eastAsia="en-US" w:bidi="ar-SA"/>
      </w:rPr>
    </w:lvl>
    <w:lvl w:ilvl="4" w:tplc="2368CCD8">
      <w:numFmt w:val="bullet"/>
      <w:lvlText w:val="•"/>
      <w:lvlJc w:val="left"/>
      <w:pPr>
        <w:ind w:left="4575" w:hanging="155"/>
      </w:pPr>
      <w:rPr>
        <w:rFonts w:hint="default"/>
        <w:lang w:val="ru-RU" w:eastAsia="en-US" w:bidi="ar-SA"/>
      </w:rPr>
    </w:lvl>
    <w:lvl w:ilvl="5" w:tplc="0AB07852">
      <w:numFmt w:val="bullet"/>
      <w:lvlText w:val="•"/>
      <w:lvlJc w:val="left"/>
      <w:pPr>
        <w:ind w:left="5524" w:hanging="155"/>
      </w:pPr>
      <w:rPr>
        <w:rFonts w:hint="default"/>
        <w:lang w:val="ru-RU" w:eastAsia="en-US" w:bidi="ar-SA"/>
      </w:rPr>
    </w:lvl>
    <w:lvl w:ilvl="6" w:tplc="4C8048B4">
      <w:numFmt w:val="bullet"/>
      <w:lvlText w:val="•"/>
      <w:lvlJc w:val="left"/>
      <w:pPr>
        <w:ind w:left="6473" w:hanging="155"/>
      </w:pPr>
      <w:rPr>
        <w:rFonts w:hint="default"/>
        <w:lang w:val="ru-RU" w:eastAsia="en-US" w:bidi="ar-SA"/>
      </w:rPr>
    </w:lvl>
    <w:lvl w:ilvl="7" w:tplc="920E9936">
      <w:numFmt w:val="bullet"/>
      <w:lvlText w:val="•"/>
      <w:lvlJc w:val="left"/>
      <w:pPr>
        <w:ind w:left="7422" w:hanging="155"/>
      </w:pPr>
      <w:rPr>
        <w:rFonts w:hint="default"/>
        <w:lang w:val="ru-RU" w:eastAsia="en-US" w:bidi="ar-SA"/>
      </w:rPr>
    </w:lvl>
    <w:lvl w:ilvl="8" w:tplc="54C46738">
      <w:numFmt w:val="bullet"/>
      <w:lvlText w:val="•"/>
      <w:lvlJc w:val="left"/>
      <w:pPr>
        <w:ind w:left="8371" w:hanging="1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41297"/>
    <w:rsid w:val="002E46E6"/>
    <w:rsid w:val="002F0230"/>
    <w:rsid w:val="005157E5"/>
    <w:rsid w:val="007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/>
      <w:ind w:left="7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2"/>
      <w:ind w:left="582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38"/>
      <w:ind w:left="640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7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F0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30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7"/>
    <w:rsid w:val="002F0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F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/>
      <w:ind w:left="7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2"/>
      <w:ind w:left="582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38"/>
      <w:ind w:left="640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7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F0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30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7"/>
    <w:rsid w:val="002F0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F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2021-09-11T21:03:00Z</dcterms:created>
  <dcterms:modified xsi:type="dcterms:W3CDTF">2021-09-12T05:14:00Z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