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74" w:rsidRDefault="00085E74" w:rsidP="00085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085E74" w:rsidRDefault="00085E74" w:rsidP="00085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085E74" w:rsidRDefault="00085E74" w:rsidP="00085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085E74" w:rsidRDefault="002D7BD0" w:rsidP="00085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33182"/>
            <wp:effectExtent l="0" t="0" r="0" b="0"/>
            <wp:docPr id="1" name="Рисунок 1" descr="E:\программы на сайт\21-22\Программы на сайт\2 001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2 001 вста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74" w:rsidRDefault="00085E74" w:rsidP="0008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85E74" w:rsidRDefault="00085E74" w:rsidP="0008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11 класс</w:t>
      </w:r>
    </w:p>
    <w:p w:rsidR="00085E74" w:rsidRDefault="00085E74" w:rsidP="00085E74">
      <w:pPr>
        <w:jc w:val="center"/>
        <w:rPr>
          <w:b/>
          <w:sz w:val="28"/>
          <w:szCs w:val="28"/>
        </w:rPr>
      </w:pPr>
    </w:p>
    <w:p w:rsidR="00085E74" w:rsidRDefault="00085E74" w:rsidP="00085E74">
      <w:pPr>
        <w:jc w:val="center"/>
        <w:rPr>
          <w:b/>
          <w:sz w:val="28"/>
          <w:szCs w:val="28"/>
        </w:rPr>
      </w:pPr>
    </w:p>
    <w:p w:rsidR="00085E74" w:rsidRDefault="00085E74" w:rsidP="00085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085E74" w:rsidRDefault="00085E74" w:rsidP="00085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085E74" w:rsidRDefault="00085E74" w:rsidP="00085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085E74" w:rsidRDefault="00085E74" w:rsidP="00085E7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085E74" w:rsidRDefault="00085E74" w:rsidP="00085E74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085E74" w:rsidRDefault="00085E74" w:rsidP="00085E74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высшей категории</w:t>
      </w:r>
    </w:p>
    <w:p w:rsidR="00085E74" w:rsidRDefault="00085E74" w:rsidP="00085E7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Веселовский Андрей Иванович</w:t>
      </w:r>
    </w:p>
    <w:p w:rsidR="00085E74" w:rsidRDefault="00085E74" w:rsidP="00085E7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spacing w:after="0"/>
        <w:rPr>
          <w:rFonts w:ascii="Times New Roman" w:hAnsi="Times New Roman" w:cs="Times New Roman"/>
          <w:sz w:val="28"/>
        </w:rPr>
      </w:pPr>
    </w:p>
    <w:p w:rsidR="00085E74" w:rsidRDefault="00085E74" w:rsidP="00085E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7BD0" w:rsidRDefault="002D7BD0" w:rsidP="00085E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7BD0" w:rsidRDefault="002D7BD0" w:rsidP="00085E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7BD0" w:rsidRDefault="002D7BD0" w:rsidP="00085E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5E74" w:rsidRDefault="002D7BD0" w:rsidP="00085E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2021- 2022</w:t>
      </w:r>
      <w:r w:rsidR="00085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</w:p>
    <w:p w:rsidR="00085E74" w:rsidRDefault="00085E74" w:rsidP="00085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B71" w:rsidRPr="00FA29BA" w:rsidRDefault="00083B71" w:rsidP="00555B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CD5B7B" w:rsidTr="00C421DA">
        <w:tc>
          <w:tcPr>
            <w:tcW w:w="675" w:type="dxa"/>
          </w:tcPr>
          <w:p w:rsidR="00CD5B7B" w:rsidRDefault="00CD5B7B" w:rsidP="00C421DA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E74" w:rsidRDefault="00085E74" w:rsidP="002D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D7BD0" w:rsidRDefault="002D7BD0" w:rsidP="00C4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BD0" w:rsidRDefault="002D7BD0" w:rsidP="00C4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CD5B7B" w:rsidRPr="0025320A" w:rsidRDefault="00CD5B7B" w:rsidP="00C4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10 классе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03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10 классе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74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10 классе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0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4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D5B7B" w:rsidRPr="006C791C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5B7B" w:rsidTr="00C421DA">
        <w:tc>
          <w:tcPr>
            <w:tcW w:w="675" w:type="dxa"/>
          </w:tcPr>
          <w:p w:rsidR="00CD5B7B" w:rsidRPr="00477869" w:rsidRDefault="00CD5B7B" w:rsidP="006C75F7">
            <w:pPr>
              <w:pStyle w:val="a4"/>
              <w:numPr>
                <w:ilvl w:val="0"/>
                <w:numId w:val="6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5B7B" w:rsidRDefault="00CD5B7B" w:rsidP="00C421D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7033">
              <w:rPr>
                <w:rFonts w:ascii="Times New Roman" w:hAnsi="Times New Roman" w:cs="Times New Roman"/>
                <w:sz w:val="24"/>
                <w:szCs w:val="24"/>
              </w:rPr>
              <w:t>Методическое и материально-техническое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7B" w:rsidRDefault="00CD5B7B" w:rsidP="00C4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7B" w:rsidRDefault="00CD5B7B" w:rsidP="00C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D5B7B" w:rsidRDefault="00CD5B7B" w:rsidP="00CC160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D5B7B" w:rsidRDefault="00CD5B7B">
      <w:pP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EB1CB6" w:rsidRPr="00492518" w:rsidRDefault="000C7B73" w:rsidP="00CC160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A29B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B1CB6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2F48E8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</w:t>
      </w:r>
      <w:r w:rsidR="00CC1608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является завершающей в изучении учебного предмета основы безопасности жизнедеятельности в средней общеобразовательной школе. Она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разработана </w:t>
      </w:r>
      <w:r w:rsidR="00CF5F6C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>ой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для 5-11 классов </w:t>
      </w:r>
      <w:r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49251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492518">
        <w:rPr>
          <w:rFonts w:ascii="Times New Roman" w:hAnsi="Times New Roman" w:cs="Times New Roman"/>
          <w:iCs/>
          <w:sz w:val="24"/>
          <w:szCs w:val="24"/>
        </w:rPr>
        <w:t>Смирнова А.Т. и Хренникова Б.О</w:t>
      </w:r>
      <w:r w:rsidR="00CC1608" w:rsidRPr="00492518">
        <w:rPr>
          <w:rFonts w:ascii="Times New Roman" w:hAnsi="Times New Roman" w:cs="Times New Roman"/>
          <w:iCs/>
          <w:sz w:val="24"/>
          <w:szCs w:val="24"/>
        </w:rPr>
        <w:t>.</w:t>
      </w:r>
    </w:p>
    <w:p w:rsidR="00CC1608" w:rsidRPr="00492518" w:rsidRDefault="00CC1608" w:rsidP="00CC16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18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B6C95" w:rsidRDefault="00492518" w:rsidP="006C75F7">
      <w:pPr>
        <w:pStyle w:val="a5"/>
        <w:numPr>
          <w:ilvl w:val="0"/>
          <w:numId w:val="7"/>
        </w:numPr>
        <w:ind w:left="0" w:firstLine="567"/>
      </w:pPr>
      <w:r w:rsidRPr="00492518">
        <w:t>Основы безопасности жизнедеятельности</w:t>
      </w:r>
      <w:proofErr w:type="gramStart"/>
      <w:r w:rsidRPr="00492518">
        <w:t>.</w:t>
      </w:r>
      <w:proofErr w:type="gramEnd"/>
      <w:r w:rsidRPr="00492518">
        <w:t xml:space="preserve"> </w:t>
      </w:r>
      <w:proofErr w:type="gramStart"/>
      <w:r w:rsidRPr="00492518">
        <w:t>у</w:t>
      </w:r>
      <w:proofErr w:type="gramEnd"/>
      <w:r w:rsidRPr="00492518">
        <w:t xml:space="preserve">чебник для 11 классов/ </w:t>
      </w:r>
      <w:r w:rsidR="00CC1608" w:rsidRPr="00492518">
        <w:t>Смирнов А. Т., Хренников Б. О.. — 2-е изд. — М.: Просвещение, 201</w:t>
      </w:r>
      <w:r w:rsidRPr="00492518">
        <w:t>4</w:t>
      </w:r>
      <w:r w:rsidR="00CC1608" w:rsidRPr="00492518">
        <w:t>.</w:t>
      </w:r>
    </w:p>
    <w:p w:rsidR="007B6C95" w:rsidRDefault="00492518" w:rsidP="006C75F7">
      <w:pPr>
        <w:pStyle w:val="a5"/>
        <w:numPr>
          <w:ilvl w:val="0"/>
          <w:numId w:val="7"/>
        </w:numPr>
        <w:ind w:left="0" w:firstLine="567"/>
      </w:pPr>
      <w:r w:rsidRPr="00492518">
        <w:t xml:space="preserve">Основы безопасности жизнедеятельности: </w:t>
      </w:r>
      <w:r w:rsidRPr="007B6C95">
        <w:rPr>
          <w:kern w:val="2"/>
          <w:lang w:eastAsia="ru-RU"/>
        </w:rPr>
        <w:t xml:space="preserve">Рабочая программа 5 -11 классы по предмету основы безопасности жизнедеятельности./ </w:t>
      </w:r>
      <w:r w:rsidRPr="00492518">
        <w:t>Смирнова А.Т., Хренникова Б.О.   2-е изд. — М.: Просвещение, 2012г.</w:t>
      </w:r>
    </w:p>
    <w:p w:rsidR="007B6C95" w:rsidRDefault="00492518" w:rsidP="006C75F7">
      <w:pPr>
        <w:pStyle w:val="a5"/>
        <w:numPr>
          <w:ilvl w:val="0"/>
          <w:numId w:val="7"/>
        </w:numPr>
        <w:ind w:left="0" w:firstLine="567"/>
      </w:pPr>
      <w:r w:rsidRPr="007B6C95">
        <w:t xml:space="preserve">Основы безопасности жизнедеятельности. Поурочные разработки  10-11 классы./ </w:t>
      </w:r>
      <w:r w:rsidR="00CC1608" w:rsidRPr="007B6C95">
        <w:t>Смирнов А. Т., Хренников Б. О.— М.: Просвещение, 2014.</w:t>
      </w:r>
    </w:p>
    <w:p w:rsidR="00CC1608" w:rsidRDefault="00492518" w:rsidP="006C75F7">
      <w:pPr>
        <w:pStyle w:val="a5"/>
        <w:numPr>
          <w:ilvl w:val="0"/>
          <w:numId w:val="7"/>
        </w:numPr>
        <w:ind w:left="0" w:firstLine="567"/>
      </w:pPr>
      <w:r w:rsidRPr="00492518">
        <w:t xml:space="preserve">Основы безопасности жизнедеятельности. Тестовый контроль  10-11 классы./ </w:t>
      </w:r>
      <w:r w:rsidR="00CC1608" w:rsidRPr="00492518">
        <w:t>Смирнов А. Т., Хренников Б. О., Маслов М. В.  - М.: Просвещение, 201</w:t>
      </w:r>
      <w:r w:rsidRPr="00492518">
        <w:t>4</w:t>
      </w:r>
      <w:r w:rsidR="00CC1608" w:rsidRPr="00492518">
        <w:t>.</w:t>
      </w:r>
    </w:p>
    <w:p w:rsidR="007B6C95" w:rsidRPr="00492518" w:rsidRDefault="007B6C95" w:rsidP="007B6C95">
      <w:pPr>
        <w:pStyle w:val="a5"/>
        <w:ind w:left="927"/>
      </w:pPr>
    </w:p>
    <w:p w:rsidR="00CC1608" w:rsidRPr="0049251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18">
        <w:rPr>
          <w:rFonts w:ascii="Times New Roman" w:hAnsi="Times New Roman" w:cs="Times New Roman"/>
          <w:sz w:val="24"/>
          <w:szCs w:val="24"/>
        </w:rPr>
        <w:t>Учебный план  МОУ СОШ №32 отводит 34 часа за год. Проведение практических занятий предусмотрено внеурочной деятельностью при подготовке к участию в соревнованиях оборонно-спортивной направленности и к Всероссийской олимпиаде по ОБЖ.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18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492518">
        <w:rPr>
          <w:rFonts w:ascii="Times New Roman" w:hAnsi="Times New Roman" w:cs="Times New Roman"/>
          <w:sz w:val="24"/>
          <w:szCs w:val="24"/>
        </w:rPr>
        <w:t xml:space="preserve"> </w:t>
      </w:r>
      <w:r w:rsidRPr="00492518">
        <w:rPr>
          <w:rFonts w:ascii="Times New Roman" w:hAnsi="Times New Roman" w:cs="Times New Roman"/>
          <w:b/>
          <w:sz w:val="24"/>
          <w:szCs w:val="24"/>
        </w:rPr>
        <w:t>цели</w:t>
      </w:r>
      <w:r w:rsidRPr="00492518">
        <w:rPr>
          <w:rFonts w:ascii="Times New Roman" w:hAnsi="Times New Roman" w:cs="Times New Roman"/>
          <w:sz w:val="24"/>
          <w:szCs w:val="24"/>
        </w:rPr>
        <w:t xml:space="preserve"> изучения предмета ОБЖ: — содействие</w:t>
      </w:r>
      <w:r w:rsidRPr="009F5275">
        <w:rPr>
          <w:rFonts w:ascii="Times New Roman" w:hAnsi="Times New Roman" w:cs="Times New Roman"/>
          <w:sz w:val="24"/>
          <w:szCs w:val="24"/>
        </w:rPr>
        <w:t xml:space="preserve"> повышению уровня защищенности жизненно важных интересов личности, общества, государства от внешних и внутренних угроз; — содействие снижению отрицательного влияния человеческого фактора на безопасность личности, общества и государства; —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  <w:proofErr w:type="gramEnd"/>
      <w:r w:rsidRPr="009F5275">
        <w:rPr>
          <w:rFonts w:ascii="Times New Roman" w:hAnsi="Times New Roman" w:cs="Times New Roman"/>
          <w:sz w:val="24"/>
          <w:szCs w:val="24"/>
        </w:rPr>
        <w:t xml:space="preserve"> 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 — профилактика асоциального поведения учащихся, формирование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275">
        <w:rPr>
          <w:rFonts w:ascii="Times New Roman" w:hAnsi="Times New Roman" w:cs="Times New Roman"/>
          <w:b/>
          <w:sz w:val="24"/>
          <w:szCs w:val="24"/>
        </w:rPr>
        <w:t>Достижение целей обеспечивается решением следующих задач</w:t>
      </w:r>
      <w:r w:rsidRPr="009F5275">
        <w:rPr>
          <w:rFonts w:ascii="Times New Roman" w:hAnsi="Times New Roman" w:cs="Times New Roman"/>
          <w:sz w:val="24"/>
          <w:szCs w:val="24"/>
        </w:rPr>
        <w:t xml:space="preserve"> в образовательном процессе: —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</w:t>
      </w:r>
      <w:r>
        <w:rPr>
          <w:rFonts w:ascii="Times New Roman" w:hAnsi="Times New Roman" w:cs="Times New Roman"/>
          <w:sz w:val="24"/>
          <w:szCs w:val="24"/>
        </w:rPr>
        <w:t xml:space="preserve"> дей</w:t>
      </w:r>
      <w:r w:rsidRPr="009F5275">
        <w:rPr>
          <w:rFonts w:ascii="Times New Roman" w:hAnsi="Times New Roman" w:cs="Times New Roman"/>
          <w:sz w:val="24"/>
          <w:szCs w:val="24"/>
        </w:rPr>
        <w:t>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</w:t>
      </w:r>
      <w:proofErr w:type="gramEnd"/>
      <w:r w:rsidRPr="009F5275">
        <w:rPr>
          <w:rFonts w:ascii="Times New Roman" w:hAnsi="Times New Roman" w:cs="Times New Roman"/>
          <w:sz w:val="24"/>
          <w:szCs w:val="24"/>
        </w:rPr>
        <w:t xml:space="preserve"> других людей и среды обитания; — воспитание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 —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основу курса заложены</w:t>
      </w:r>
      <w:r w:rsidRPr="009F5275">
        <w:rPr>
          <w:rFonts w:ascii="Times New Roman" w:hAnsi="Times New Roman" w:cs="Times New Roman"/>
          <w:sz w:val="24"/>
          <w:szCs w:val="24"/>
        </w:rPr>
        <w:t xml:space="preserve"> </w:t>
      </w:r>
      <w:r w:rsidRPr="009F5275">
        <w:rPr>
          <w:rFonts w:ascii="Times New Roman" w:hAnsi="Times New Roman" w:cs="Times New Roman"/>
          <w:b/>
          <w:sz w:val="24"/>
          <w:szCs w:val="24"/>
        </w:rPr>
        <w:t>педагогические принципы</w:t>
      </w:r>
      <w:r w:rsidRPr="009F52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Социогуманитарная</w:t>
      </w:r>
      <w:proofErr w:type="spellEnd"/>
      <w:r w:rsidRPr="009F5275">
        <w:rPr>
          <w:rFonts w:ascii="Times New Roman" w:hAnsi="Times New Roman" w:cs="Times New Roman"/>
          <w:b/>
          <w:sz w:val="24"/>
          <w:szCs w:val="24"/>
        </w:rPr>
        <w:t xml:space="preserve"> обусловленность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 — учет требований Федерального государственного образовательного стандарта в предметной области «Основы безопасности жизнедеятельности».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Природосообразность</w:t>
      </w:r>
      <w:proofErr w:type="spellEnd"/>
      <w:r w:rsidRPr="009F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5">
        <w:rPr>
          <w:rFonts w:ascii="Times New Roman" w:hAnsi="Times New Roman" w:cs="Times New Roman"/>
          <w:sz w:val="24"/>
          <w:szCs w:val="24"/>
        </w:rPr>
        <w:t xml:space="preserve">— учет возрастных психофизических особенностей и потребностей старшеклассников,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F527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туализация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субъектной позиции обучающихся по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социальноправовой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подготовке в области безопасности жизнедеятельности.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3. </w:t>
      </w:r>
      <w:r w:rsidRPr="009F5275">
        <w:rPr>
          <w:rFonts w:ascii="Times New Roman" w:hAnsi="Times New Roman" w:cs="Times New Roman"/>
          <w:b/>
          <w:sz w:val="24"/>
          <w:szCs w:val="24"/>
        </w:rPr>
        <w:t>Преемственность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 всех ступеней образования — информационно-методическое соответствие целей и содержания предмета О</w:t>
      </w:r>
      <w:proofErr w:type="gramStart"/>
      <w:r w:rsidRPr="009F5275">
        <w:rPr>
          <w:rFonts w:ascii="Times New Roman" w:hAnsi="Times New Roman" w:cs="Times New Roman"/>
          <w:sz w:val="24"/>
          <w:szCs w:val="24"/>
        </w:rPr>
        <w:t>БЖ в ср</w:t>
      </w:r>
      <w:proofErr w:type="gramEnd"/>
      <w:r w:rsidRPr="009F5275">
        <w:rPr>
          <w:rFonts w:ascii="Times New Roman" w:hAnsi="Times New Roman" w:cs="Times New Roman"/>
          <w:sz w:val="24"/>
          <w:szCs w:val="24"/>
        </w:rPr>
        <w:t xml:space="preserve">едних и старших классах школы.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4. </w:t>
      </w:r>
      <w:r w:rsidRPr="009F5275">
        <w:rPr>
          <w:rFonts w:ascii="Times New Roman" w:hAnsi="Times New Roman" w:cs="Times New Roman"/>
          <w:b/>
          <w:sz w:val="24"/>
          <w:szCs w:val="24"/>
        </w:rPr>
        <w:t>Научность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, связь теории с практикой — опора на методологические средства теории безопасности жизнедеятельности; формирование конкретных умений. </w:t>
      </w:r>
    </w:p>
    <w:p w:rsidR="00CC1608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5. </w:t>
      </w:r>
      <w:r w:rsidRPr="009F5275">
        <w:rPr>
          <w:rFonts w:ascii="Times New Roman" w:hAnsi="Times New Roman" w:cs="Times New Roman"/>
          <w:b/>
          <w:sz w:val="24"/>
          <w:szCs w:val="24"/>
        </w:rPr>
        <w:t>Системность</w:t>
      </w:r>
      <w:r w:rsidRPr="009F5275">
        <w:rPr>
          <w:rFonts w:ascii="Times New Roman" w:hAnsi="Times New Roman" w:cs="Times New Roman"/>
          <w:sz w:val="24"/>
          <w:szCs w:val="24"/>
        </w:rPr>
        <w:t xml:space="preserve"> — представление среды и ее объектов в качестве систем, изучение взаимодействия которых ведет к анализу причин и следствий проявления опасностей в среде жизнедеятельности. </w:t>
      </w:r>
    </w:p>
    <w:p w:rsidR="00CC1608" w:rsidRPr="009F5275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Интегративность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527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связи гуманитарного и </w:t>
      </w:r>
      <w:proofErr w:type="gramStart"/>
      <w:r w:rsidRPr="009F527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9F5275">
        <w:rPr>
          <w:rFonts w:ascii="Times New Roman" w:hAnsi="Times New Roman" w:cs="Times New Roman"/>
          <w:sz w:val="24"/>
          <w:szCs w:val="24"/>
        </w:rPr>
        <w:t xml:space="preserve"> знания по проблеме безопасности жизнедеятельности.</w:t>
      </w:r>
    </w:p>
    <w:p w:rsidR="00CC1608" w:rsidRPr="00837E7D" w:rsidRDefault="00CC1608" w:rsidP="00CC160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F5275">
        <w:rPr>
          <w:rFonts w:ascii="Times New Roman" w:hAnsi="Times New Roman" w:cs="Times New Roman"/>
          <w:b/>
          <w:sz w:val="24"/>
          <w:szCs w:val="24"/>
        </w:rPr>
        <w:t>Культуросообразность</w:t>
      </w:r>
      <w:proofErr w:type="spellEnd"/>
      <w:r w:rsidRPr="009F5275">
        <w:rPr>
          <w:rFonts w:ascii="Times New Roman" w:hAnsi="Times New Roman" w:cs="Times New Roman"/>
          <w:sz w:val="24"/>
          <w:szCs w:val="24"/>
        </w:rPr>
        <w:t xml:space="preserve"> — расширение представлений о ценности, значимости культуры безопасности жизнедеятельности личности и общества, о ее месте и роли в совокупном комплексе общей культуры жизнедеятельности человека и общества в современной среде обитания.</w:t>
      </w:r>
    </w:p>
    <w:p w:rsidR="00555B45" w:rsidRPr="00FA29BA" w:rsidRDefault="00555B45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EB1CB6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</w:t>
      </w:r>
      <w:r w:rsidR="002F48E8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1 </w:t>
      </w:r>
      <w:r w:rsidR="000A1085" w:rsidRPr="00FA29B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классе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/>
          <w:bCs/>
        </w:rPr>
        <w:t xml:space="preserve">Личностными результатами </w:t>
      </w:r>
      <w:r w:rsidRPr="00FA29BA">
        <w:rPr>
          <w:bCs/>
        </w:rPr>
        <w:t xml:space="preserve">освоения программы </w:t>
      </w:r>
      <w:r w:rsidRPr="00FA29BA">
        <w:t xml:space="preserve"> ОБЖ выпускниками  является формирование умений: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сотрудничества);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 xml:space="preserve">самостоятельно созданных </w:t>
      </w:r>
      <w:proofErr w:type="gramStart"/>
      <w:r w:rsidRPr="00FA29BA">
        <w:rPr>
          <w:b w:val="0"/>
          <w:sz w:val="24"/>
          <w:szCs w:val="24"/>
        </w:rPr>
        <w:t>ситуациях</w:t>
      </w:r>
      <w:proofErr w:type="gramEnd"/>
      <w:r w:rsidRPr="00FA29BA">
        <w:rPr>
          <w:b w:val="0"/>
          <w:sz w:val="24"/>
          <w:szCs w:val="24"/>
        </w:rPr>
        <w:t xml:space="preserve"> общения и сотрудничества, опираясь на общие для всех простые правила поведения,  делать выбор, какой поступок совершить.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формирование ценности  здорового и безопасного образа жизни;</w:t>
      </w:r>
    </w:p>
    <w:p w:rsidR="002F48E8" w:rsidRPr="00FA29BA" w:rsidRDefault="002F48E8" w:rsidP="006C75F7">
      <w:pPr>
        <w:pStyle w:val="31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proofErr w:type="gramStart"/>
      <w:r w:rsidRPr="00FA29BA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proofErr w:type="gramStart"/>
      <w:r w:rsidRPr="00FA29BA">
        <w:t>признание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  <w:rPr>
          <w:b/>
        </w:rPr>
      </w:pPr>
      <w:proofErr w:type="gramStart"/>
      <w:r w:rsidRPr="00FA29BA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</w:t>
      </w:r>
      <w:proofErr w:type="gramEnd"/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комплексной безопасности, опасных и чрезвычайных ситуаций: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уважение ко всем формам собственности, готовность к защите своей собственности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противодействия экстремизму, терроризму и наркотизму: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готовность </w:t>
      </w:r>
      <w:proofErr w:type="gramStart"/>
      <w:r w:rsidRPr="00FA29BA">
        <w:t>обучающихся</w:t>
      </w:r>
      <w:proofErr w:type="gramEnd"/>
      <w:r w:rsidRPr="00FA29BA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осознанный выбор будущей профессии как путь и способ реализации собственных жизненных планов;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умение сказать «стоп» вредным и опасным привычкам.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профессиональной ориентации: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осознанное становление воинской специальности и подготовленность к  вооруженной защите  Отечества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ответственное отношение к созданию семьи на основе осознанного принятия ценностей семейной жизни;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обучающихся к трудовой профессиональной деятельности как готовность к самообслуживанию, включая обучение и выполнение домашних обязанностей.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положительный образ семьи, </w:t>
      </w:r>
      <w:proofErr w:type="spellStart"/>
      <w:r w:rsidRPr="00FA29BA">
        <w:t>родительства</w:t>
      </w:r>
      <w:proofErr w:type="spellEnd"/>
      <w:r w:rsidRPr="00FA29BA">
        <w:t xml:space="preserve"> (отцовства и материнства), </w:t>
      </w:r>
      <w:proofErr w:type="spellStart"/>
      <w:r w:rsidRPr="00FA29BA">
        <w:t>интериоризация</w:t>
      </w:r>
      <w:proofErr w:type="spellEnd"/>
      <w:r w:rsidRPr="00FA29BA">
        <w:t xml:space="preserve"> традиционных семейных ценностей. 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FA29BA">
        <w:rPr>
          <w:b/>
        </w:rPr>
        <w:t>обучающихся</w:t>
      </w:r>
      <w:proofErr w:type="gramEnd"/>
      <w:r w:rsidRPr="00FA29BA">
        <w:rPr>
          <w:b/>
        </w:rPr>
        <w:t>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физическое, эмоционально-психологическое, социальное благополучие </w:t>
      </w:r>
      <w:proofErr w:type="gramStart"/>
      <w:r w:rsidRPr="00FA29BA">
        <w:t>обучающихся</w:t>
      </w:r>
      <w:proofErr w:type="gramEnd"/>
      <w:r w:rsidRPr="00FA29BA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Личностные результаты  в области здорового образа жизни и медицинских знаний: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lastRenderedPageBreak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F48E8" w:rsidRPr="00FA29BA" w:rsidRDefault="002F48E8" w:rsidP="006C75F7">
      <w:pPr>
        <w:pStyle w:val="a5"/>
        <w:numPr>
          <w:ilvl w:val="0"/>
          <w:numId w:val="2"/>
        </w:numPr>
        <w:suppressAutoHyphens w:val="0"/>
        <w:ind w:left="0" w:firstLine="567"/>
        <w:jc w:val="both"/>
      </w:pPr>
      <w:r w:rsidRPr="00FA29BA">
        <w:t>неприятие вредных привычек: курения, употребления алкоголя, наркотиков.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достижения этих результатов служит учебный материал – умение определять свое отношение к окружающему миру и действительности.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 xml:space="preserve">Планируемые </w:t>
      </w:r>
      <w:proofErr w:type="spellStart"/>
      <w:r w:rsidRPr="00FA29BA">
        <w:rPr>
          <w:b/>
        </w:rPr>
        <w:t>метапредметные</w:t>
      </w:r>
      <w:proofErr w:type="spellEnd"/>
      <w:r w:rsidRPr="00FA29BA">
        <w:rPr>
          <w:b/>
        </w:rPr>
        <w:t xml:space="preserve"> результаты освоения ООП</w:t>
      </w:r>
    </w:p>
    <w:p w:rsidR="002F48E8" w:rsidRPr="00FA29BA" w:rsidRDefault="002F48E8" w:rsidP="002F48E8">
      <w:pPr>
        <w:pStyle w:val="a5"/>
        <w:ind w:firstLine="567"/>
        <w:jc w:val="both"/>
      </w:pPr>
      <w:proofErr w:type="spellStart"/>
      <w:r w:rsidRPr="00FA29BA">
        <w:rPr>
          <w:b/>
          <w:bCs/>
        </w:rPr>
        <w:t>Метапредметными</w:t>
      </w:r>
      <w:proofErr w:type="spellEnd"/>
      <w:r w:rsidRPr="00FA29BA">
        <w:rPr>
          <w:b/>
          <w:bCs/>
        </w:rPr>
        <w:t xml:space="preserve"> результатами </w:t>
      </w:r>
      <w:r w:rsidRPr="00FA29BA">
        <w:rPr>
          <w:bCs/>
        </w:rPr>
        <w:t xml:space="preserve">освоения программы </w:t>
      </w:r>
      <w:r w:rsidRPr="00FA29BA">
        <w:t xml:space="preserve"> ОБЖ выпускниками  является формирование следующих универсальных учебных действий (УУД):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Регулятивные УУД: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>умение организовывать учебное сотрудничество и совместную деятельность с учителем и сверстниками;  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 xml:space="preserve">работать индивидуально и в группе: находить общее решение и разрешать конфликты на основе согласования позиций и учёта интересов;  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>формулировать, аргументировать и отстаивать своё мнение;</w:t>
      </w:r>
    </w:p>
    <w:p w:rsidR="002F48E8" w:rsidRPr="00FA29BA" w:rsidRDefault="002F48E8" w:rsidP="006C75F7">
      <w:pPr>
        <w:pStyle w:val="a5"/>
        <w:numPr>
          <w:ilvl w:val="0"/>
          <w:numId w:val="3"/>
        </w:numPr>
        <w:suppressAutoHyphens w:val="0"/>
        <w:ind w:left="0" w:firstLine="567"/>
        <w:jc w:val="both"/>
      </w:pPr>
      <w:r w:rsidRPr="00FA29BA">
        <w:t>работая по плану, сверять свои действия с целью и, при необходимости, исправлять ошибки самостоятельно.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проблемного диалога на этапе изучения нового материала.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оценивания образовательных достижений (учебных успехов).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Познавательные УУД: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отбирать необходимые для решения учебной задачи  источники информации;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 w:rsidRPr="00FA29BA">
        <w:rPr>
          <w:sz w:val="24"/>
          <w:szCs w:val="24"/>
        </w:rPr>
        <w:t xml:space="preserve"> </w:t>
      </w:r>
      <w:r w:rsidRPr="00FA29BA">
        <w:rPr>
          <w:b w:val="0"/>
          <w:sz w:val="24"/>
          <w:szCs w:val="24"/>
        </w:rPr>
        <w:t>определять причины явлений, событий;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lastRenderedPageBreak/>
        <w:t>перерабатывать полученную информацию: делать выводы на основе обобщения   знаний;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преобразовывать информацию из одной формы в другую:  составлять простой план и сложный план учебно-научного текста;</w:t>
      </w:r>
    </w:p>
    <w:p w:rsidR="002F48E8" w:rsidRPr="00FA29BA" w:rsidRDefault="002F48E8" w:rsidP="006C75F7">
      <w:pPr>
        <w:pStyle w:val="31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Средством формирования этих действий служит учебный материал.</w:t>
      </w:r>
    </w:p>
    <w:p w:rsidR="002F48E8" w:rsidRPr="00FA29BA" w:rsidRDefault="002F48E8" w:rsidP="002F48E8">
      <w:pPr>
        <w:pStyle w:val="31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Коммуникативные УУД:</w:t>
      </w:r>
    </w:p>
    <w:p w:rsidR="002F48E8" w:rsidRPr="00FA29BA" w:rsidRDefault="002F48E8" w:rsidP="006C75F7">
      <w:pPr>
        <w:pStyle w:val="31"/>
        <w:numPr>
          <w:ilvl w:val="0"/>
          <w:numId w:val="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ситуаций,</w:t>
      </w:r>
    </w:p>
    <w:p w:rsidR="002F48E8" w:rsidRPr="00FA29BA" w:rsidRDefault="002F48E8" w:rsidP="006C75F7">
      <w:pPr>
        <w:pStyle w:val="31"/>
        <w:numPr>
          <w:ilvl w:val="0"/>
          <w:numId w:val="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аргументы,</w:t>
      </w:r>
    </w:p>
    <w:p w:rsidR="002F48E8" w:rsidRPr="00FA29BA" w:rsidRDefault="002F48E8" w:rsidP="006C75F7">
      <w:pPr>
        <w:pStyle w:val="31"/>
        <w:numPr>
          <w:ilvl w:val="0"/>
          <w:numId w:val="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FA29BA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Средством формирования этих действий служит технология проблемного диалога (побуждающий и подводящий диалог).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комплексной безопасности»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1-й уровень (необходимый)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нормативные правовые акты для определения ответственности за асоциальное поведение на транспорте;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основы экологической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причины ДТП и травматизма людей;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правила поведения на улице, общественных местах;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вызова и телефоны экстренных служб.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</w:pPr>
      <w:r w:rsidRPr="00FA29BA"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2F48E8" w:rsidRPr="00FA29BA" w:rsidRDefault="002F48E8" w:rsidP="002F48E8">
      <w:pPr>
        <w:pStyle w:val="a5"/>
        <w:ind w:firstLine="567"/>
      </w:pPr>
      <w:r w:rsidRPr="00FA29BA">
        <w:t>оперировать основными понятиями в области безопасности дорожного движения;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согласно указанию на дорожных знаках;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в области безопасности дорожного движения;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нормативных правовых актов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основными понятиями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наиболее неблагоприятные территории в районе проживания;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описывать факторы </w:t>
      </w:r>
      <w:proofErr w:type="spellStart"/>
      <w:r w:rsidRPr="00FA29BA">
        <w:t>экориска</w:t>
      </w:r>
      <w:proofErr w:type="spellEnd"/>
      <w:r w:rsidRPr="00FA29BA">
        <w:t>, объяснять, как снизить последствия их воздействия;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опознавать, для чего применяются и используются экологические знаки;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свои действия в области охраны окружающей среды;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явные и скрытые опасности в современных молодежных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соблюдать правила безопасности в увлечениях, не противоречащих законодательству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последствия своего поведения во время занятий современными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последствия своего поведения на транспорте;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 xml:space="preserve">Планируемые предметные результаты освоения ООП после изучения  раздела «Защита населения Российской Федерации от </w:t>
      </w:r>
      <w:proofErr w:type="gramStart"/>
      <w:r w:rsidRPr="00FA29BA">
        <w:rPr>
          <w:b/>
        </w:rPr>
        <w:t>опасных</w:t>
      </w:r>
      <w:proofErr w:type="gramEnd"/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и чрезвычайных ситуаций»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2F48E8">
      <w:pPr>
        <w:pStyle w:val="a5"/>
        <w:ind w:firstLine="567"/>
      </w:pPr>
      <w:r w:rsidRPr="00FA29BA">
        <w:t>Классификацию опасных ситуаций техногенного характера и опасных природных явлений;</w:t>
      </w:r>
    </w:p>
    <w:p w:rsidR="002F48E8" w:rsidRPr="00FA29BA" w:rsidRDefault="002F48E8" w:rsidP="002F48E8">
      <w:pPr>
        <w:pStyle w:val="a5"/>
        <w:ind w:firstLine="567"/>
      </w:pPr>
      <w:r w:rsidRPr="00FA29BA">
        <w:t>как предвидеть опасную ситуацию техногенного характера;</w:t>
      </w:r>
    </w:p>
    <w:p w:rsidR="002F48E8" w:rsidRPr="00FA29BA" w:rsidRDefault="002F48E8" w:rsidP="002F48E8">
      <w:pPr>
        <w:pStyle w:val="a5"/>
        <w:ind w:firstLine="567"/>
      </w:pPr>
      <w:r w:rsidRPr="00FA29BA">
        <w:t>как вести себя во время и после техногенной аварии;</w:t>
      </w:r>
    </w:p>
    <w:p w:rsidR="002F48E8" w:rsidRPr="00FA29BA" w:rsidRDefault="002F48E8" w:rsidP="002F48E8">
      <w:pPr>
        <w:pStyle w:val="a5"/>
        <w:ind w:firstLine="567"/>
      </w:pPr>
      <w:r w:rsidRPr="00FA29BA">
        <w:t>зоны повышенной опасности;</w:t>
      </w:r>
    </w:p>
    <w:p w:rsidR="002F48E8" w:rsidRPr="00FA29BA" w:rsidRDefault="002F48E8" w:rsidP="002F48E8">
      <w:pPr>
        <w:pStyle w:val="a5"/>
        <w:ind w:firstLine="567"/>
      </w:pPr>
      <w:r w:rsidRPr="00FA29BA">
        <w:t>возможные опасные  техногенные  аварии характерные для региона проживания;</w:t>
      </w:r>
    </w:p>
    <w:p w:rsidR="002F48E8" w:rsidRPr="00FA29BA" w:rsidRDefault="002F48E8" w:rsidP="008D6CB0">
      <w:pPr>
        <w:pStyle w:val="a5"/>
        <w:ind w:firstLine="567"/>
      </w:pPr>
      <w:r w:rsidRPr="00FA29BA">
        <w:t>основы инженерной защиты населения;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2-й уровень (программный) </w:t>
      </w:r>
      <w:r w:rsidRPr="00FA29BA">
        <w:rPr>
          <w:b/>
        </w:rPr>
        <w:t>Выпускник должен уметь:</w:t>
      </w:r>
    </w:p>
    <w:p w:rsidR="002F48E8" w:rsidRPr="00FA29BA" w:rsidRDefault="002F48E8" w:rsidP="002F48E8">
      <w:pPr>
        <w:pStyle w:val="a5"/>
        <w:ind w:firstLine="567"/>
      </w:pPr>
      <w:r w:rsidRPr="00FA29BA">
        <w:lastRenderedPageBreak/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причины их возникновения, характеристики, поражающие факторы, особенности и последствия;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средства индивидуальной, коллективной защиты и приборы индивидуального дозиметрического контроля;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действовать согласно обозначению на знаках безопасности и плане эвакуации;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вызывать в случае необходимости службы экстренной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противодействия экстремизму, терроризму и наркотизму</w:t>
      </w:r>
    </w:p>
    <w:p w:rsidR="002F48E8" w:rsidRPr="00FA29BA" w:rsidRDefault="002F48E8" w:rsidP="008D6CB0">
      <w:pPr>
        <w:pStyle w:val="a5"/>
        <w:ind w:firstLine="567"/>
        <w:jc w:val="center"/>
        <w:rPr>
          <w:b/>
        </w:rPr>
      </w:pPr>
      <w:r w:rsidRPr="00FA29BA">
        <w:rPr>
          <w:b/>
        </w:rPr>
        <w:t>в Российской Федерации»</w:t>
      </w:r>
    </w:p>
    <w:p w:rsidR="002F48E8" w:rsidRPr="00FA29BA" w:rsidRDefault="002F48E8" w:rsidP="002F48E8">
      <w:pPr>
        <w:pStyle w:val="a5"/>
        <w:ind w:firstLine="567"/>
        <w:rPr>
          <w:b/>
        </w:rPr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2F48E8">
      <w:pPr>
        <w:pStyle w:val="a5"/>
        <w:ind w:firstLine="567"/>
      </w:pPr>
      <w:r w:rsidRPr="00FA29BA">
        <w:t>Особенности экстремизма, терроризма и наркотизма в Российской Федерации;</w:t>
      </w:r>
    </w:p>
    <w:p w:rsidR="002F48E8" w:rsidRPr="00FA29BA" w:rsidRDefault="002F48E8" w:rsidP="002F48E8">
      <w:pPr>
        <w:pStyle w:val="a5"/>
        <w:ind w:firstLine="567"/>
      </w:pPr>
      <w:r w:rsidRPr="00FA29BA">
        <w:t>органы исполнительной власти, осуществляющие противодействие экстремизму, терроризму и наркотизму в Российской Федерации;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действия граждан при установлении уровней террористической 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правила и рекомендации в случае проведения террористической акции.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взаимосвязь экстремизма, терроризма и наркотизма;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предназначение общегосударственной системы противодействия экстремизму, терроризму и наркотизму;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признаки вовлечения в экстремистскую и террористическую деятельность;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симптомы употребления наркотических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912428" w:rsidRDefault="00912428" w:rsidP="008D6CB0">
      <w:pPr>
        <w:pStyle w:val="a5"/>
        <w:ind w:firstLine="567"/>
        <w:jc w:val="center"/>
        <w:rPr>
          <w:b/>
        </w:rPr>
      </w:pPr>
    </w:p>
    <w:p w:rsidR="002F48E8" w:rsidRPr="00FA29BA" w:rsidRDefault="002F48E8" w:rsidP="008D6CB0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здорового образа жизни»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>Основные нормативные правовые акты в области здорового образа жизни; основные понятиями в области здорового образа жизни;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факторы и привычки, пагубно влияющие на здоровье человека; </w:t>
      </w:r>
    </w:p>
    <w:p w:rsidR="002F48E8" w:rsidRPr="00FA29BA" w:rsidRDefault="002F48E8" w:rsidP="008D6CB0">
      <w:pPr>
        <w:pStyle w:val="a5"/>
        <w:ind w:firstLine="567"/>
      </w:pPr>
      <w:r w:rsidRPr="00FA29BA">
        <w:t>факторы здорового образа жизни;</w:t>
      </w:r>
    </w:p>
    <w:p w:rsidR="002F48E8" w:rsidRPr="00FA29BA" w:rsidRDefault="002F48E8" w:rsidP="008D6CB0">
      <w:pPr>
        <w:pStyle w:val="a5"/>
        <w:ind w:firstLine="567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Ученик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8D6CB0">
      <w:pPr>
        <w:pStyle w:val="a5"/>
        <w:ind w:firstLine="567"/>
      </w:pPr>
      <w:r w:rsidRPr="00FA29BA"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2F48E8" w:rsidRPr="00FA29BA" w:rsidRDefault="002F48E8" w:rsidP="008D6CB0">
      <w:pPr>
        <w:pStyle w:val="a5"/>
        <w:ind w:firstLine="567"/>
      </w:pPr>
      <w:r w:rsidRPr="00FA29BA">
        <w:t>объяснять преимущества здорового образа жизни;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значение здорового образа жизни для благополучия общества и государства;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сущность репродуктивного здоровья;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факторы, положительно и отрицательно влияющие на репродуктивное здоровье;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8D6CB0">
      <w:pPr>
        <w:pStyle w:val="a5"/>
        <w:ind w:firstLine="567"/>
        <w:jc w:val="center"/>
        <w:rPr>
          <w:b/>
          <w:bCs/>
        </w:rPr>
      </w:pPr>
      <w:r w:rsidRPr="00FA29BA">
        <w:rPr>
          <w:b/>
        </w:rPr>
        <w:t>Планируемые предметные результаты освоения ООП после изучения  раздела «Основы медицинских знаний и оказание первой помощи»</w:t>
      </w:r>
    </w:p>
    <w:p w:rsidR="002F48E8" w:rsidRPr="00FA29BA" w:rsidRDefault="002F48E8" w:rsidP="008D6CB0">
      <w:pPr>
        <w:pStyle w:val="a5"/>
        <w:ind w:firstLine="567"/>
        <w:rPr>
          <w:b/>
        </w:rPr>
      </w:pPr>
      <w:r w:rsidRPr="00FA29BA">
        <w:t xml:space="preserve">1-й уровень (необходимый)  </w:t>
      </w:r>
      <w:r w:rsidRPr="00FA29BA">
        <w:rPr>
          <w:b/>
        </w:rPr>
        <w:t>Выпускник должен знать:</w:t>
      </w:r>
    </w:p>
    <w:p w:rsidR="002F48E8" w:rsidRPr="00FA29BA" w:rsidRDefault="002F48E8" w:rsidP="008D6CB0">
      <w:pPr>
        <w:pStyle w:val="a5"/>
        <w:ind w:firstLine="567"/>
      </w:pPr>
      <w:r w:rsidRPr="00FA29BA">
        <w:t xml:space="preserve">Основные нормативные правовые акты в области оказания первой помощи; </w:t>
      </w:r>
    </w:p>
    <w:p w:rsidR="002F48E8" w:rsidRPr="00FA29BA" w:rsidRDefault="002F48E8" w:rsidP="002F48E8">
      <w:pPr>
        <w:pStyle w:val="a5"/>
        <w:ind w:firstLine="567"/>
      </w:pPr>
      <w:r w:rsidRPr="00FA29BA">
        <w:t xml:space="preserve">отличие первой помощи от медицинской помощи; </w:t>
      </w:r>
    </w:p>
    <w:p w:rsidR="002F48E8" w:rsidRPr="00FA29BA" w:rsidRDefault="002F48E8" w:rsidP="002F48E8">
      <w:pPr>
        <w:pStyle w:val="a5"/>
        <w:ind w:firstLine="567"/>
      </w:pPr>
      <w:proofErr w:type="spellStart"/>
      <w:r w:rsidRPr="00FA29BA">
        <w:t>классифицию</w:t>
      </w:r>
      <w:proofErr w:type="spellEnd"/>
      <w:r w:rsidRPr="00FA29BA">
        <w:t xml:space="preserve"> основные инфекционные болезни;</w:t>
      </w:r>
    </w:p>
    <w:p w:rsidR="002F48E8" w:rsidRPr="00FA29BA" w:rsidRDefault="002F48E8" w:rsidP="002F48E8">
      <w:pPr>
        <w:pStyle w:val="a5"/>
        <w:ind w:firstLine="567"/>
      </w:pPr>
      <w:r w:rsidRPr="00FA29BA">
        <w:t>меры, направленные на предупреждение возникновения и распространения инфекционных заболеваний;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Применять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основными понятиями в области оказания первой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распознавать состояния, при которых оказывается первая помощь, и определять мероприятия по ее оказанию;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оказывать первую помощь при неотложных состояниях;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вызывать в случае необходимости службы экстренной помощи;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FA29BA">
        <w:t>дств пр</w:t>
      </w:r>
      <w:proofErr w:type="gramEnd"/>
      <w:r w:rsidRPr="00FA29BA">
        <w:t>омышленного изготовления;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согласно указанию на знаках безопасности медицинского и санитарного назначения;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составлять модель личного безопасного поведения при оказании первой помощи пострадавшему;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комментировать назначение основных нормативных правовых актов в сфере </w:t>
      </w:r>
      <w:proofErr w:type="gramStart"/>
      <w:r w:rsidRPr="00FA29BA">
        <w:t>санитарно-эпидемиологическом</w:t>
      </w:r>
      <w:proofErr w:type="gramEnd"/>
      <w:r w:rsidRPr="00FA29BA">
        <w:t xml:space="preserve"> благополучия населения;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</w:pPr>
      <w:r w:rsidRPr="00FA29BA">
        <w:rPr>
          <w:b/>
        </w:rPr>
        <w:t>Планируемые предметные результаты освоения ООП после изучения  раздела «Основы обороны государства»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Основные нормативные правовые акты в области обороны государства;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историю создания Вооруженных Сил Российской Федерации;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состояние и тенденции развития современного мира и России;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направления обеспечения национальной безопасности и обороны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в области обороны государства;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историю создания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структуру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виды и рода войск ВС РФ, их предназначение и задачи;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символы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поступления на военную службу по контракту;</w:t>
      </w:r>
    </w:p>
    <w:p w:rsidR="002F48E8" w:rsidRPr="00FA29BA" w:rsidRDefault="002F48E8" w:rsidP="002F48E8">
      <w:pPr>
        <w:pStyle w:val="a5"/>
        <w:ind w:firstLine="567"/>
        <w:jc w:val="both"/>
      </w:pPr>
      <w:proofErr w:type="spellStart"/>
      <w:r w:rsidRPr="00FA29BA">
        <w:t>сполнение</w:t>
      </w:r>
      <w:proofErr w:type="spellEnd"/>
      <w:r w:rsidRPr="00FA29BA">
        <w:t xml:space="preserve"> обязанностей военной службы. Альтернативная гражданская служба.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 </w:t>
      </w: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национальные интересы РФ и стратегические национальные приоритеты;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приводить примеры основных внешних и внутренних опасностей;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основы и организацию обороны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предназначение и использование ВС РФ в области обороны;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направление военной политики РФ в современных условиях;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воинских традиций и ритуалов ВС РФ.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Cs/>
        </w:rPr>
      </w:pPr>
      <w:r w:rsidRPr="00FA29BA">
        <w:rPr>
          <w:b/>
        </w:rPr>
        <w:t>Планируемые предметные результаты освоения ООП после изучения  раздела «Правовые основы военной службы»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нормативные правовые акты в области воинской обязанности граждан и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в области воинской обязанности граждан и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сущность военной службы и составляющие воинской обязанности гражданина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организацию воинского учета;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 назначение Общевоинских уставов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и сроки прохождения службы по призыву, контракту и альтернативной гражданской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назначения на воинскую должность, присвоения и лишения воинского звания;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порядок зачисления и пребывания в запасе;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предназначение мобилизационного резерва;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заключения контракта и сроки пребывания в резерве.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характеризовать обязательную и добровольную подготовку к военной службе;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Общевоинские уставы ВС РФ при подготовке к прохождению военной службы по призыву, контракту;</w:t>
      </w:r>
    </w:p>
    <w:p w:rsidR="002F48E8" w:rsidRPr="00FA29BA" w:rsidRDefault="002F48E8" w:rsidP="002F48E8">
      <w:pPr>
        <w:pStyle w:val="a5"/>
        <w:ind w:firstLine="567"/>
        <w:jc w:val="both"/>
        <w:rPr>
          <w:spacing w:val="-8"/>
        </w:rPr>
      </w:pPr>
      <w:r w:rsidRPr="00FA29BA">
        <w:rPr>
          <w:spacing w:val="-8"/>
        </w:rPr>
        <w:t>различать военную форму одежды и знаки различия военнослужащих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основание увольнения с военной службы;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раскрывать предназначение запаса.</w:t>
      </w: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«Элементы начальной военной подготовки»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Основные понятия Строевого устава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ошибки прицеливания по результатам стрельбы;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назначение, боевые свойства и общее устройство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явление выстрела и его практическое значение;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значение начальной скорости пули, траектории;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назначение и боевые свойства гранат;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сигналы оповещения исходя из тактико-технических характеристик (ТТХ) средств индивидуальной защиты от оружия массового поражения;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состав и область применения аптечки индивидуальной;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особенности оказания первой помощи в бою.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Ученик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Комментировать назначение Строевого устава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Строевой устав ВС РФ при обучении элементам строевой подготовки;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строевые приемы и движение без оружия;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строевые приемы в составе отделения на месте и в движении;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команд управления строем с помощью голоса;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неполную разборку и сборку автомата Калашникова для чистки и смазки;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порядок хранения автомата;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различать составляющие патрона;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снаряжать магазин патронами;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полета пули, пробивного и убойного действия пули при поражении противника;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влияние отдачи оружия на результат выстрела;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выбирать прицел и правильную точку прицеливания для стрельбы по неподвижным целям;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изготовку к стрельбе;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производить стрельбу;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различать наступательные и оборонительные гранаты;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описывать устройство ручных осколочных гранат;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и правила снаряжения и метания ручных гранат;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меры безопасности при обращении с гранатами;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предназначение современного общевойскового боя;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характеризовать современный общевойсковой бой;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элементы инженерного оборудования позиции солдата и порядок их оборудования;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«К бою», «Встать»;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объяснять, в каких случаях используются перебежки и </w:t>
      </w:r>
      <w:proofErr w:type="spellStart"/>
      <w:r w:rsidRPr="00FA29BA">
        <w:t>переползания</w:t>
      </w:r>
      <w:proofErr w:type="spellEnd"/>
      <w:r w:rsidRPr="00FA29BA">
        <w:t>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выполнять перебежки и </w:t>
      </w:r>
      <w:proofErr w:type="spellStart"/>
      <w:r w:rsidRPr="00FA29BA">
        <w:t>переползания</w:t>
      </w:r>
      <w:proofErr w:type="spellEnd"/>
      <w:r w:rsidRPr="00FA29BA">
        <w:t xml:space="preserve"> (по-пластунски, на </w:t>
      </w:r>
      <w:proofErr w:type="spellStart"/>
      <w:r w:rsidRPr="00FA29BA">
        <w:t>получетвереньках</w:t>
      </w:r>
      <w:proofErr w:type="spellEnd"/>
      <w:r w:rsidRPr="00FA29BA">
        <w:t>, на боку);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 стороны горизонта по компасу, солнцу и часам, по Полярной звезде и признакам местных предметов;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передвигаться по азимутам;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применять средства индивидуальной защиты;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приемы по выносу раненых с поля боя.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center"/>
        <w:rPr>
          <w:b/>
        </w:rPr>
      </w:pPr>
      <w:r w:rsidRPr="00FA29BA">
        <w:rPr>
          <w:b/>
        </w:rPr>
        <w:t>Планируемые предметные результаты освоения ООП после изучения  раздела «Военно-профессиональная деятельность»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1-й уровень (необходимый) 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знать:</w:t>
      </w:r>
      <w:r w:rsidRPr="00FA29BA">
        <w:rPr>
          <w:bCs/>
        </w:rPr>
        <w:t xml:space="preserve">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Сущность военно-профессиональной деятельности особенности подготовки офицеров в различных учебных и военно-учебных заведениях;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порядок подготовки граждан по военно-учетным специальностям;</w:t>
      </w:r>
    </w:p>
    <w:p w:rsidR="002F48E8" w:rsidRPr="00FA29BA" w:rsidRDefault="002F48E8" w:rsidP="002F48E8">
      <w:pPr>
        <w:pStyle w:val="a5"/>
        <w:ind w:firstLine="567"/>
        <w:jc w:val="both"/>
        <w:rPr>
          <w:bCs/>
        </w:rPr>
      </w:pPr>
      <w:r w:rsidRPr="00FA29BA">
        <w:rPr>
          <w:bCs/>
        </w:rPr>
        <w:t xml:space="preserve">2-й уровень (программный) </w:t>
      </w:r>
      <w:r w:rsidRPr="00FA29BA">
        <w:rPr>
          <w:b/>
        </w:rPr>
        <w:t xml:space="preserve">Выпускник должен </w:t>
      </w:r>
      <w:r w:rsidRPr="00FA29BA">
        <w:rPr>
          <w:b/>
          <w:bCs/>
        </w:rPr>
        <w:t>уметь: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Познавательные универсальные учебные действия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 xml:space="preserve">Выпускник научится: 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lastRenderedPageBreak/>
        <w:t>менять и удерживать разные позиции в познавательной деятельности.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Коммуникативные универсальные учебные действия</w:t>
      </w: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Выпускник научится: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осуществлять деловую коммуникацию как со сверстниками, так и </w:t>
      </w:r>
      <w:proofErr w:type="gramStart"/>
      <w:r w:rsidRPr="00FA29BA">
        <w:t>со</w:t>
      </w:r>
      <w:proofErr w:type="gramEnd"/>
      <w:r w:rsidRPr="00FA29BA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 xml:space="preserve">распознавать </w:t>
      </w:r>
      <w:proofErr w:type="spellStart"/>
      <w:r w:rsidRPr="00FA29BA">
        <w:t>конфликтогенные</w:t>
      </w:r>
      <w:proofErr w:type="spellEnd"/>
      <w:r w:rsidRPr="00FA29BA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b/>
        </w:rPr>
      </w:pPr>
      <w:r w:rsidRPr="00FA29BA">
        <w:rPr>
          <w:b/>
        </w:rPr>
        <w:t>Выпускник на базовом уровне получит возможность научиться:</w:t>
      </w: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Основы комплексной безопасности: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Объяснять, как экологическая безопасность связана с национальной безопасностью и влияет на нее.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Защита населения Российской Федерации от опасных и чрезвычайных ситуаций: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Основы обороны государства: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Объяснять основные задачи и направления развития, строительства, оснащения и модернизации ВС РФ;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Элементы начальной военной подготовки: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Приводить примеры сигналов управления строем с помощью рук, флажков и фонаря;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определять назначение, устройство частей и механизмов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чистку и смазку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нормативы неполной разборки и сборки автомата Калашникова;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работу частей и механизмов автомата Калашникова при стрельбе;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 снаряжения магазина автомата Калашникова патронами;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описывать работу частей и механизмов гранаты при метании;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выполнять нормативы надевания противогаза, респиратора и общевойскового защитного комплекта (ОЗК).</w:t>
      </w:r>
    </w:p>
    <w:p w:rsidR="002F48E8" w:rsidRPr="00FA29BA" w:rsidRDefault="002F48E8" w:rsidP="002F48E8">
      <w:pPr>
        <w:pStyle w:val="a5"/>
        <w:ind w:firstLine="567"/>
        <w:jc w:val="both"/>
      </w:pPr>
    </w:p>
    <w:p w:rsidR="002F48E8" w:rsidRPr="00FA29BA" w:rsidRDefault="002F48E8" w:rsidP="002F48E8">
      <w:pPr>
        <w:pStyle w:val="a5"/>
        <w:ind w:firstLine="567"/>
        <w:jc w:val="both"/>
        <w:rPr>
          <w:u w:val="single"/>
        </w:rPr>
      </w:pPr>
      <w:r w:rsidRPr="00FA29BA">
        <w:rPr>
          <w:u w:val="single"/>
        </w:rPr>
        <w:t>Военно-профессиональная деятельность: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2F48E8" w:rsidRPr="00FA29BA" w:rsidRDefault="002F48E8" w:rsidP="002F48E8">
      <w:pPr>
        <w:pStyle w:val="a5"/>
        <w:ind w:firstLine="567"/>
        <w:jc w:val="both"/>
      </w:pPr>
      <w:r w:rsidRPr="00FA29BA"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17E2B" w:rsidRPr="00FA29BA" w:rsidRDefault="00A17E2B" w:rsidP="006C7B1D">
      <w:pPr>
        <w:tabs>
          <w:tab w:val="left" w:pos="0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1085" w:rsidRDefault="000A1085" w:rsidP="001E0E5E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Содержание учебного предмета</w:t>
      </w:r>
      <w:r w:rsidR="0091242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152276"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FA29BA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1E0E5E" w:rsidRPr="00FA29BA" w:rsidRDefault="001E0E5E" w:rsidP="001E0E5E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 xml:space="preserve">Модуль –I.  Основы безопасности личности, общества и государства. </w:t>
      </w:r>
      <w:r w:rsidRPr="00FA29BA">
        <w:rPr>
          <w:iCs/>
        </w:rPr>
        <w:t>6 часов</w:t>
      </w:r>
      <w:r w:rsidRPr="00FA29BA">
        <w:rPr>
          <w:b/>
          <w:iCs/>
        </w:rPr>
        <w:t>.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 xml:space="preserve">Раздел -I. Основы комплексной безопасности. </w:t>
      </w:r>
      <w:r w:rsidRPr="00FA29BA">
        <w:rPr>
          <w:iCs/>
        </w:rPr>
        <w:t>6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Тема 1. </w:t>
      </w:r>
      <w:r w:rsidRPr="00FA29BA">
        <w:rPr>
          <w:iCs/>
        </w:rPr>
        <w:t>Обеспечение личной безопасности в повседневной жизни.4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Пожарная безопасность, права и обязанности граждан в области пожарной безопасности. Правила личной безопасности при пожаре.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Обеспечение личной безопасности на водоемах в различное время года. Главное правило безопасного отдыха человека на воде. Приемлемые режимы купания. Опасные ситуации на воде. Безопасность на замерзших водоемах.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Обеспечение личной безопасности в различных бытовых ситуациях. Безопасное поведение на дороге. Правила дорожного движения. 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t>Безопасное обращение с электричеством. Шаговое напряжение.</w:t>
      </w:r>
      <w:r w:rsidR="009673E0" w:rsidRPr="00FA29BA">
        <w:t xml:space="preserve"> </w:t>
      </w:r>
      <w:r w:rsidRPr="00FA29BA">
        <w:t>Меры предосторожности с компьютером.</w:t>
      </w:r>
    </w:p>
    <w:p w:rsidR="00C96D92" w:rsidRPr="00FA29BA" w:rsidRDefault="00C96D92" w:rsidP="00C96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BA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FA29BA">
        <w:rPr>
          <w:rFonts w:ascii="Times New Roman" w:hAnsi="Times New Roman" w:cs="Times New Roman"/>
          <w:iCs/>
          <w:sz w:val="24"/>
          <w:szCs w:val="24"/>
        </w:rPr>
        <w:t>Организационные основы борьбы с терроризмом и наркобизнесом в  Российской Федерации.2 часа.</w:t>
      </w:r>
    </w:p>
    <w:p w:rsidR="00C96D92" w:rsidRPr="00FA29BA" w:rsidRDefault="00C96D92" w:rsidP="00C96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BA">
        <w:rPr>
          <w:rFonts w:ascii="Times New Roman" w:hAnsi="Times New Roman" w:cs="Times New Roman"/>
          <w:sz w:val="24"/>
          <w:szCs w:val="24"/>
        </w:rPr>
        <w:t xml:space="preserve">Нормативно-правовая база борьбы с терроризмом. Правовая основа противодействия терроризму в современных условиях. Правила поведения при угрозе террористического акта. Возможные проявления агрессии террористической направленности. </w:t>
      </w:r>
    </w:p>
    <w:p w:rsidR="00C96D92" w:rsidRPr="00FA29BA" w:rsidRDefault="00C96D92" w:rsidP="00C96D92">
      <w:pPr>
        <w:pStyle w:val="a5"/>
        <w:jc w:val="both"/>
        <w:rPr>
          <w:iCs/>
        </w:rPr>
      </w:pPr>
    </w:p>
    <w:p w:rsidR="00C96D92" w:rsidRPr="00FA29BA" w:rsidRDefault="00C96D92" w:rsidP="00C96D92">
      <w:pPr>
        <w:pStyle w:val="a5"/>
        <w:ind w:firstLine="567"/>
        <w:jc w:val="both"/>
        <w:rPr>
          <w:i/>
          <w:iCs/>
        </w:rPr>
      </w:pPr>
      <w:r w:rsidRPr="00FA29BA">
        <w:rPr>
          <w:b/>
          <w:iCs/>
        </w:rPr>
        <w:t>Модуль –III. Обеспечение военной безопасности государства</w:t>
      </w:r>
      <w:r w:rsidRPr="00FA29BA">
        <w:rPr>
          <w:i/>
          <w:iCs/>
        </w:rPr>
        <w:t xml:space="preserve">. </w:t>
      </w:r>
      <w:r w:rsidRPr="00FA29BA">
        <w:rPr>
          <w:iCs/>
        </w:rPr>
        <w:t>19 часов</w:t>
      </w:r>
      <w:r w:rsidRPr="00FA29BA">
        <w:rPr>
          <w:i/>
          <w:iCs/>
        </w:rPr>
        <w:t>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Раздел  -VI.  Основы обороны государства.</w:t>
      </w:r>
      <w:r w:rsidRPr="00FA29BA">
        <w:rPr>
          <w:iCs/>
        </w:rPr>
        <w:t xml:space="preserve"> 19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bCs/>
        </w:rPr>
        <w:t xml:space="preserve">Тема 5. </w:t>
      </w:r>
      <w:r w:rsidRPr="00FA29BA">
        <w:rPr>
          <w:bCs/>
        </w:rPr>
        <w:t>Вооруженные Силы РФ – основа обороны государства.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Международная (миротворческая) деятельность Вооруженных Сил Российской Федерации. Защита национальных интересов государства. Международная миротворческая деятельность.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Военные аспекты международного права. 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 xml:space="preserve">Тема 7. </w:t>
      </w:r>
      <w:r w:rsidRPr="00FA29BA">
        <w:rPr>
          <w:iCs/>
        </w:rPr>
        <w:t>Воинская обязанность</w:t>
      </w:r>
      <w:r w:rsidRPr="00FA29BA">
        <w:rPr>
          <w:i/>
          <w:iCs/>
        </w:rPr>
        <w:t>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Понятие о воинской обязанности, основными  составляющими воинской обязанности. Основные обязанности граждан по воинскому учету до призыва их на военную службу и при увольнении с военной службы.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Обязательная  подготовка граждан к военной службе. Добровольная подготовка граждан к военной службе в соответствии с ФЗ «О воинской обязанности и военной службе». Занятия граждан военно-прикладными видами спорта. 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>Тема 6. Символы воинской чести.</w:t>
      </w:r>
      <w:r w:rsidRPr="00FA29BA">
        <w:rPr>
          <w:iCs/>
        </w:rPr>
        <w:t xml:space="preserve"> 2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Боевое Знамя воинской части — символ воинской чести, достоинства и славы. История и современность. Военная форма одежды и знаки различия военнослужащих. Виды военной формы, знаки различия на погонах и петлицах.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8. Особенности военной службы.</w:t>
      </w:r>
      <w:r w:rsidRPr="00FA29BA">
        <w:rPr>
          <w:iCs/>
        </w:rPr>
        <w:t xml:space="preserve"> 5 часов.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Правовые основы военной службы. Военная служба как особый вид федеральной государственной службы. Воинские уставы. Устав внутренней службы ВС РФ. Принцип единоначалия.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lastRenderedPageBreak/>
        <w:t>Дисциплинарный устав  ВС РФ. Что такое воинская дисциплина. Чем достигается воинская дисциплина. Обязанности военнослужащих по ее поддержанию.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Устав гарнизонной и караульной службы ВС РФ. Предназначение и содержание УГ и КС ВС РФ. С какой целью организуется гарнизонная служба. Для чего предназначена караульная служба. Общие положения устава гарнизонной и караульной служб ВС РФ.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Строевой устав  ВС РФ. Строевые приемы и движение без оружия и с оружием; строи подразделений и воинских частей в пешем порядке и на машинах; порядок выполнения воинского приветствия, проведения строевого смотра.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bCs/>
        </w:rPr>
        <w:t xml:space="preserve">Тема 9. Военнослужащий — вооруженный защитник Отечества. </w:t>
      </w:r>
      <w:r w:rsidRPr="00FA29BA">
        <w:rPr>
          <w:iCs/>
        </w:rPr>
        <w:t>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Основные виды воинской деятельности. Учебно-боевая подготовка, служебно-боевая деятельность. Боевые действия.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Моральн</w:t>
      </w:r>
      <w:proofErr w:type="gramStart"/>
      <w:r w:rsidRPr="00FA29BA">
        <w:t>о-</w:t>
      </w:r>
      <w:proofErr w:type="gramEnd"/>
      <w:r w:rsidRPr="00FA29BA">
        <w:t xml:space="preserve"> психологические качества военнослужащих. Требования к морально-психологическим, деловым, индивидуальным качествам.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Воинские ритуалы. Ритуал приведения к Военной присяге. Военная присяга - торжественная клятва Отечеству и народу.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11. Прохождение военной службы.</w:t>
      </w:r>
      <w:r w:rsidRPr="00FA29BA">
        <w:rPr>
          <w:iCs/>
        </w:rPr>
        <w:t xml:space="preserve"> 3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Призыв и порядок прохождения военной службы по призыву. 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Особенности военной службы по контракту. Заключение контракта.  Условия прохождения службы. 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Альтернативная гражданская служба - особый вид деятельности. Порядок направления граждан на альтернативную гражданскую службу.</w:t>
      </w:r>
    </w:p>
    <w:p w:rsidR="00C96D92" w:rsidRPr="00FA29BA" w:rsidRDefault="00C96D92" w:rsidP="00C96D92">
      <w:pPr>
        <w:pStyle w:val="a5"/>
        <w:jc w:val="both"/>
      </w:pP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Модуль–</w:t>
      </w:r>
      <w:proofErr w:type="gramStart"/>
      <w:r w:rsidRPr="00FA29BA">
        <w:rPr>
          <w:b/>
          <w:iCs/>
        </w:rPr>
        <w:t>II</w:t>
      </w:r>
      <w:proofErr w:type="gramEnd"/>
      <w:r w:rsidRPr="00FA29BA">
        <w:rPr>
          <w:b/>
          <w:iCs/>
        </w:rPr>
        <w:t xml:space="preserve">. Основы медицинских знаний и здорового образа жизни. </w:t>
      </w:r>
      <w:r w:rsidRPr="00FA29BA">
        <w:rPr>
          <w:iCs/>
        </w:rPr>
        <w:t>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 xml:space="preserve">Раздел -IV. Основы медицинских знаний и оказания первой доврачебной  помощи. </w:t>
      </w:r>
      <w:r w:rsidRPr="00FA29BA">
        <w:rPr>
          <w:iCs/>
        </w:rPr>
        <w:t xml:space="preserve"> 9 часов.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rPr>
          <w:b/>
          <w:iCs/>
        </w:rPr>
        <w:t>Тема 3.</w:t>
      </w:r>
      <w:r w:rsidRPr="00FA29BA">
        <w:rPr>
          <w:iCs/>
        </w:rPr>
        <w:t>Нравственность и здоровье</w:t>
      </w:r>
      <w:r w:rsidRPr="00FA29BA">
        <w:rPr>
          <w:b/>
          <w:iCs/>
        </w:rPr>
        <w:t xml:space="preserve">. </w:t>
      </w:r>
      <w:r w:rsidRPr="00FA29BA">
        <w:rPr>
          <w:iCs/>
        </w:rPr>
        <w:t>4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Гигиена  как  область медицины. Личная гигиена, правилам личной гигиены. Нравственность. Семья. Дети. Курение и употребление алкоголя как разновидность наркомании.  Профилактика наркомании. Семья и общество. Ответственность и обязанности супругов. Основные положения "Семейного кодекса РФ".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rPr>
          <w:b/>
          <w:iCs/>
        </w:rPr>
        <w:t xml:space="preserve">Тема 4. </w:t>
      </w:r>
      <w:r w:rsidRPr="00FA29BA">
        <w:rPr>
          <w:iCs/>
        </w:rPr>
        <w:t>Первая доврачебная помощь при неотложных состояниях. 5 часа.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 xml:space="preserve">Структура </w:t>
      </w:r>
      <w:proofErr w:type="gramStart"/>
      <w:r w:rsidRPr="00FA29BA">
        <w:t>сердечно-сосудистой</w:t>
      </w:r>
      <w:proofErr w:type="gramEnd"/>
      <w:r w:rsidRPr="00FA29BA">
        <w:t xml:space="preserve"> системы. Сердечная недостаточность. Инсульт. Первая  помощь при острой сердечной недостаточности и инсульте.</w:t>
      </w:r>
    </w:p>
    <w:p w:rsidR="00C96D92" w:rsidRPr="00FA29BA" w:rsidRDefault="00C96D92" w:rsidP="00C96D92">
      <w:pPr>
        <w:pStyle w:val="a5"/>
        <w:ind w:firstLine="567"/>
        <w:jc w:val="both"/>
      </w:pPr>
      <w:r w:rsidRPr="00FA29BA">
        <w:t>Первая  помощь при остановке сердца. При кровотечениях. Клиническая смерть и реанимация. Основные правила оказания первой помощи. Первая помощь при ранениях в ДТП. Правила ПДД. Основные  приемы проведения сердечно-легочной реанимации при остановке сердца и наступлении клинической смерти в различных ситуациях.</w:t>
      </w:r>
    </w:p>
    <w:p w:rsidR="00C96D92" w:rsidRPr="00FA29BA" w:rsidRDefault="00C96D92" w:rsidP="00C96D92">
      <w:pPr>
        <w:pStyle w:val="a5"/>
        <w:ind w:firstLine="567"/>
        <w:jc w:val="both"/>
        <w:rPr>
          <w:iCs/>
        </w:rPr>
      </w:pPr>
      <w:r w:rsidRPr="00FA29BA">
        <w:t>Травмы опорно-двигательного аппарата. Первая медицинская помощь при травмах опорн</w:t>
      </w:r>
      <w:proofErr w:type="gramStart"/>
      <w:r w:rsidRPr="00FA29BA">
        <w:t>о-</w:t>
      </w:r>
      <w:proofErr w:type="gramEnd"/>
      <w:r w:rsidRPr="00FA29BA">
        <w:t xml:space="preserve"> двигательного аппарата.</w:t>
      </w:r>
    </w:p>
    <w:p w:rsidR="00C96D92" w:rsidRPr="00FA29BA" w:rsidRDefault="00C96D92" w:rsidP="00C96D92">
      <w:pPr>
        <w:pStyle w:val="a5"/>
        <w:ind w:firstLine="567"/>
        <w:jc w:val="both"/>
        <w:rPr>
          <w:b/>
          <w:iCs/>
        </w:rPr>
      </w:pPr>
      <w:r w:rsidRPr="00FA29BA">
        <w:rPr>
          <w:b/>
          <w:iCs/>
        </w:rPr>
        <w:t>Всего часов:34</w:t>
      </w:r>
    </w:p>
    <w:p w:rsidR="006443FA" w:rsidRPr="00FA29BA" w:rsidRDefault="006443FA" w:rsidP="006C7B1D">
      <w:pPr>
        <w:pStyle w:val="a5"/>
        <w:tabs>
          <w:tab w:val="left" w:pos="0"/>
        </w:tabs>
        <w:ind w:firstLine="567"/>
        <w:jc w:val="both"/>
        <w:rPr>
          <w:b/>
        </w:rPr>
      </w:pPr>
    </w:p>
    <w:p w:rsidR="00383B5C" w:rsidRPr="00FA29BA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C7B1D" w:rsidRPr="00FA29BA" w:rsidRDefault="006C7B1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FA29BA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 w:firstRow="0" w:lastRow="0" w:firstColumn="1" w:lastColumn="0" w:noHBand="0" w:noVBand="1"/>
      </w:tblPr>
      <w:tblGrid>
        <w:gridCol w:w="817"/>
        <w:gridCol w:w="6662"/>
        <w:gridCol w:w="2410"/>
      </w:tblGrid>
      <w:tr w:rsidR="000A1085" w:rsidRPr="00FA29BA" w:rsidTr="008B637A">
        <w:trPr>
          <w:trHeight w:val="951"/>
        </w:trPr>
        <w:tc>
          <w:tcPr>
            <w:tcW w:w="817" w:type="dxa"/>
            <w:vAlign w:val="center"/>
          </w:tcPr>
          <w:p w:rsidR="000A1085" w:rsidRPr="00FA29BA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A1085" w:rsidRPr="00FA29BA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FA29BA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FA29BA" w:rsidTr="008B637A">
        <w:trPr>
          <w:trHeight w:val="341"/>
        </w:trPr>
        <w:tc>
          <w:tcPr>
            <w:tcW w:w="817" w:type="dxa"/>
          </w:tcPr>
          <w:p w:rsidR="00957F0A" w:rsidRPr="00FA29BA" w:rsidRDefault="00957F0A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FA29BA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FA29BA" w:rsidRDefault="00C96D92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957F0A" w:rsidRPr="00FA29BA" w:rsidTr="008B637A">
        <w:trPr>
          <w:trHeight w:val="341"/>
        </w:trPr>
        <w:tc>
          <w:tcPr>
            <w:tcW w:w="817" w:type="dxa"/>
          </w:tcPr>
          <w:p w:rsidR="00957F0A" w:rsidRPr="00FA29BA" w:rsidRDefault="00957F0A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FA29BA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FA29BA" w:rsidRDefault="00C96D92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D92" w:rsidRPr="00FA29BA" w:rsidRDefault="00C96D92" w:rsidP="00CC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  <w:r w:rsidRPr="00FA2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96D92" w:rsidRPr="00FA29BA" w:rsidRDefault="00C96D92" w:rsidP="00CC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96D92" w:rsidRPr="00FA29BA" w:rsidRDefault="00C96D92" w:rsidP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410" w:type="dxa"/>
          </w:tcPr>
          <w:p w:rsidR="00C96D92" w:rsidRPr="00FA29BA" w:rsidRDefault="00C96D92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D92" w:rsidRPr="00FA29BA" w:rsidRDefault="00C96D92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C96D92" w:rsidRPr="00FA29BA" w:rsidRDefault="00C96D92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6D92" w:rsidRPr="00FA29BA" w:rsidTr="008B637A">
        <w:trPr>
          <w:trHeight w:val="341"/>
        </w:trPr>
        <w:tc>
          <w:tcPr>
            <w:tcW w:w="817" w:type="dxa"/>
          </w:tcPr>
          <w:p w:rsidR="00C96D92" w:rsidRPr="00FA29BA" w:rsidRDefault="00C96D92" w:rsidP="006C75F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96D92" w:rsidRPr="00FA29BA" w:rsidRDefault="00C96D92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медицинских знаний и оказания первой доврачебной  помощи</w:t>
            </w:r>
            <w:r w:rsidR="00A41693" w:rsidRPr="00FA29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6D92" w:rsidRPr="00FA29BA" w:rsidRDefault="00C96D92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1085" w:rsidRPr="00FA29BA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Pr="00FA29BA" w:rsidRDefault="000D539F" w:rsidP="003960A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A29BA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0D539F" w:rsidRPr="00FA29BA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71"/>
        <w:gridCol w:w="1588"/>
        <w:gridCol w:w="1530"/>
      </w:tblGrid>
      <w:tr w:rsidR="00F70FD9" w:rsidRPr="00FA29BA" w:rsidTr="00F70FD9">
        <w:trPr>
          <w:trHeight w:val="415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70FD9" w:rsidRPr="00FA29BA" w:rsidRDefault="000A4C51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F70FD9"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71" w:type="dxa"/>
            <w:vMerge w:val="restart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70FD9" w:rsidRPr="00FA29BA" w:rsidTr="00F70FD9">
        <w:trPr>
          <w:trHeight w:val="316"/>
        </w:trPr>
        <w:tc>
          <w:tcPr>
            <w:tcW w:w="800" w:type="dxa"/>
            <w:vMerge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  <w:vMerge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70FD9" w:rsidRPr="00FA29BA" w:rsidRDefault="00F70FD9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70FD9" w:rsidRPr="00FA29BA" w:rsidTr="00F70FD9">
        <w:trPr>
          <w:trHeight w:val="510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I. Основы безопасности личности, общества,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FD9" w:rsidRPr="00FA29BA" w:rsidTr="00F70FD9">
        <w:trPr>
          <w:trHeight w:val="365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FD9" w:rsidRPr="00FA29BA" w:rsidTr="00F70FD9">
        <w:trPr>
          <w:trHeight w:val="555"/>
        </w:trPr>
        <w:tc>
          <w:tcPr>
            <w:tcW w:w="80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 Обеспечение личной безопасности в повседневной жизни. </w:t>
            </w:r>
          </w:p>
        </w:tc>
        <w:tc>
          <w:tcPr>
            <w:tcW w:w="1588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F70FD9" w:rsidRPr="00FA29BA" w:rsidRDefault="00F70FD9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833"/>
        </w:trPr>
        <w:tc>
          <w:tcPr>
            <w:tcW w:w="800" w:type="dxa"/>
            <w:shd w:val="clear" w:color="auto" w:fill="auto"/>
            <w:vAlign w:val="center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Системы обеспечения жизнедеятельности и учебного процесса в школе. Инструктаж по мерам безопасности. Правила личной безопасности при пожаре.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безопасность, права и обязанности граждан в области пожарной безопасности.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1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Обеспечение личной безопасности на водоемах в различное время года.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34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Нормативно-правовая база борьбы с терроризмом.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62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ED6" w:rsidRPr="00FA29BA" w:rsidTr="00F70FD9">
        <w:trPr>
          <w:trHeight w:val="54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-IV. Основы медицинских знаний и оказания первой доврачебной  помощи.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3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 Первая доврачебная помощь при неотложных состояниях.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7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 помощь при острой сердечной недостаточности и инсульте.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1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 помощь при остановке сердца.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2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помощь при ранениях в ДТП. Правила ПДД.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6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травмах опорн</w:t>
            </w:r>
            <w:proofErr w:type="gramStart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 двигательного аппарата.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92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кровотечениях.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III. Обеспечение военной безопасности государства.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5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Р-</w:t>
            </w:r>
            <w:proofErr w:type="gramStart"/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proofErr w:type="gramEnd"/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Основы обороны государства.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6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 Вооруженные Силы Российской Федерации – основа обороны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48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функции и  задачи современных Вооруженных Сил России.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25.11- 29.12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559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Международная (миротворческая) деятельность Вооруженных Сил Российской Федерации.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269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Военные аспекты международного права.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4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7. Воинская обязанность.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27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967ED6">
        <w:trPr>
          <w:trHeight w:val="11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Обязанности граждан по воинскому учету.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278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Обязательная  подготовка граждан к военной службе.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13.01-17.01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8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 Символы воинской части.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2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Боевое Знамя воинской части — символ воинской чести, достоинства и славы.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28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Военная форма одежды и знаки различия военнослужащих.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7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8. Особенности военной службы.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69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Правовые основы военной службы.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6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Устав внутренней службы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Дисциплинарный устав 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91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Устав гарнизонной и караульной службы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Строевой устав  ВС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50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9 Военнослужащий — вооруженный защитник Отечества.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29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Основные виды воинской деятельности.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9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Моральн</w:t>
            </w:r>
            <w:proofErr w:type="gramStart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психологические качества военнослужащих.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356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Ритуал приведения к Военной присяге.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Pr="004830A5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11 Прохождение военной службы.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P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6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Призыв и порядок прохождения военной службы по призыву.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CC1608">
        <w:trPr>
          <w:trHeight w:val="256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военной службы по контракту.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967ED6" w:rsidRPr="004830A5" w:rsidRDefault="00967ED6" w:rsidP="00CC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7ED6" w:rsidRPr="00FA29BA" w:rsidTr="00F70FD9">
        <w:trPr>
          <w:trHeight w:val="50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Альтернативная гражданская служба. Правила дорожного движения для пешеходов и велосипедистов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7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5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-IV. Основы медицинских знаний и оказания первой доврачебной  помощи.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46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 Нравственность и здоровье. 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Pr="00967ED6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557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Понятие о ВИЧ-инфекции и СПИДе. Меры профилактики ВИЧ-инфекции.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ED6" w:rsidRPr="00FA29BA" w:rsidTr="00CC1608">
        <w:trPr>
          <w:trHeight w:val="28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Семья в современном обществе. Законодательство и семья.</w:t>
            </w:r>
          </w:p>
        </w:tc>
        <w:tc>
          <w:tcPr>
            <w:tcW w:w="1588" w:type="dxa"/>
            <w:shd w:val="clear" w:color="auto" w:fill="auto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05.05-09.05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D6" w:rsidRPr="00FA29BA" w:rsidTr="00CC1608">
        <w:trPr>
          <w:trHeight w:val="388"/>
        </w:trPr>
        <w:tc>
          <w:tcPr>
            <w:tcW w:w="80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Нравственность и здоровый 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жизни.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67ED6" w:rsidRDefault="00967ED6" w:rsidP="00CC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1530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ED6" w:rsidRPr="00FA29BA" w:rsidTr="00F70FD9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A29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71" w:type="dxa"/>
            <w:shd w:val="clear" w:color="auto" w:fill="auto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BA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 часа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67ED6" w:rsidRPr="00FA29BA" w:rsidRDefault="00967ED6" w:rsidP="00F70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5024D" w:rsidRPr="00FA29BA" w:rsidRDefault="0005024D">
      <w:pPr>
        <w:rPr>
          <w:rFonts w:ascii="Times New Roman" w:hAnsi="Times New Roman" w:cs="Times New Roman"/>
          <w:b/>
          <w:sz w:val="24"/>
          <w:szCs w:val="24"/>
        </w:rPr>
      </w:pPr>
    </w:p>
    <w:p w:rsidR="008D7E0F" w:rsidRPr="00FA29BA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BA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FA29BA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1"/>
        <w:gridCol w:w="1276"/>
        <w:gridCol w:w="992"/>
      </w:tblGrid>
      <w:tr w:rsidR="000A4C51" w:rsidRPr="00FA29BA" w:rsidTr="00F70FD9">
        <w:tc>
          <w:tcPr>
            <w:tcW w:w="567" w:type="dxa"/>
            <w:vMerge w:val="restart"/>
            <w:vAlign w:val="center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№</w:t>
            </w:r>
            <w:proofErr w:type="gramStart"/>
            <w:r w:rsidRPr="00FA29BA">
              <w:rPr>
                <w:rStyle w:val="FontStyle106"/>
                <w:sz w:val="24"/>
                <w:szCs w:val="24"/>
              </w:rPr>
              <w:t>п</w:t>
            </w:r>
            <w:proofErr w:type="gramEnd"/>
            <w:r w:rsidRPr="00FA29BA">
              <w:rPr>
                <w:rStyle w:val="FontStyle106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961" w:type="dxa"/>
            <w:vMerge w:val="restart"/>
            <w:vAlign w:val="center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proofErr w:type="gramStart"/>
            <w:r w:rsidRPr="00FA29BA">
              <w:rPr>
                <w:rStyle w:val="FontStyle106"/>
                <w:sz w:val="24"/>
                <w:szCs w:val="24"/>
              </w:rPr>
              <w:t>обучаю-</w:t>
            </w:r>
            <w:proofErr w:type="spellStart"/>
            <w:r w:rsidRPr="00FA29BA">
              <w:rPr>
                <w:rStyle w:val="FontStyle106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</w:tr>
      <w:tr w:rsidR="000A4C51" w:rsidRPr="00FA29BA" w:rsidTr="00F70FD9"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Специализированный программно-аппаратный комплекс педагога (СПАК)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proofErr w:type="gramStart"/>
            <w:r w:rsidRPr="00FA29BA">
              <w:t xml:space="preserve">Компьютер  </w:t>
            </w:r>
            <w:r w:rsidRPr="00FA29BA">
              <w:rPr>
                <w:lang w:val="en-US"/>
              </w:rPr>
              <w:t>SAMSUNG</w:t>
            </w:r>
            <w:r w:rsidRPr="00FA29BA">
              <w:t xml:space="preserve"> (системный блок, </w:t>
            </w:r>
            <w:proofErr w:type="gramEnd"/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>монитор, клавиатура)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Акустическая система </w:t>
            </w:r>
            <w:r w:rsidRPr="00FA29BA">
              <w:rPr>
                <w:lang w:val="en-US"/>
              </w:rPr>
              <w:t>IHOO</w:t>
            </w:r>
            <w:r w:rsidRPr="00FA29BA">
              <w:t xml:space="preserve"> МТВ5-1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Проекционная установка </w:t>
            </w:r>
            <w:r w:rsidRPr="00FA29BA">
              <w:rPr>
                <w:lang w:val="en-US"/>
              </w:rPr>
              <w:t>BENQ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Интерактивная доска </w:t>
            </w:r>
            <w:proofErr w:type="spellStart"/>
            <w:r w:rsidRPr="00FA29BA">
              <w:rPr>
                <w:lang w:val="en-US"/>
              </w:rPr>
              <w:t>Sereen</w:t>
            </w:r>
            <w:proofErr w:type="spellEnd"/>
            <w:r w:rsidRPr="00FA29BA">
              <w:rPr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Многофункциональное устройство </w:t>
            </w:r>
            <w:r w:rsidRPr="00FA29BA">
              <w:rPr>
                <w:lang w:val="en-US"/>
              </w:rPr>
              <w:t>Panasonic</w:t>
            </w:r>
            <w:r w:rsidRPr="00FA29BA">
              <w:t xml:space="preserve"> </w:t>
            </w:r>
            <w:r w:rsidRPr="00FA29BA">
              <w:rPr>
                <w:lang w:val="en-US"/>
              </w:rPr>
              <w:t>KX</w:t>
            </w:r>
            <w:r w:rsidRPr="00FA29BA">
              <w:t>-</w:t>
            </w:r>
            <w:r w:rsidRPr="00FA29BA">
              <w:rPr>
                <w:lang w:val="en-US"/>
              </w:rPr>
              <w:t>MB</w:t>
            </w:r>
            <w:r w:rsidRPr="00FA29BA">
              <w:t>2000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b/>
              </w:rPr>
              <w:t xml:space="preserve">МАКЕТЫ КАБИНЕТА 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ГОЧС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Фильтрующий противогаз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Сред</w:t>
            </w:r>
            <w:r w:rsidR="00912428">
              <w:t>ства защиты органов дыхания про</w:t>
            </w:r>
            <w:r w:rsidRPr="00FA29BA">
              <w:t>тивогаз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20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ОЗК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12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Боевые отравляющие вещества (учебный набор)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  <w:r w:rsidRPr="00FA29BA">
              <w:rPr>
                <w:b/>
              </w:rPr>
              <w:t>Приборы РХБЗ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ДП-5Б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ДП-63-4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ДП-63-А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 xml:space="preserve">1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ДП-64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ДП-24 3Д-5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ВПХР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</w:t>
            </w:r>
            <w:r w:rsidRPr="00FA29BA">
              <w:rPr>
                <w:lang w:val="en-US"/>
              </w:rPr>
              <w:t xml:space="preserve"> </w:t>
            </w:r>
            <w:proofErr w:type="spellStart"/>
            <w:proofErr w:type="gramStart"/>
            <w:r w:rsidRPr="00FA29BA">
              <w:rPr>
                <w:lang w:val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Дегазирующий комплект АДК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ВОЕННАЯ ПОДГОТОВКА</w:t>
            </w:r>
          </w:p>
          <w:p w:rsidR="000A4C51" w:rsidRPr="00FA29BA" w:rsidRDefault="000A4C51" w:rsidP="00967ED6">
            <w:pPr>
              <w:pStyle w:val="a5"/>
            </w:pPr>
          </w:p>
          <w:p w:rsidR="000A4C51" w:rsidRPr="00FA29BA" w:rsidRDefault="000A4C51" w:rsidP="00967ED6">
            <w:pPr>
              <w:pStyle w:val="a5"/>
            </w:pPr>
          </w:p>
          <w:p w:rsidR="000A4C51" w:rsidRPr="00FA29BA" w:rsidRDefault="000A4C51" w:rsidP="00967ED6">
            <w:pPr>
              <w:pStyle w:val="a5"/>
            </w:pPr>
          </w:p>
          <w:p w:rsidR="000A4C51" w:rsidRPr="00FA29BA" w:rsidRDefault="000A4C51" w:rsidP="00967ED6">
            <w:pPr>
              <w:pStyle w:val="a5"/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b/>
              </w:rPr>
              <w:t>Пневматическое оружие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Винтовка ИЖ-38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7 </w:t>
            </w:r>
            <w:proofErr w:type="spellStart"/>
            <w:proofErr w:type="gramStart"/>
            <w:r w:rsidRPr="00FA29BA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  <w:r w:rsidRPr="00FA29BA">
              <w:rPr>
                <w:b/>
              </w:rPr>
              <w:t xml:space="preserve">Макеты оружия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ММГ  АК 78.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b/>
              </w:rPr>
              <w:t>Боеприпасы (учебные)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Магазин к АК-47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Патроны к АК-47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90 </w:t>
            </w:r>
            <w:proofErr w:type="spellStart"/>
            <w:proofErr w:type="gramStart"/>
            <w:r w:rsidRPr="00FA29BA">
              <w:rPr>
                <w:rStyle w:val="FontStyle10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b/>
              </w:rPr>
            </w:pPr>
            <w:r w:rsidRPr="00FA29BA">
              <w:rPr>
                <w:b/>
              </w:rPr>
              <w:t>Инженерные средства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противотанковая ТМ-57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 УМВП-62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 У-МВН-80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  МОН-50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противопехотная авиационная ПФМ-1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Ф</w:t>
            </w:r>
            <w:proofErr w:type="gramStart"/>
            <w:r w:rsidRPr="00FA29BA">
              <w:t>1</w:t>
            </w:r>
            <w:proofErr w:type="gramEnd"/>
            <w:r w:rsidRPr="00FA29BA">
              <w:t xml:space="preserve">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РГД-5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Ф</w:t>
            </w:r>
            <w:proofErr w:type="gramStart"/>
            <w:r w:rsidRPr="00FA29BA">
              <w:t>1</w:t>
            </w:r>
            <w:proofErr w:type="gramEnd"/>
            <w:r w:rsidRPr="00FA29BA">
              <w:t xml:space="preserve">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РГД-5  (учебная)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Граната подствольная к АГС ВОГ-17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Кумулятивный боеприпас ПВМ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Действующие патроны России (в разрезе)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lang w:val="en-US"/>
              </w:rPr>
              <w:t xml:space="preserve">1 </w:t>
            </w:r>
            <w:proofErr w:type="spellStart"/>
            <w:r w:rsidRPr="00FA29BA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Мины и боеприпасы Великой Отечественной войны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  <w:rPr>
                <w:lang w:val="en-US"/>
              </w:rPr>
            </w:pPr>
            <w:r w:rsidRPr="00FA29BA">
              <w:t>2</w:t>
            </w:r>
            <w:r w:rsidRPr="00FA29BA">
              <w:rPr>
                <w:lang w:val="en-US"/>
              </w:rPr>
              <w:t xml:space="preserve"> </w:t>
            </w:r>
            <w:proofErr w:type="spellStart"/>
            <w:proofErr w:type="gramStart"/>
            <w:r w:rsidRPr="00FA29BA">
              <w:rPr>
                <w:lang w:val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Патроны Великой Отечественной войны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</w:t>
            </w:r>
            <w:r w:rsidRPr="00FA29BA">
              <w:rPr>
                <w:lang w:val="en-US"/>
              </w:rPr>
              <w:t xml:space="preserve"> </w:t>
            </w:r>
            <w:proofErr w:type="spellStart"/>
            <w:proofErr w:type="gramStart"/>
            <w:r w:rsidRPr="00FA29BA">
              <w:rPr>
                <w:lang w:val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ГОЧС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POJAR DIVX ПОЖАР Владивосток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97,2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01-СЛУЖБА СПАСЕНИЯ пожар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97,8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 В ШКОЛЕ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186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Детская шалость с огнем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60,8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912428" w:rsidP="00967ED6">
            <w:pPr>
              <w:pStyle w:val="a5"/>
            </w:pPr>
            <w:r>
              <w:t>Детская шало</w:t>
            </w:r>
            <w:r w:rsidR="000A4C51" w:rsidRPr="00FA29BA">
              <w:t>сть   с  огнем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9,50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Елочные украшения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1,77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Лесной пожар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2,60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90,2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29,1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Огонь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320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Опасные забавы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1,91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 в доме 00.20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1,10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 в доме 00.40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2,61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Пожарная эвакуация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40,3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пользования электричеством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73,8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При пожаре 06.06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70,9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Профессия пожарный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1,08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Сборник фильмов по </w:t>
            </w:r>
            <w:proofErr w:type="spellStart"/>
            <w:r w:rsidRPr="00FA29BA">
              <w:t>противопожарке</w:t>
            </w:r>
            <w:proofErr w:type="spellEnd"/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334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ГО и ЧС Защита населения от 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763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ГО и 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423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Забота о </w:t>
            </w:r>
            <w:proofErr w:type="gramStart"/>
            <w:r w:rsidR="00912428" w:rsidRPr="00FA29BA">
              <w:t>бушующем</w:t>
            </w:r>
            <w:proofErr w:type="gramEnd"/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75,8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Защита населения от 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763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Культура безопасности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11,0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Основные причины </w:t>
            </w:r>
            <w:proofErr w:type="gramStart"/>
            <w:r w:rsidRPr="00FA29BA">
              <w:t>техногенных</w:t>
            </w:r>
            <w:proofErr w:type="gramEnd"/>
            <w:r w:rsidRPr="00FA29BA">
              <w:t xml:space="preserve"> аварии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6,69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При </w:t>
            </w:r>
            <w:r w:rsidR="00912428" w:rsidRPr="00FA29BA">
              <w:t>земл</w:t>
            </w:r>
            <w:r w:rsidR="00912428">
              <w:t>е</w:t>
            </w:r>
            <w:r w:rsidR="00912428" w:rsidRPr="00FA29BA">
              <w:t>трясении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2,71 М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Системы оповещения ГО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22,9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КРИМИНАЛ</w:t>
            </w:r>
          </w:p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 xml:space="preserve"> И БЫТ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Сам себе МЧС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1,28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поведения с собаками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65,0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Криминальные   ситуации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47,0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Криминальные ситуации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2,66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поведения детей в быту 04.36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53,7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безопасности на природе 4.36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71,9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Опасное </w:t>
            </w:r>
            <w:proofErr w:type="spellStart"/>
            <w:r w:rsidRPr="00FA29BA">
              <w:t>сэлфи</w:t>
            </w:r>
            <w:proofErr w:type="spellEnd"/>
            <w:r w:rsidRPr="00FA29BA">
              <w:t>. 05.00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85,1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АНТИТЕРРОР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Вас похитили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42,8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История ТЕРРОРИЗМА в России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85,1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653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87,7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18.54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60,6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без маски-1 031.50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101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без маски-2 37.00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120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без маски-3 45.37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147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Терроризм Что такое 19.00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61,1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Иду на взрыв               19 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196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ГИБДД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VTS_07_1 ДОРОЖНАЯ СКАЗКА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109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912428" w:rsidP="00967ED6">
            <w:pPr>
              <w:pStyle w:val="a5"/>
            </w:pPr>
            <w:r>
              <w:t>БДД</w:t>
            </w:r>
            <w:r w:rsidR="000A4C51" w:rsidRPr="00FA29BA">
              <w:t xml:space="preserve">  </w:t>
            </w:r>
            <w:proofErr w:type="gramStart"/>
            <w:r w:rsidR="000A4C51" w:rsidRPr="00FA29BA">
              <w:t>ВНИМАНИЕ-ДЕТИ</w:t>
            </w:r>
            <w:proofErr w:type="gramEnd"/>
            <w:r w:rsidR="000A4C51" w:rsidRPr="00FA29BA">
              <w:t xml:space="preserve">          12минут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500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Туфелька. 07.00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VTS_14_1 ПЕРЕХОД УЛИЦЫ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11,6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VTS_15_1 СИГНАЛЫ АВТОТРАНСПОРТА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19,3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36,9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Поведение на дороге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2,75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безопасности в городе 6.00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70,8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Фильм скутера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53,7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ЛЕД И ВОДА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На воде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183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На льду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2,34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Опасность на льду 09.00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64,8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 Опасность на льду 09.00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64,8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14. Меры безопасности льду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62,0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14. На льду 00.32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2,34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ПЕРВАЯ ПОМОЩЬ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КЛИНИЧЕСКАЯ СМЕРТЬ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17,0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ОЖОГИ.VOB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15,6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Оказание первой доврачебной помощи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783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Шутка. Мистер Bean.mpg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78,1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Укусы животных  и </w:t>
            </w:r>
            <w:r w:rsidR="00C83C5F" w:rsidRPr="00FA29BA">
              <w:t>насекомых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323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13. Приемы реанимации 9 класс, 11 класс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793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При утоплении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378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При утоплении 2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266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>ЗДОРОВЫЙ ОБРАЗ ЖИЗНИ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Урок 14, 15.  Конвейер смерти. Никотин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531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ТРАНСПОРТ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Безопасность на дороге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401 КБ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Железнодорожный </w:t>
            </w:r>
            <w:proofErr w:type="gramStart"/>
            <w:r w:rsidRPr="00FA29BA">
              <w:t>транспорт ж</w:t>
            </w:r>
            <w:proofErr w:type="gramEnd"/>
            <w:r w:rsidR="00C83C5F">
              <w:t>/</w:t>
            </w:r>
            <w:r w:rsidRPr="00FA29BA">
              <w:t>д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397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СТРЕЛКОВОЕ ДЕЛО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Знаете ли вы - Автомат Калашникова 03.33 (мультик)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65,3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Автомату Калашникова 65 лет 25.56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120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Ударная сила. Калашников 25.56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168 МБ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 xml:space="preserve">ВООРУЖЕННЫЕ СИЛЫ РФ    </w:t>
            </w: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</w:pPr>
            <w:r w:rsidRPr="00FA29BA">
              <w:t>42 фильма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4,35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Броня России        10 фильмов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3,85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УЧЕБНЫЕ ФИЛЬМЫ КИНОСТУДИИ МО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20,3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48,2 ГБ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b/>
              </w:rPr>
              <w:t>БИБЛИОТЕКА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Законодательные документы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Федеральные законы «О статусе военнослужащих»,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«О воинской обязанности и военной службе»,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«Об альтернативной гражданской службе»,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«Об образовании», </w:t>
            </w:r>
          </w:p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Текст военной присяги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Правила дорожного движения РФ.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Выписки из УК РФ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Методические пособия</w:t>
            </w:r>
          </w:p>
        </w:tc>
        <w:tc>
          <w:tcPr>
            <w:tcW w:w="4961" w:type="dxa"/>
            <w:vAlign w:val="center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FA29BA">
              <w:rPr>
                <w:iCs/>
              </w:rPr>
              <w:t xml:space="preserve">.: </w:t>
            </w:r>
            <w:proofErr w:type="gramEnd"/>
            <w:r w:rsidRPr="00FA29BA">
              <w:rPr>
                <w:iCs/>
              </w:rPr>
              <w:t>Учитель,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C83C5F" w:rsidP="00967ED6">
            <w:pPr>
              <w:pStyle w:val="a5"/>
            </w:pPr>
            <w:r>
              <w:t xml:space="preserve">Жучков А.В. Основы </w:t>
            </w:r>
            <w:proofErr w:type="spellStart"/>
            <w:r>
              <w:t>пов</w:t>
            </w:r>
            <w:r w:rsidR="000A4C51" w:rsidRPr="00FA29BA">
              <w:t>ения</w:t>
            </w:r>
            <w:proofErr w:type="spellEnd"/>
            <w:r w:rsidR="000A4C51" w:rsidRPr="00FA29BA">
              <w:t xml:space="preserve"> и меры безопасности людей на воде. Подольск, 1996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Дидактический материал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proofErr w:type="spellStart"/>
            <w:r w:rsidRPr="00FA29BA">
              <w:rPr>
                <w:iCs/>
              </w:rPr>
              <w:t>В.А.Шкенев</w:t>
            </w:r>
            <w:proofErr w:type="spellEnd"/>
            <w:r w:rsidRPr="00FA29BA">
              <w:rPr>
                <w:iCs/>
              </w:rPr>
              <w:t xml:space="preserve"> Поурочные разработки  10 класс по учебнику  Основы безопасности жизнедеятельности Смирнов А. Т., Мишин </w:t>
            </w:r>
            <w:r w:rsidRPr="00FA29BA">
              <w:rPr>
                <w:iCs/>
              </w:rPr>
              <w:lastRenderedPageBreak/>
              <w:t>Б.И., Васнев В.А.   Волгоград</w:t>
            </w:r>
            <w:proofErr w:type="gramStart"/>
            <w:r w:rsidRPr="00FA29BA">
              <w:rPr>
                <w:iCs/>
              </w:rPr>
              <w:t xml:space="preserve">.: </w:t>
            </w:r>
            <w:proofErr w:type="gramEnd"/>
            <w:r w:rsidRPr="00FA29BA">
              <w:rPr>
                <w:iCs/>
              </w:rPr>
              <w:t>Учитель,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 xml:space="preserve">Разработки уроков 5,6,7,8,10,11 классов </w:t>
            </w:r>
          </w:p>
          <w:p w:rsidR="000A4C51" w:rsidRPr="00FA29BA" w:rsidRDefault="000A4C51" w:rsidP="00967ED6">
            <w:pPr>
              <w:pStyle w:val="a5"/>
            </w:pPr>
            <w:r w:rsidRPr="00FA29BA">
              <w:t>План урока (</w:t>
            </w:r>
            <w:r w:rsidRPr="00FA29BA">
              <w:rPr>
                <w:lang w:val="en-US"/>
              </w:rPr>
              <w:t>Microsoft</w:t>
            </w:r>
            <w:r w:rsidRPr="00FA29BA">
              <w:t xml:space="preserve"> </w:t>
            </w:r>
            <w:r w:rsidRPr="00FA29BA">
              <w:rPr>
                <w:lang w:val="en-US"/>
              </w:rPr>
              <w:t>Word</w:t>
            </w:r>
            <w:r w:rsidRPr="00FA29BA">
              <w:t xml:space="preserve">), </w:t>
            </w:r>
          </w:p>
          <w:p w:rsidR="000A4C51" w:rsidRPr="00FA29BA" w:rsidRDefault="000A4C51" w:rsidP="00967ED6">
            <w:pPr>
              <w:pStyle w:val="a5"/>
            </w:pPr>
            <w:r w:rsidRPr="00FA29BA">
              <w:t>Презентация урока (</w:t>
            </w:r>
            <w:proofErr w:type="spellStart"/>
            <w:r w:rsidRPr="00FA29BA">
              <w:t>Microsoft</w:t>
            </w:r>
            <w:proofErr w:type="spellEnd"/>
            <w:r w:rsidRPr="00FA29BA">
              <w:t xml:space="preserve"> </w:t>
            </w:r>
            <w:proofErr w:type="spellStart"/>
            <w:r w:rsidRPr="00FA29BA">
              <w:t>PowerPoint</w:t>
            </w:r>
            <w:proofErr w:type="spellEnd"/>
            <w:r w:rsidRPr="00FA29BA">
              <w:t>).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Учебные пособия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5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6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7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8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— 8-е изд. – М.: </w:t>
            </w:r>
            <w:proofErr w:type="spellStart"/>
            <w:r w:rsidRPr="00FA29BA">
              <w:rPr>
                <w:iCs/>
              </w:rPr>
              <w:t>Астрель</w:t>
            </w:r>
            <w:proofErr w:type="spellEnd"/>
            <w:r w:rsidRPr="00FA29BA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8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20014.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9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— 8-е изд. – М.: </w:t>
            </w:r>
            <w:proofErr w:type="spellStart"/>
            <w:r w:rsidRPr="00FA29BA">
              <w:rPr>
                <w:iCs/>
              </w:rPr>
              <w:t>Астрель</w:t>
            </w:r>
            <w:proofErr w:type="spellEnd"/>
            <w:r w:rsidRPr="00FA29BA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Мишин Б.И.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9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20012.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Мишин Б.И., Васнев В.А.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10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2003.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10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2011.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11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>. — 8-е изд. – М.: Просвещение, 2013.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А.Л.Рыбин, М.В.Маслов Дорожное движение. Безопасность </w:t>
            </w:r>
            <w:proofErr w:type="spellStart"/>
            <w:r w:rsidRPr="00FA29BA">
              <w:rPr>
                <w:iCs/>
              </w:rPr>
              <w:t>пешеходов</w:t>
            </w:r>
            <w:proofErr w:type="gramStart"/>
            <w:r w:rsidRPr="00FA29BA">
              <w:rPr>
                <w:iCs/>
              </w:rPr>
              <w:t>,п</w:t>
            </w:r>
            <w:proofErr w:type="gramEnd"/>
            <w:r w:rsidRPr="00FA29BA">
              <w:rPr>
                <w:iCs/>
              </w:rPr>
              <w:t>ассажиров</w:t>
            </w:r>
            <w:proofErr w:type="spellEnd"/>
            <w:r w:rsidRPr="00FA29BA">
              <w:rPr>
                <w:iCs/>
              </w:rPr>
              <w:t>, водителей. 5-9 классы.  Просвещение, 2008.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FA29BA">
              <w:rPr>
                <w:iCs/>
              </w:rPr>
              <w:t>.</w:t>
            </w:r>
            <w:proofErr w:type="gramEnd"/>
            <w:r w:rsidRPr="00FA29BA">
              <w:rPr>
                <w:iCs/>
              </w:rPr>
              <w:t xml:space="preserve"> </w:t>
            </w:r>
            <w:proofErr w:type="gramStart"/>
            <w:r w:rsidRPr="00FA29BA">
              <w:rPr>
                <w:iCs/>
              </w:rPr>
              <w:t>д</w:t>
            </w:r>
            <w:proofErr w:type="gramEnd"/>
            <w:r w:rsidRPr="00FA29BA">
              <w:rPr>
                <w:iCs/>
              </w:rPr>
              <w:t xml:space="preserve">ля учащихся 10—11 </w:t>
            </w:r>
            <w:proofErr w:type="spellStart"/>
            <w:r w:rsidRPr="00FA29BA">
              <w:rPr>
                <w:iCs/>
              </w:rPr>
              <w:t>кл</w:t>
            </w:r>
            <w:proofErr w:type="spellEnd"/>
            <w:r w:rsidRPr="00FA29BA">
              <w:rPr>
                <w:iCs/>
              </w:rPr>
              <w:t xml:space="preserve">. </w:t>
            </w:r>
            <w:proofErr w:type="spellStart"/>
            <w:r w:rsidRPr="00FA29BA">
              <w:rPr>
                <w:iCs/>
              </w:rPr>
              <w:t>общеобразоват</w:t>
            </w:r>
            <w:proofErr w:type="spellEnd"/>
            <w:r w:rsidRPr="00FA29BA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Дополнительная литература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Для </w:t>
            </w:r>
            <w:proofErr w:type="gramStart"/>
            <w:r w:rsidRPr="00FA29BA">
              <w:rPr>
                <w:iCs/>
              </w:rPr>
              <w:t>поступающих</w:t>
            </w:r>
            <w:proofErr w:type="gramEnd"/>
            <w:r w:rsidRPr="00FA29BA">
              <w:rPr>
                <w:iCs/>
              </w:rPr>
              <w:t xml:space="preserve"> в военное училище. Условия приема. 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 w:rsidRPr="00FA29BA">
              <w:rPr>
                <w:iCs/>
              </w:rPr>
              <w:t xml:space="preserve"> / П</w:t>
            </w:r>
            <w:proofErr w:type="gramEnd"/>
            <w:r w:rsidRPr="00FA29BA">
              <w:rPr>
                <w:iCs/>
              </w:rPr>
              <w:t xml:space="preserve">од ред. А. А. </w:t>
            </w:r>
            <w:proofErr w:type="spellStart"/>
            <w:r w:rsidRPr="00FA29BA">
              <w:rPr>
                <w:iCs/>
              </w:rPr>
              <w:t>Кокорева</w:t>
            </w:r>
            <w:proofErr w:type="spellEnd"/>
            <w:r w:rsidRPr="00FA29BA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iCs/>
              </w:rPr>
              <w:t>И. Журавлев, А. Шлыков Личная безопасность. — Смоленск</w:t>
            </w:r>
            <w:proofErr w:type="gramStart"/>
            <w:r w:rsidRPr="00FA29BA">
              <w:rPr>
                <w:iCs/>
              </w:rPr>
              <w:t xml:space="preserve">.: </w:t>
            </w:r>
            <w:proofErr w:type="gramEnd"/>
            <w:r w:rsidRPr="00FA29BA">
              <w:rPr>
                <w:iCs/>
              </w:rPr>
              <w:t>Русич, 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proofErr w:type="spellStart"/>
            <w:r w:rsidRPr="00FA29BA">
              <w:t>И.Д.Помбрик</w:t>
            </w:r>
            <w:proofErr w:type="spellEnd"/>
            <w:r w:rsidRPr="00FA29BA">
              <w:t xml:space="preserve"> Карта </w:t>
            </w:r>
            <w:proofErr w:type="spellStart"/>
            <w:r w:rsidRPr="00FA29BA">
              <w:t>офицера</w:t>
            </w:r>
            <w:proofErr w:type="gramStart"/>
            <w:r w:rsidRPr="00FA29BA">
              <w:t>.В</w:t>
            </w:r>
            <w:proofErr w:type="gramEnd"/>
            <w:r w:rsidRPr="00FA29BA">
              <w:t>оениздат</w:t>
            </w:r>
            <w:proofErr w:type="spellEnd"/>
            <w:r w:rsidRPr="00FA29BA">
              <w:t>, 1985.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Н.В. </w:t>
            </w:r>
            <w:proofErr w:type="spellStart"/>
            <w:r w:rsidRPr="00FA29BA">
              <w:rPr>
                <w:iCs/>
              </w:rPr>
              <w:t>Надеев</w:t>
            </w:r>
            <w:proofErr w:type="spellEnd"/>
            <w:r w:rsidRPr="00FA29BA">
              <w:rPr>
                <w:iCs/>
              </w:rPr>
              <w:t xml:space="preserve">. Книга охотника. </w:t>
            </w:r>
            <w:proofErr w:type="spellStart"/>
            <w:r w:rsidRPr="00FA29BA">
              <w:rPr>
                <w:iCs/>
              </w:rPr>
              <w:t>Зап-СибИздат</w:t>
            </w:r>
            <w:proofErr w:type="spellEnd"/>
            <w:r w:rsidRPr="00FA29BA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FA29BA">
              <w:rPr>
                <w:iCs/>
              </w:rPr>
              <w:t>–З</w:t>
            </w:r>
            <w:proofErr w:type="gramEnd"/>
            <w:r w:rsidRPr="00FA29BA">
              <w:rPr>
                <w:iCs/>
              </w:rPr>
              <w:t>нание, М.1999.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Байер К., </w:t>
            </w:r>
            <w:proofErr w:type="spellStart"/>
            <w:r w:rsidRPr="00FA29BA">
              <w:rPr>
                <w:iCs/>
              </w:rPr>
              <w:t>Шейнберг</w:t>
            </w:r>
            <w:proofErr w:type="spellEnd"/>
            <w:r w:rsidRPr="00FA29BA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Большой энциклопедический словарь. — М.: Научное издательство «Большая Российская энциклопедия». — СПб</w:t>
            </w:r>
            <w:proofErr w:type="gramStart"/>
            <w:r w:rsidRPr="00FA29BA">
              <w:rPr>
                <w:iCs/>
              </w:rPr>
              <w:t xml:space="preserve">.: </w:t>
            </w:r>
            <w:proofErr w:type="spellStart"/>
            <w:proofErr w:type="gramEnd"/>
            <w:r w:rsidRPr="00FA29BA">
              <w:rPr>
                <w:iCs/>
              </w:rPr>
              <w:t>Норинт</w:t>
            </w:r>
            <w:proofErr w:type="spellEnd"/>
            <w:r w:rsidRPr="00FA29BA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>Словарь военных терминов.</w:t>
            </w:r>
            <w:proofErr w:type="gramStart"/>
            <w:r w:rsidRPr="00FA29BA">
              <w:rPr>
                <w:iCs/>
              </w:rPr>
              <w:t>—М</w:t>
            </w:r>
            <w:proofErr w:type="gramEnd"/>
            <w:r w:rsidRPr="00FA29BA">
              <w:rPr>
                <w:iCs/>
              </w:rPr>
              <w:t>.: Военное издательство, 1983.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  <w:rPr>
                <w:iCs/>
              </w:rPr>
            </w:pPr>
            <w:r w:rsidRPr="00FA29BA">
              <w:rPr>
                <w:iCs/>
              </w:rPr>
              <w:t xml:space="preserve">Мураховский В.И. Оружие пехоты. – </w:t>
            </w:r>
            <w:proofErr w:type="spellStart"/>
            <w:r w:rsidRPr="00FA29BA">
              <w:rPr>
                <w:iCs/>
              </w:rPr>
              <w:t>АрсеналПРЕСС</w:t>
            </w:r>
            <w:proofErr w:type="spellEnd"/>
            <w:r w:rsidRPr="00FA29BA">
              <w:rPr>
                <w:iCs/>
              </w:rPr>
              <w:t>, М.1997.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214" w:type="dxa"/>
            <w:gridSpan w:val="4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b/>
              </w:rPr>
              <w:t>ПЛАКАТЫ КАБИНЕТА</w:t>
            </w: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Военно-патриотическое направление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Флаг, герб, гимн РФ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Портреты воинских начальников России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8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</w:pPr>
            <w:r w:rsidRPr="00FA29BA">
              <w:t>Военная подготовка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Дни воинской славы РФ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Вооруженные Силы Р</w:t>
            </w:r>
            <w:proofErr w:type="gramStart"/>
            <w:r w:rsidRPr="00FA29BA">
              <w:t>Ф(</w:t>
            </w:r>
            <w:proofErr w:type="gramEnd"/>
            <w:r w:rsidRPr="00FA29BA">
              <w:t>структура)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Средства коллективной защиты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Средства индивидуальной защиты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Порядок и правила эвакуации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Пожарная безопасность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Пожарная безопасность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2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Безопасность дорожного движения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Безопасность дорожного движения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 xml:space="preserve">Безопасность поведения и на </w:t>
            </w:r>
            <w:r w:rsidRPr="00FA29BA">
              <w:lastRenderedPageBreak/>
              <w:t>воде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lastRenderedPageBreak/>
              <w:t>Безопасность поведения и на воде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</w:pPr>
            <w:r w:rsidRPr="00FA29BA">
              <w:t>Антитеррористическая безопасность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Террориз</w:t>
            </w:r>
            <w:proofErr w:type="gramStart"/>
            <w:r w:rsidRPr="00FA29BA">
              <w:t>м-</w:t>
            </w:r>
            <w:proofErr w:type="gramEnd"/>
            <w:r w:rsidRPr="00FA29BA">
              <w:t xml:space="preserve"> угроза миру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Школа выживания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Первая помощь. Оказание взаимопомощи.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Первая помощь. Оказание самопомощи.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Способы разведения костров и их типы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Оборудование укрытий. Экипировка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t>Ориентирование на местности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FA29BA" w:rsidTr="00F70FD9">
        <w:trPr>
          <w:trHeight w:val="168"/>
        </w:trPr>
        <w:tc>
          <w:tcPr>
            <w:tcW w:w="567" w:type="dxa"/>
            <w:vMerge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  <w:r w:rsidRPr="00FA29BA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961" w:type="dxa"/>
          </w:tcPr>
          <w:p w:rsidR="000A4C51" w:rsidRPr="00FA29BA" w:rsidRDefault="000A4C51" w:rsidP="00967ED6">
            <w:pPr>
              <w:pStyle w:val="a5"/>
            </w:pPr>
            <w:r w:rsidRPr="00FA29BA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0A4C51" w:rsidRPr="00FA29BA" w:rsidRDefault="000A4C51" w:rsidP="00967ED6">
            <w:pPr>
              <w:pStyle w:val="a5"/>
            </w:pPr>
            <w:r w:rsidRPr="00FA29BA">
              <w:t>1</w:t>
            </w:r>
          </w:p>
        </w:tc>
        <w:tc>
          <w:tcPr>
            <w:tcW w:w="992" w:type="dxa"/>
          </w:tcPr>
          <w:p w:rsidR="000A4C51" w:rsidRPr="00FA29BA" w:rsidRDefault="000A4C51" w:rsidP="00967ED6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A4C51" w:rsidRPr="00FA29BA" w:rsidRDefault="000A4C51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3D" w:rsidRPr="00FA29BA" w:rsidRDefault="00061A3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FA29BA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FA29BA" w:rsidSect="004A57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F7" w:rsidRDefault="006C75F7" w:rsidP="00CD5B7B">
      <w:pPr>
        <w:spacing w:after="0" w:line="240" w:lineRule="auto"/>
      </w:pPr>
      <w:r>
        <w:separator/>
      </w:r>
    </w:p>
  </w:endnote>
  <w:endnote w:type="continuationSeparator" w:id="0">
    <w:p w:rsidR="006C75F7" w:rsidRDefault="006C75F7" w:rsidP="00C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08470"/>
      <w:docPartObj>
        <w:docPartGallery w:val="Page Numbers (Bottom of Page)"/>
        <w:docPartUnique/>
      </w:docPartObj>
    </w:sdtPr>
    <w:sdtEndPr/>
    <w:sdtContent>
      <w:p w:rsidR="00CD5B7B" w:rsidRDefault="002D7BD0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B7B" w:rsidRDefault="00CD5B7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F7" w:rsidRDefault="006C75F7" w:rsidP="00CD5B7B">
      <w:pPr>
        <w:spacing w:after="0" w:line="240" w:lineRule="auto"/>
      </w:pPr>
      <w:r>
        <w:separator/>
      </w:r>
    </w:p>
  </w:footnote>
  <w:footnote w:type="continuationSeparator" w:id="0">
    <w:p w:rsidR="006C75F7" w:rsidRDefault="006C75F7" w:rsidP="00CD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FFA"/>
    <w:multiLevelType w:val="hybridMultilevel"/>
    <w:tmpl w:val="92E6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AC4"/>
    <w:multiLevelType w:val="hybridMultilevel"/>
    <w:tmpl w:val="3FF897CA"/>
    <w:lvl w:ilvl="0" w:tplc="964A2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772133"/>
    <w:multiLevelType w:val="hybridMultilevel"/>
    <w:tmpl w:val="464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7AAD"/>
    <w:multiLevelType w:val="hybridMultilevel"/>
    <w:tmpl w:val="0DBC5F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94133B4"/>
    <w:multiLevelType w:val="hybridMultilevel"/>
    <w:tmpl w:val="8DF43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438EE"/>
    <w:rsid w:val="0005024D"/>
    <w:rsid w:val="00050548"/>
    <w:rsid w:val="00061A3D"/>
    <w:rsid w:val="00083B71"/>
    <w:rsid w:val="00085E74"/>
    <w:rsid w:val="000A1085"/>
    <w:rsid w:val="000A4C51"/>
    <w:rsid w:val="000C7B73"/>
    <w:rsid w:val="000D0D69"/>
    <w:rsid w:val="000D539F"/>
    <w:rsid w:val="0010479D"/>
    <w:rsid w:val="00120722"/>
    <w:rsid w:val="0012709B"/>
    <w:rsid w:val="00132473"/>
    <w:rsid w:val="00152276"/>
    <w:rsid w:val="001606DF"/>
    <w:rsid w:val="00166686"/>
    <w:rsid w:val="001710BD"/>
    <w:rsid w:val="0017652C"/>
    <w:rsid w:val="001C00E6"/>
    <w:rsid w:val="001E0E5E"/>
    <w:rsid w:val="00221463"/>
    <w:rsid w:val="002D7BD0"/>
    <w:rsid w:val="002F48E8"/>
    <w:rsid w:val="00301E57"/>
    <w:rsid w:val="00383B5C"/>
    <w:rsid w:val="003960AF"/>
    <w:rsid w:val="003B7818"/>
    <w:rsid w:val="00422AAA"/>
    <w:rsid w:val="0043710B"/>
    <w:rsid w:val="0044494A"/>
    <w:rsid w:val="00492518"/>
    <w:rsid w:val="004A4C98"/>
    <w:rsid w:val="004A57A3"/>
    <w:rsid w:val="004E20CD"/>
    <w:rsid w:val="004F63EC"/>
    <w:rsid w:val="00532351"/>
    <w:rsid w:val="0054553A"/>
    <w:rsid w:val="0055077E"/>
    <w:rsid w:val="00553AA2"/>
    <w:rsid w:val="00555B45"/>
    <w:rsid w:val="005D3C41"/>
    <w:rsid w:val="005F0225"/>
    <w:rsid w:val="00643CEA"/>
    <w:rsid w:val="006443FA"/>
    <w:rsid w:val="0064650F"/>
    <w:rsid w:val="00667ADA"/>
    <w:rsid w:val="0067533C"/>
    <w:rsid w:val="006C17E3"/>
    <w:rsid w:val="006C75F7"/>
    <w:rsid w:val="006C7B1D"/>
    <w:rsid w:val="006F2C1D"/>
    <w:rsid w:val="006F5836"/>
    <w:rsid w:val="00714265"/>
    <w:rsid w:val="00726EAC"/>
    <w:rsid w:val="007425E2"/>
    <w:rsid w:val="00771604"/>
    <w:rsid w:val="00791664"/>
    <w:rsid w:val="007B6C95"/>
    <w:rsid w:val="007F521B"/>
    <w:rsid w:val="00822CDF"/>
    <w:rsid w:val="00853C1E"/>
    <w:rsid w:val="008A1C47"/>
    <w:rsid w:val="008B637A"/>
    <w:rsid w:val="008D6CB0"/>
    <w:rsid w:val="008D7E0F"/>
    <w:rsid w:val="00912428"/>
    <w:rsid w:val="00957F0A"/>
    <w:rsid w:val="009673E0"/>
    <w:rsid w:val="00967ED6"/>
    <w:rsid w:val="009D4475"/>
    <w:rsid w:val="009F3C6A"/>
    <w:rsid w:val="00A17E2B"/>
    <w:rsid w:val="00A41693"/>
    <w:rsid w:val="00A45CD4"/>
    <w:rsid w:val="00A83624"/>
    <w:rsid w:val="00A87889"/>
    <w:rsid w:val="00B43DC5"/>
    <w:rsid w:val="00BA47D6"/>
    <w:rsid w:val="00BE5466"/>
    <w:rsid w:val="00C03723"/>
    <w:rsid w:val="00C05618"/>
    <w:rsid w:val="00C6619B"/>
    <w:rsid w:val="00C668CE"/>
    <w:rsid w:val="00C72C48"/>
    <w:rsid w:val="00C83C5F"/>
    <w:rsid w:val="00C96D92"/>
    <w:rsid w:val="00CB7EEC"/>
    <w:rsid w:val="00CC1608"/>
    <w:rsid w:val="00CD5B7B"/>
    <w:rsid w:val="00CF45BA"/>
    <w:rsid w:val="00CF5F6C"/>
    <w:rsid w:val="00D07CD6"/>
    <w:rsid w:val="00D4086F"/>
    <w:rsid w:val="00D54E83"/>
    <w:rsid w:val="00D6746A"/>
    <w:rsid w:val="00D760AA"/>
    <w:rsid w:val="00D9106E"/>
    <w:rsid w:val="00DA2E25"/>
    <w:rsid w:val="00DD1B33"/>
    <w:rsid w:val="00E066DB"/>
    <w:rsid w:val="00E44484"/>
    <w:rsid w:val="00E752EB"/>
    <w:rsid w:val="00EB1CB6"/>
    <w:rsid w:val="00F040CA"/>
    <w:rsid w:val="00F27BB6"/>
    <w:rsid w:val="00F70FD9"/>
    <w:rsid w:val="00F93DE6"/>
    <w:rsid w:val="00FA036B"/>
    <w:rsid w:val="00FA29BA"/>
    <w:rsid w:val="00FD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3">
    <w:name w:val="heading 3"/>
    <w:basedOn w:val="a"/>
    <w:next w:val="a"/>
    <w:link w:val="30"/>
    <w:uiPriority w:val="9"/>
    <w:qFormat/>
    <w:rsid w:val="000A4C5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C51"/>
    <w:rPr>
      <w:rFonts w:ascii="Times New Roman" w:eastAsia="Calibri" w:hAnsi="Times New Roman" w:cs="Times New Roman"/>
      <w:b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5D0C-C86B-401C-B8AB-7AD8B180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25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52</cp:revision>
  <cp:lastPrinted>2019-09-01T11:47:00Z</cp:lastPrinted>
  <dcterms:created xsi:type="dcterms:W3CDTF">2018-09-11T05:05:00Z</dcterms:created>
  <dcterms:modified xsi:type="dcterms:W3CDTF">2021-08-25T19:18:00Z</dcterms:modified>
</cp:coreProperties>
</file>