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6472" w:rsidRDefault="00556472" w:rsidP="00556472">
      <w:pPr>
        <w:jc w:val="center"/>
        <w:rPr>
          <w:sz w:val="28"/>
        </w:rPr>
      </w:pPr>
      <w:r>
        <w:rPr>
          <w:sz w:val="28"/>
        </w:rPr>
        <w:t xml:space="preserve">Муниципальное общеобразовательное учреждение </w:t>
      </w:r>
    </w:p>
    <w:p w:rsidR="00556472" w:rsidRDefault="00556472" w:rsidP="00556472">
      <w:pPr>
        <w:jc w:val="center"/>
        <w:rPr>
          <w:sz w:val="28"/>
        </w:rPr>
      </w:pPr>
      <w:r>
        <w:rPr>
          <w:sz w:val="28"/>
        </w:rPr>
        <w:t>«Средняя общеобразовательная школа № 32 имени 177 истребительного авиационного московского полка»</w:t>
      </w:r>
    </w:p>
    <w:p w:rsidR="00556472" w:rsidRDefault="00556472" w:rsidP="00556472">
      <w:pPr>
        <w:jc w:val="center"/>
        <w:rPr>
          <w:sz w:val="28"/>
        </w:rPr>
      </w:pPr>
      <w:r>
        <w:rPr>
          <w:sz w:val="28"/>
        </w:rPr>
        <w:t>Г. о. Подольск</w:t>
      </w:r>
    </w:p>
    <w:p w:rsidR="00556472" w:rsidRDefault="00556472" w:rsidP="00556472">
      <w:pPr>
        <w:jc w:val="center"/>
        <w:rPr>
          <w:sz w:val="28"/>
        </w:rPr>
      </w:pPr>
    </w:p>
    <w:p w:rsidR="00556472" w:rsidRDefault="00556472" w:rsidP="00556472">
      <w:pPr>
        <w:rPr>
          <w:sz w:val="28"/>
        </w:rPr>
      </w:pPr>
    </w:p>
    <w:p w:rsidR="00556472" w:rsidRDefault="00556472" w:rsidP="00556472">
      <w:pPr>
        <w:rPr>
          <w:sz w:val="28"/>
        </w:rPr>
      </w:pPr>
    </w:p>
    <w:p w:rsidR="00556472" w:rsidRDefault="00DB4172" w:rsidP="00556472">
      <w:pPr>
        <w:jc w:val="center"/>
        <w:rPr>
          <w:sz w:val="28"/>
        </w:rPr>
      </w:pPr>
      <w:r>
        <w:rPr>
          <w:noProof/>
          <w:sz w:val="28"/>
        </w:rPr>
        <w:drawing>
          <wp:inline distT="0" distB="0" distL="0" distR="0">
            <wp:extent cx="5940425" cy="1505071"/>
            <wp:effectExtent l="0" t="0" r="0" b="0"/>
            <wp:docPr id="1" name="Рисунок 1" descr="G:\программы на сайт\22-23\титулы\5 001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программы на сайт\22-23\титулы\5 001 (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0425" cy="1505071"/>
                    </a:xfrm>
                    <a:prstGeom prst="rect">
                      <a:avLst/>
                    </a:prstGeom>
                    <a:noFill/>
                    <a:ln>
                      <a:noFill/>
                    </a:ln>
                  </pic:spPr>
                </pic:pic>
              </a:graphicData>
            </a:graphic>
          </wp:inline>
        </w:drawing>
      </w:r>
    </w:p>
    <w:p w:rsidR="00556472" w:rsidRDefault="00556472" w:rsidP="00556472">
      <w:pPr>
        <w:ind w:left="5954"/>
        <w:rPr>
          <w:sz w:val="28"/>
        </w:rPr>
      </w:pPr>
    </w:p>
    <w:p w:rsidR="00556472" w:rsidRDefault="00556472" w:rsidP="00556472">
      <w:pPr>
        <w:ind w:left="5954"/>
        <w:rPr>
          <w:sz w:val="28"/>
        </w:rPr>
      </w:pPr>
    </w:p>
    <w:p w:rsidR="00556472" w:rsidRPr="00CF5F6C" w:rsidRDefault="00556472" w:rsidP="00556472">
      <w:pPr>
        <w:jc w:val="center"/>
        <w:rPr>
          <w:b/>
          <w:sz w:val="28"/>
        </w:rPr>
      </w:pPr>
      <w:r>
        <w:rPr>
          <w:b/>
          <w:sz w:val="28"/>
        </w:rPr>
        <w:t>Рабочая программа</w:t>
      </w:r>
    </w:p>
    <w:p w:rsidR="00556472" w:rsidRPr="00F86D56" w:rsidRDefault="00556472" w:rsidP="00556472">
      <w:pPr>
        <w:jc w:val="center"/>
        <w:rPr>
          <w:sz w:val="28"/>
        </w:rPr>
      </w:pPr>
      <w:r>
        <w:rPr>
          <w:b/>
          <w:sz w:val="28"/>
        </w:rPr>
        <w:t>п</w:t>
      </w:r>
      <w:r w:rsidRPr="00CF5F6C">
        <w:rPr>
          <w:b/>
          <w:sz w:val="28"/>
        </w:rPr>
        <w:t>о</w:t>
      </w:r>
      <w:r>
        <w:rPr>
          <w:b/>
          <w:sz w:val="28"/>
        </w:rPr>
        <w:t xml:space="preserve"> литературе</w:t>
      </w:r>
    </w:p>
    <w:p w:rsidR="00556472" w:rsidRDefault="00556472" w:rsidP="00556472">
      <w:pPr>
        <w:jc w:val="center"/>
        <w:rPr>
          <w:b/>
          <w:sz w:val="28"/>
        </w:rPr>
      </w:pPr>
      <w:r w:rsidRPr="0054553A">
        <w:rPr>
          <w:b/>
          <w:sz w:val="28"/>
        </w:rPr>
        <w:t xml:space="preserve">для </w:t>
      </w:r>
      <w:r>
        <w:rPr>
          <w:b/>
          <w:sz w:val="28"/>
        </w:rPr>
        <w:t>10А, Б, В</w:t>
      </w:r>
      <w:proofErr w:type="gramStart"/>
      <w:r>
        <w:rPr>
          <w:b/>
          <w:sz w:val="28"/>
        </w:rPr>
        <w:t>,Г</w:t>
      </w:r>
      <w:proofErr w:type="gramEnd"/>
      <w:r>
        <w:rPr>
          <w:b/>
          <w:sz w:val="28"/>
        </w:rPr>
        <w:t xml:space="preserve"> </w:t>
      </w:r>
      <w:r w:rsidRPr="0054553A">
        <w:rPr>
          <w:b/>
          <w:sz w:val="28"/>
        </w:rPr>
        <w:t>класса</w:t>
      </w:r>
    </w:p>
    <w:p w:rsidR="00556472" w:rsidRPr="00555B45" w:rsidRDefault="00556472" w:rsidP="00556472">
      <w:pPr>
        <w:jc w:val="center"/>
        <w:rPr>
          <w:b/>
          <w:sz w:val="28"/>
        </w:rPr>
      </w:pPr>
    </w:p>
    <w:p w:rsidR="00556472" w:rsidRPr="00555B45" w:rsidRDefault="00556472" w:rsidP="00556472">
      <w:pPr>
        <w:rPr>
          <w:sz w:val="28"/>
          <w:szCs w:val="28"/>
        </w:rPr>
      </w:pPr>
      <w:r>
        <w:rPr>
          <w:sz w:val="28"/>
          <w:szCs w:val="28"/>
        </w:rPr>
        <w:t>Учебных недель: 34</w:t>
      </w:r>
    </w:p>
    <w:p w:rsidR="00556472" w:rsidRPr="00555B45" w:rsidRDefault="00556472" w:rsidP="00556472">
      <w:pPr>
        <w:rPr>
          <w:sz w:val="28"/>
          <w:szCs w:val="28"/>
        </w:rPr>
      </w:pPr>
      <w:r>
        <w:rPr>
          <w:sz w:val="28"/>
          <w:szCs w:val="28"/>
        </w:rPr>
        <w:t>Количество часов в неделю: 3</w:t>
      </w:r>
    </w:p>
    <w:p w:rsidR="00556472" w:rsidRPr="00555B45" w:rsidRDefault="00556472" w:rsidP="00556472">
      <w:pPr>
        <w:rPr>
          <w:sz w:val="28"/>
          <w:szCs w:val="28"/>
        </w:rPr>
      </w:pPr>
      <w:r w:rsidRPr="00555B45">
        <w:rPr>
          <w:sz w:val="28"/>
          <w:szCs w:val="28"/>
        </w:rPr>
        <w:t>Количество часов</w:t>
      </w:r>
      <w:r>
        <w:rPr>
          <w:sz w:val="28"/>
          <w:szCs w:val="28"/>
        </w:rPr>
        <w:t xml:space="preserve"> в год</w:t>
      </w:r>
      <w:r w:rsidRPr="00555B45">
        <w:rPr>
          <w:sz w:val="28"/>
          <w:szCs w:val="28"/>
        </w:rPr>
        <w:t xml:space="preserve">: </w:t>
      </w:r>
      <w:r>
        <w:rPr>
          <w:sz w:val="28"/>
          <w:szCs w:val="28"/>
        </w:rPr>
        <w:t>102</w:t>
      </w:r>
    </w:p>
    <w:p w:rsidR="00556472" w:rsidRPr="00555B45" w:rsidRDefault="00556472" w:rsidP="00556472">
      <w:pPr>
        <w:rPr>
          <w:sz w:val="28"/>
          <w:szCs w:val="28"/>
        </w:rPr>
      </w:pPr>
    </w:p>
    <w:p w:rsidR="00556472" w:rsidRPr="00555B45" w:rsidRDefault="00556472" w:rsidP="00556472">
      <w:pPr>
        <w:jc w:val="center"/>
        <w:rPr>
          <w:b/>
          <w:sz w:val="28"/>
        </w:rPr>
      </w:pPr>
    </w:p>
    <w:p w:rsidR="00556472" w:rsidRPr="00555B45" w:rsidRDefault="00556472" w:rsidP="00556472">
      <w:pPr>
        <w:jc w:val="center"/>
        <w:rPr>
          <w:b/>
          <w:sz w:val="28"/>
        </w:rPr>
      </w:pPr>
    </w:p>
    <w:p w:rsidR="00556472" w:rsidRDefault="00556472" w:rsidP="00556472">
      <w:pPr>
        <w:ind w:left="4678"/>
        <w:jc w:val="right"/>
        <w:rPr>
          <w:sz w:val="28"/>
        </w:rPr>
      </w:pPr>
      <w:r>
        <w:rPr>
          <w:sz w:val="28"/>
        </w:rPr>
        <w:t>Составители:</w:t>
      </w:r>
    </w:p>
    <w:p w:rsidR="00556472" w:rsidRDefault="00556472" w:rsidP="00556472">
      <w:pPr>
        <w:ind w:left="4678"/>
        <w:jc w:val="right"/>
        <w:rPr>
          <w:sz w:val="28"/>
        </w:rPr>
      </w:pPr>
      <w:proofErr w:type="spellStart"/>
      <w:r>
        <w:rPr>
          <w:sz w:val="28"/>
        </w:rPr>
        <w:t>Козлинская</w:t>
      </w:r>
      <w:proofErr w:type="spellEnd"/>
      <w:r>
        <w:rPr>
          <w:sz w:val="28"/>
        </w:rPr>
        <w:t xml:space="preserve"> О.А.,</w:t>
      </w:r>
    </w:p>
    <w:p w:rsidR="00556472" w:rsidRDefault="00B852B5" w:rsidP="00B852B5">
      <w:pPr>
        <w:ind w:left="4678"/>
        <w:jc w:val="right"/>
        <w:rPr>
          <w:sz w:val="28"/>
        </w:rPr>
      </w:pPr>
      <w:r>
        <w:rPr>
          <w:sz w:val="28"/>
        </w:rPr>
        <w:t>Львова Я.В.,</w:t>
      </w:r>
    </w:p>
    <w:p w:rsidR="00556472" w:rsidRDefault="00556472" w:rsidP="00556472">
      <w:pPr>
        <w:ind w:left="4678"/>
        <w:jc w:val="right"/>
        <w:rPr>
          <w:sz w:val="28"/>
        </w:rPr>
      </w:pPr>
      <w:proofErr w:type="spellStart"/>
      <w:r>
        <w:rPr>
          <w:sz w:val="28"/>
        </w:rPr>
        <w:t>Гермашова</w:t>
      </w:r>
      <w:proofErr w:type="spellEnd"/>
      <w:r>
        <w:rPr>
          <w:sz w:val="28"/>
        </w:rPr>
        <w:t xml:space="preserve"> А.А.</w:t>
      </w:r>
    </w:p>
    <w:p w:rsidR="00556472" w:rsidRDefault="00556472" w:rsidP="00556472">
      <w:pPr>
        <w:ind w:left="4678"/>
        <w:jc w:val="right"/>
        <w:rPr>
          <w:sz w:val="28"/>
        </w:rPr>
      </w:pPr>
    </w:p>
    <w:p w:rsidR="00556472" w:rsidRDefault="00556472" w:rsidP="00556472">
      <w:pPr>
        <w:ind w:left="4678"/>
        <w:jc w:val="right"/>
        <w:rPr>
          <w:sz w:val="28"/>
        </w:rPr>
      </w:pPr>
      <w:r>
        <w:rPr>
          <w:sz w:val="28"/>
        </w:rPr>
        <w:t>учителя русского языка и литературы</w:t>
      </w:r>
    </w:p>
    <w:p w:rsidR="00556472" w:rsidRDefault="00556472" w:rsidP="00556472">
      <w:pPr>
        <w:tabs>
          <w:tab w:val="left" w:pos="0"/>
          <w:tab w:val="left" w:pos="993"/>
        </w:tabs>
        <w:autoSpaceDE w:val="0"/>
        <w:autoSpaceDN w:val="0"/>
        <w:adjustRightInd w:val="0"/>
        <w:ind w:firstLine="567"/>
        <w:jc w:val="center"/>
        <w:rPr>
          <w:sz w:val="28"/>
        </w:rPr>
      </w:pPr>
    </w:p>
    <w:p w:rsidR="00556472" w:rsidRDefault="00556472" w:rsidP="00556472">
      <w:pPr>
        <w:tabs>
          <w:tab w:val="left" w:pos="0"/>
          <w:tab w:val="left" w:pos="993"/>
        </w:tabs>
        <w:autoSpaceDE w:val="0"/>
        <w:autoSpaceDN w:val="0"/>
        <w:adjustRightInd w:val="0"/>
        <w:ind w:firstLine="567"/>
        <w:jc w:val="center"/>
        <w:rPr>
          <w:sz w:val="28"/>
        </w:rPr>
      </w:pPr>
    </w:p>
    <w:p w:rsidR="00556472" w:rsidRDefault="00556472" w:rsidP="00556472">
      <w:pPr>
        <w:tabs>
          <w:tab w:val="left" w:pos="0"/>
          <w:tab w:val="left" w:pos="993"/>
        </w:tabs>
        <w:autoSpaceDE w:val="0"/>
        <w:autoSpaceDN w:val="0"/>
        <w:adjustRightInd w:val="0"/>
        <w:rPr>
          <w:sz w:val="28"/>
        </w:rPr>
      </w:pPr>
    </w:p>
    <w:p w:rsidR="00C45243" w:rsidRDefault="00C45243" w:rsidP="00556472">
      <w:pPr>
        <w:tabs>
          <w:tab w:val="left" w:pos="0"/>
          <w:tab w:val="left" w:pos="993"/>
        </w:tabs>
        <w:autoSpaceDE w:val="0"/>
        <w:autoSpaceDN w:val="0"/>
        <w:adjustRightInd w:val="0"/>
        <w:ind w:firstLine="567"/>
        <w:jc w:val="center"/>
        <w:rPr>
          <w:sz w:val="28"/>
        </w:rPr>
      </w:pPr>
    </w:p>
    <w:p w:rsidR="00C45243" w:rsidRDefault="00C45243" w:rsidP="00556472">
      <w:pPr>
        <w:tabs>
          <w:tab w:val="left" w:pos="0"/>
          <w:tab w:val="left" w:pos="993"/>
        </w:tabs>
        <w:autoSpaceDE w:val="0"/>
        <w:autoSpaceDN w:val="0"/>
        <w:adjustRightInd w:val="0"/>
        <w:ind w:firstLine="567"/>
        <w:jc w:val="center"/>
        <w:rPr>
          <w:sz w:val="28"/>
        </w:rPr>
      </w:pPr>
    </w:p>
    <w:p w:rsidR="00C45243" w:rsidRDefault="00C45243" w:rsidP="00556472">
      <w:pPr>
        <w:tabs>
          <w:tab w:val="left" w:pos="0"/>
          <w:tab w:val="left" w:pos="993"/>
        </w:tabs>
        <w:autoSpaceDE w:val="0"/>
        <w:autoSpaceDN w:val="0"/>
        <w:adjustRightInd w:val="0"/>
        <w:ind w:firstLine="567"/>
        <w:jc w:val="center"/>
        <w:rPr>
          <w:sz w:val="28"/>
        </w:rPr>
      </w:pPr>
    </w:p>
    <w:p w:rsidR="00C45243" w:rsidRDefault="00C45243" w:rsidP="00556472">
      <w:pPr>
        <w:tabs>
          <w:tab w:val="left" w:pos="0"/>
          <w:tab w:val="left" w:pos="993"/>
        </w:tabs>
        <w:autoSpaceDE w:val="0"/>
        <w:autoSpaceDN w:val="0"/>
        <w:adjustRightInd w:val="0"/>
        <w:ind w:firstLine="567"/>
        <w:jc w:val="center"/>
        <w:rPr>
          <w:sz w:val="28"/>
        </w:rPr>
      </w:pPr>
    </w:p>
    <w:p w:rsidR="00C45243" w:rsidRDefault="00C45243" w:rsidP="00556472">
      <w:pPr>
        <w:tabs>
          <w:tab w:val="left" w:pos="0"/>
          <w:tab w:val="left" w:pos="993"/>
        </w:tabs>
        <w:autoSpaceDE w:val="0"/>
        <w:autoSpaceDN w:val="0"/>
        <w:adjustRightInd w:val="0"/>
        <w:ind w:firstLine="567"/>
        <w:jc w:val="center"/>
        <w:rPr>
          <w:sz w:val="28"/>
        </w:rPr>
      </w:pPr>
    </w:p>
    <w:p w:rsidR="00DE5CD4" w:rsidRPr="00C45243" w:rsidRDefault="00556472" w:rsidP="00C45243">
      <w:pPr>
        <w:tabs>
          <w:tab w:val="left" w:pos="0"/>
          <w:tab w:val="left" w:pos="993"/>
        </w:tabs>
        <w:autoSpaceDE w:val="0"/>
        <w:autoSpaceDN w:val="0"/>
        <w:adjustRightInd w:val="0"/>
        <w:ind w:firstLine="567"/>
        <w:jc w:val="center"/>
        <w:rPr>
          <w:sz w:val="28"/>
        </w:rPr>
      </w:pPr>
      <w:r w:rsidRPr="00555B45">
        <w:rPr>
          <w:sz w:val="28"/>
        </w:rPr>
        <w:t>20</w:t>
      </w:r>
      <w:r w:rsidR="00B852B5">
        <w:rPr>
          <w:sz w:val="28"/>
        </w:rPr>
        <w:t>22</w:t>
      </w:r>
      <w:r>
        <w:rPr>
          <w:sz w:val="28"/>
        </w:rPr>
        <w:t>-</w:t>
      </w:r>
      <w:r w:rsidRPr="00555B45">
        <w:rPr>
          <w:sz w:val="28"/>
        </w:rPr>
        <w:t>20</w:t>
      </w:r>
      <w:r w:rsidR="00B852B5">
        <w:rPr>
          <w:sz w:val="28"/>
        </w:rPr>
        <w:t>23</w:t>
      </w:r>
      <w:r w:rsidRPr="00555B45">
        <w:rPr>
          <w:sz w:val="28"/>
        </w:rPr>
        <w:t xml:space="preserve"> учебный год</w:t>
      </w:r>
    </w:p>
    <w:p w:rsidR="00DE5CD4" w:rsidRDefault="00DE5CD4"/>
    <w:p w:rsidR="00DE5CD4" w:rsidRDefault="00DE5CD4"/>
    <w:p w:rsidR="001506F5" w:rsidRDefault="001506F5" w:rsidP="000442C7">
      <w:pPr>
        <w:pStyle w:val="a3"/>
        <w:spacing w:line="360" w:lineRule="auto"/>
        <w:ind w:left="780"/>
        <w:jc w:val="center"/>
        <w:rPr>
          <w:rFonts w:ascii="Times New Roman" w:eastAsia="Times New Roman" w:hAnsi="Times New Roman" w:cs="Times New Roman"/>
          <w:b/>
          <w:sz w:val="24"/>
          <w:szCs w:val="24"/>
          <w:lang w:val="ru-RU"/>
        </w:rPr>
      </w:pPr>
    </w:p>
    <w:p w:rsidR="000442C7" w:rsidRPr="000442C7" w:rsidRDefault="000442C7" w:rsidP="000442C7">
      <w:pPr>
        <w:pStyle w:val="a3"/>
        <w:spacing w:line="360" w:lineRule="auto"/>
        <w:ind w:left="780"/>
        <w:jc w:val="center"/>
        <w:rPr>
          <w:rFonts w:ascii="Times New Roman" w:eastAsia="Times New Roman" w:hAnsi="Times New Roman" w:cs="Times New Roman"/>
          <w:b/>
          <w:sz w:val="24"/>
          <w:szCs w:val="24"/>
          <w:lang w:val="ru-RU"/>
        </w:rPr>
      </w:pPr>
      <w:bookmarkStart w:id="0" w:name="_GoBack"/>
      <w:bookmarkEnd w:id="0"/>
      <w:r w:rsidRPr="000442C7">
        <w:rPr>
          <w:rFonts w:ascii="Times New Roman" w:eastAsia="Times New Roman" w:hAnsi="Times New Roman" w:cs="Times New Roman"/>
          <w:b/>
          <w:sz w:val="24"/>
          <w:szCs w:val="24"/>
          <w:lang w:val="ru-RU"/>
        </w:rPr>
        <w:lastRenderedPageBreak/>
        <w:t>Содержание</w:t>
      </w:r>
    </w:p>
    <w:p w:rsidR="000442C7" w:rsidRPr="000442C7" w:rsidRDefault="000442C7" w:rsidP="000442C7">
      <w:pPr>
        <w:pStyle w:val="a3"/>
        <w:spacing w:line="360" w:lineRule="auto"/>
        <w:rPr>
          <w:rFonts w:ascii="Times New Roman" w:eastAsia="Times New Roman" w:hAnsi="Times New Roman" w:cs="Times New Roman"/>
          <w:sz w:val="24"/>
          <w:szCs w:val="24"/>
          <w:lang w:val="ru-RU"/>
        </w:rPr>
      </w:pPr>
      <w:r w:rsidRPr="000442C7">
        <w:rPr>
          <w:rFonts w:ascii="Times New Roman" w:hAnsi="Times New Roman"/>
          <w:sz w:val="24"/>
          <w:szCs w:val="24"/>
          <w:lang w:val="ru-RU"/>
        </w:rPr>
        <w:t xml:space="preserve">Основные цели и задачи изучения русской </w:t>
      </w:r>
      <w:r>
        <w:rPr>
          <w:rFonts w:ascii="Times New Roman" w:hAnsi="Times New Roman"/>
          <w:sz w:val="24"/>
          <w:szCs w:val="24"/>
          <w:lang w:val="ru-RU"/>
        </w:rPr>
        <w:t xml:space="preserve">(родной) литературы  в 10 </w:t>
      </w:r>
      <w:r w:rsidRPr="000442C7">
        <w:rPr>
          <w:rFonts w:ascii="Times New Roman" w:hAnsi="Times New Roman"/>
          <w:sz w:val="24"/>
          <w:szCs w:val="24"/>
          <w:lang w:val="ru-RU"/>
        </w:rPr>
        <w:t>классе</w:t>
      </w:r>
      <w:r>
        <w:rPr>
          <w:rFonts w:ascii="Times New Roman" w:eastAsia="Times New Roman" w:hAnsi="Times New Roman" w:cs="Times New Roman"/>
          <w:sz w:val="24"/>
          <w:szCs w:val="24"/>
          <w:lang w:val="ru-RU"/>
        </w:rPr>
        <w:t>.................</w:t>
      </w:r>
      <w:r w:rsidRPr="000442C7">
        <w:rPr>
          <w:rFonts w:ascii="Times New Roman" w:eastAsia="Times New Roman" w:hAnsi="Times New Roman" w:cs="Times New Roman"/>
          <w:sz w:val="24"/>
          <w:szCs w:val="24"/>
          <w:lang w:val="ru-RU"/>
        </w:rPr>
        <w:t>3</w:t>
      </w:r>
    </w:p>
    <w:p w:rsidR="000442C7" w:rsidRPr="00B07EB4" w:rsidRDefault="000442C7" w:rsidP="000442C7">
      <w:pPr>
        <w:pStyle w:val="a8"/>
        <w:numPr>
          <w:ilvl w:val="0"/>
          <w:numId w:val="6"/>
        </w:numPr>
        <w:tabs>
          <w:tab w:val="right" w:leader="dot" w:pos="9356"/>
        </w:tabs>
        <w:suppressAutoHyphens/>
        <w:autoSpaceDE w:val="0"/>
        <w:autoSpaceDN w:val="0"/>
        <w:adjustRightInd w:val="0"/>
        <w:spacing w:after="0" w:line="360" w:lineRule="auto"/>
        <w:ind w:left="0"/>
        <w:jc w:val="both"/>
        <w:rPr>
          <w:rFonts w:ascii="Times New Roman" w:eastAsiaTheme="minorHAnsi" w:hAnsi="Times New Roman" w:cs="Times New Roman"/>
          <w:sz w:val="24"/>
          <w:szCs w:val="24"/>
          <w:lang w:eastAsia="en-US"/>
        </w:rPr>
      </w:pPr>
      <w:r w:rsidRPr="00B07EB4">
        <w:rPr>
          <w:rFonts w:ascii="Times New Roman" w:eastAsiaTheme="minorHAnsi" w:hAnsi="Times New Roman" w:cs="Times New Roman"/>
          <w:sz w:val="24"/>
          <w:szCs w:val="24"/>
          <w:lang w:eastAsia="en-US"/>
        </w:rPr>
        <w:t>Планируемые результаты изучения</w:t>
      </w:r>
      <w:r>
        <w:rPr>
          <w:rFonts w:ascii="Times New Roman" w:eastAsiaTheme="minorHAnsi" w:hAnsi="Times New Roman" w:cs="Times New Roman"/>
          <w:sz w:val="24"/>
          <w:szCs w:val="24"/>
          <w:lang w:eastAsia="en-US"/>
        </w:rPr>
        <w:t xml:space="preserve"> учебного предмета «Литература</w:t>
      </w:r>
      <w:r w:rsidRPr="00B07EB4">
        <w:rPr>
          <w:rFonts w:ascii="Times New Roman" w:eastAsiaTheme="minorHAnsi" w:hAnsi="Times New Roman" w:cs="Times New Roman"/>
          <w:sz w:val="24"/>
          <w:szCs w:val="24"/>
          <w:lang w:eastAsia="en-US"/>
        </w:rPr>
        <w:t>»</w:t>
      </w:r>
      <w:r>
        <w:rPr>
          <w:rFonts w:ascii="Times New Roman" w:eastAsiaTheme="minorHAnsi" w:hAnsi="Times New Roman" w:cs="Times New Roman"/>
          <w:sz w:val="24"/>
          <w:szCs w:val="24"/>
          <w:lang w:eastAsia="en-US"/>
        </w:rPr>
        <w:tab/>
        <w:t>4</w:t>
      </w:r>
    </w:p>
    <w:p w:rsidR="000442C7" w:rsidRPr="00B07EB4" w:rsidRDefault="000442C7" w:rsidP="000442C7">
      <w:pPr>
        <w:pStyle w:val="a3"/>
        <w:numPr>
          <w:ilvl w:val="0"/>
          <w:numId w:val="6"/>
        </w:numPr>
        <w:tabs>
          <w:tab w:val="right" w:leader="dot" w:pos="9356"/>
        </w:tabs>
        <w:spacing w:line="360" w:lineRule="auto"/>
        <w:ind w:left="0"/>
        <w:jc w:val="both"/>
        <w:rPr>
          <w:rFonts w:ascii="Times New Roman" w:hAnsi="Times New Roman" w:cs="Times New Roman"/>
          <w:sz w:val="24"/>
          <w:szCs w:val="24"/>
        </w:rPr>
      </w:pPr>
      <w:r w:rsidRPr="00B07EB4">
        <w:rPr>
          <w:rFonts w:ascii="Times New Roman" w:hAnsi="Times New Roman" w:cs="Times New Roman"/>
          <w:sz w:val="24"/>
          <w:szCs w:val="24"/>
        </w:rPr>
        <w:t>Содержа</w:t>
      </w:r>
      <w:r>
        <w:rPr>
          <w:rFonts w:ascii="Times New Roman" w:hAnsi="Times New Roman" w:cs="Times New Roman"/>
          <w:sz w:val="24"/>
          <w:szCs w:val="24"/>
        </w:rPr>
        <w:t>ние учебного курса «Литература"</w:t>
      </w:r>
      <w:r>
        <w:rPr>
          <w:rFonts w:ascii="Times New Roman" w:hAnsi="Times New Roman" w:cs="Times New Roman"/>
          <w:sz w:val="24"/>
          <w:szCs w:val="24"/>
        </w:rPr>
        <w:tab/>
        <w:t>.4</w:t>
      </w:r>
    </w:p>
    <w:p w:rsidR="000442C7" w:rsidRPr="000442C7" w:rsidRDefault="000442C7" w:rsidP="000442C7">
      <w:pPr>
        <w:pStyle w:val="a3"/>
        <w:numPr>
          <w:ilvl w:val="0"/>
          <w:numId w:val="6"/>
        </w:numPr>
        <w:tabs>
          <w:tab w:val="right" w:leader="dot" w:pos="9356"/>
        </w:tabs>
        <w:spacing w:line="360" w:lineRule="auto"/>
        <w:ind w:left="0"/>
        <w:jc w:val="both"/>
        <w:rPr>
          <w:rFonts w:ascii="Times New Roman" w:eastAsia="Times New Roman" w:hAnsi="Times New Roman" w:cs="Times New Roman"/>
          <w:sz w:val="24"/>
          <w:szCs w:val="24"/>
          <w:lang w:val="ru-RU"/>
        </w:rPr>
      </w:pPr>
      <w:r w:rsidRPr="000442C7">
        <w:rPr>
          <w:rFonts w:ascii="Times New Roman" w:hAnsi="Times New Roman" w:cs="Times New Roman"/>
          <w:sz w:val="24"/>
          <w:szCs w:val="24"/>
          <w:lang w:val="ru-RU"/>
        </w:rPr>
        <w:t>Тематическое планирование с указанием количества часов, от</w:t>
      </w:r>
      <w:r>
        <w:rPr>
          <w:rFonts w:ascii="Times New Roman" w:hAnsi="Times New Roman" w:cs="Times New Roman"/>
          <w:sz w:val="24"/>
          <w:szCs w:val="24"/>
          <w:lang w:val="ru-RU"/>
        </w:rPr>
        <w:t xml:space="preserve">водимых на освоение каждой </w:t>
      </w:r>
      <w:r w:rsidRPr="000442C7">
        <w:rPr>
          <w:rFonts w:ascii="Times New Roman" w:hAnsi="Times New Roman" w:cs="Times New Roman"/>
          <w:sz w:val="24"/>
          <w:szCs w:val="24"/>
          <w:lang w:val="ru-RU"/>
        </w:rPr>
        <w:t>темы…………………</w:t>
      </w:r>
      <w:r>
        <w:rPr>
          <w:rFonts w:ascii="Times New Roman" w:hAnsi="Times New Roman" w:cs="Times New Roman"/>
          <w:sz w:val="24"/>
          <w:szCs w:val="24"/>
          <w:lang w:val="ru-RU"/>
        </w:rPr>
        <w:t>………………………………………………………….......</w:t>
      </w:r>
      <w:r w:rsidRPr="000442C7">
        <w:rPr>
          <w:rFonts w:ascii="Times New Roman" w:hAnsi="Times New Roman" w:cs="Times New Roman"/>
          <w:sz w:val="24"/>
          <w:szCs w:val="24"/>
          <w:lang w:val="ru-RU"/>
        </w:rPr>
        <w:t>.</w:t>
      </w:r>
      <w:r w:rsidRPr="000442C7">
        <w:rPr>
          <w:rFonts w:ascii="Times New Roman" w:eastAsia="Times New Roman" w:hAnsi="Times New Roman" w:cs="Times New Roman"/>
          <w:sz w:val="24"/>
          <w:szCs w:val="24"/>
          <w:lang w:val="ru-RU"/>
        </w:rPr>
        <w:t>11</w:t>
      </w:r>
    </w:p>
    <w:p w:rsidR="00DE5CD4" w:rsidRDefault="00DE5CD4"/>
    <w:p w:rsidR="00DE5CD4" w:rsidRDefault="00DE5CD4"/>
    <w:p w:rsidR="00DE5CD4" w:rsidRDefault="00DE5CD4"/>
    <w:p w:rsidR="00DE5CD4" w:rsidRDefault="00DE5CD4"/>
    <w:p w:rsidR="00DE5CD4" w:rsidRDefault="00DE5CD4"/>
    <w:p w:rsidR="00DE5CD4" w:rsidRDefault="00DE5CD4"/>
    <w:p w:rsidR="00DE5CD4" w:rsidRDefault="00DE5CD4"/>
    <w:p w:rsidR="00DE5CD4" w:rsidRDefault="00DE5CD4"/>
    <w:p w:rsidR="00DE5CD4" w:rsidRDefault="00DE5CD4"/>
    <w:p w:rsidR="00DE5CD4" w:rsidRDefault="00DE5CD4"/>
    <w:p w:rsidR="00DE5CD4" w:rsidRDefault="00DE5CD4"/>
    <w:p w:rsidR="00DE5CD4" w:rsidRDefault="00DE5CD4"/>
    <w:p w:rsidR="00FD6CFE" w:rsidRDefault="00FD6CFE"/>
    <w:p w:rsidR="00FD6CFE" w:rsidRDefault="00FD6CFE"/>
    <w:p w:rsidR="00FD6CFE" w:rsidRDefault="00FD6CFE"/>
    <w:p w:rsidR="00FD6CFE" w:rsidRDefault="00FD6CFE"/>
    <w:p w:rsidR="00FD6CFE" w:rsidRDefault="00FD6CFE"/>
    <w:p w:rsidR="00FD6CFE" w:rsidRDefault="00FD6CFE"/>
    <w:p w:rsidR="00FD6CFE" w:rsidRDefault="00FD6CFE"/>
    <w:p w:rsidR="00FD6CFE" w:rsidRDefault="00FD6CFE"/>
    <w:p w:rsidR="00FD6CFE" w:rsidRDefault="00FD6CFE"/>
    <w:p w:rsidR="00FD6CFE" w:rsidRDefault="00FD6CFE"/>
    <w:p w:rsidR="00FD6CFE" w:rsidRDefault="00FD6CFE"/>
    <w:p w:rsidR="00FD6CFE" w:rsidRDefault="00FD6CFE"/>
    <w:p w:rsidR="00FD6CFE" w:rsidRDefault="00FD6CFE"/>
    <w:p w:rsidR="00FD6CFE" w:rsidRDefault="00FD6CFE"/>
    <w:p w:rsidR="00FD6CFE" w:rsidRDefault="00FD6CFE"/>
    <w:p w:rsidR="00FD6CFE" w:rsidRDefault="00FD6CFE"/>
    <w:p w:rsidR="00FD6CFE" w:rsidRDefault="00FD6CFE"/>
    <w:p w:rsidR="00FD6CFE" w:rsidRDefault="00FD6CFE"/>
    <w:p w:rsidR="00FD6CFE" w:rsidRDefault="00FD6CFE"/>
    <w:p w:rsidR="00FD6CFE" w:rsidRDefault="00FD6CFE"/>
    <w:p w:rsidR="00FD6CFE" w:rsidRDefault="00FD6CFE"/>
    <w:p w:rsidR="00FD6CFE" w:rsidRDefault="00FD6CFE"/>
    <w:p w:rsidR="00FD6CFE" w:rsidRDefault="00FD6CFE"/>
    <w:p w:rsidR="00FD6CFE" w:rsidRDefault="00FD6CFE"/>
    <w:p w:rsidR="00FD6CFE" w:rsidRDefault="00FD6CFE"/>
    <w:p w:rsidR="00FD6CFE" w:rsidRDefault="00FD6CFE"/>
    <w:p w:rsidR="00FD6CFE" w:rsidRDefault="00FD6CFE"/>
    <w:p w:rsidR="00FD6CFE" w:rsidRDefault="00FD6CFE"/>
    <w:p w:rsidR="00FD6CFE" w:rsidRDefault="00FD6CFE"/>
    <w:p w:rsidR="00FD6CFE" w:rsidRDefault="00FD6CFE"/>
    <w:p w:rsidR="00FD6CFE" w:rsidRDefault="00FD6CFE"/>
    <w:p w:rsidR="00DE5CD4" w:rsidRDefault="00DE5CD4"/>
    <w:p w:rsidR="00DE5CD4" w:rsidRDefault="00DE5CD4"/>
    <w:p w:rsidR="00DE5CD4" w:rsidRDefault="00DE5CD4"/>
    <w:p w:rsidR="00DE5CD4" w:rsidRPr="00FD6CFE" w:rsidRDefault="000442C7" w:rsidP="00DE5CD4">
      <w:pPr>
        <w:spacing w:line="234" w:lineRule="auto"/>
        <w:ind w:right="6"/>
        <w:jc w:val="both"/>
        <w:rPr>
          <w:sz w:val="24"/>
          <w:szCs w:val="24"/>
        </w:rPr>
      </w:pPr>
      <w:r>
        <w:rPr>
          <w:rStyle w:val="FontStyle55"/>
          <w:rFonts w:ascii="Times New Roman" w:hAnsi="Times New Roman" w:cs="Times New Roman"/>
          <w:sz w:val="24"/>
          <w:szCs w:val="24"/>
        </w:rPr>
        <w:lastRenderedPageBreak/>
        <w:t xml:space="preserve">     </w:t>
      </w:r>
      <w:r w:rsidR="00DE5CD4" w:rsidRPr="00FD6CFE">
        <w:rPr>
          <w:rStyle w:val="FontStyle55"/>
          <w:rFonts w:ascii="Times New Roman" w:hAnsi="Times New Roman" w:cs="Times New Roman"/>
          <w:sz w:val="24"/>
          <w:szCs w:val="24"/>
        </w:rPr>
        <w:t xml:space="preserve">Рабочая программа составлена на основе федерального государственного образовательного стандарта среднего общего образования </w:t>
      </w:r>
      <w:r w:rsidR="00DE5CD4" w:rsidRPr="00FD6CFE">
        <w:rPr>
          <w:sz w:val="24"/>
          <w:szCs w:val="24"/>
        </w:rPr>
        <w:t xml:space="preserve">Федерального закона «Об образовании в Российской Федерации» от 29.12.2012 № 273-ФЗ; приказа </w:t>
      </w:r>
      <w:proofErr w:type="spellStart"/>
      <w:r w:rsidR="00DE5CD4" w:rsidRPr="00FD6CFE">
        <w:rPr>
          <w:sz w:val="24"/>
          <w:szCs w:val="24"/>
        </w:rPr>
        <w:t>Минобрнауки</w:t>
      </w:r>
      <w:proofErr w:type="spellEnd"/>
      <w:r w:rsidR="00DE5CD4" w:rsidRPr="00FD6CFE">
        <w:rPr>
          <w:sz w:val="24"/>
          <w:szCs w:val="24"/>
        </w:rPr>
        <w:t xml:space="preserve"> России от 31.12.2015 N 1577;</w:t>
      </w:r>
      <w:r w:rsidR="00DE5CD4" w:rsidRPr="00FD6CFE">
        <w:rPr>
          <w:rStyle w:val="FontStyle55"/>
          <w:rFonts w:ascii="Times New Roman" w:hAnsi="Times New Roman" w:cs="Times New Roman"/>
          <w:sz w:val="24"/>
          <w:szCs w:val="24"/>
        </w:rPr>
        <w:t xml:space="preserve">  основной образовательной программы среднего общего образования МОУ СОШ №32 Го. Подольск,</w:t>
      </w:r>
      <w:r w:rsidR="00DE5CD4" w:rsidRPr="00FD6CFE">
        <w:rPr>
          <w:rFonts w:eastAsia="Calibri"/>
          <w:sz w:val="24"/>
          <w:szCs w:val="24"/>
          <w:lang w:eastAsia="en-US"/>
        </w:rPr>
        <w:t xml:space="preserve"> </w:t>
      </w:r>
      <w:r w:rsidR="00DE5CD4" w:rsidRPr="00FD6CFE">
        <w:rPr>
          <w:rFonts w:eastAsia="Newton-Regular"/>
          <w:sz w:val="24"/>
          <w:szCs w:val="24"/>
          <w:lang w:eastAsia="en-US"/>
        </w:rPr>
        <w:t>авторской программы по литературе Ю.В. Лебедева (М.: Просвещение, 2016)</w:t>
      </w:r>
    </w:p>
    <w:p w:rsidR="00DE5CD4" w:rsidRPr="00FD6CFE" w:rsidRDefault="00DE5CD4" w:rsidP="00DE5CD4">
      <w:pPr>
        <w:pStyle w:val="2"/>
        <w:spacing w:before="0" w:after="0"/>
        <w:ind w:left="720"/>
        <w:jc w:val="center"/>
        <w:rPr>
          <w:rFonts w:ascii="Times New Roman" w:hAnsi="Times New Roman" w:cs="Times New Roman"/>
          <w:b/>
          <w:i/>
          <w:sz w:val="24"/>
          <w:szCs w:val="24"/>
        </w:rPr>
      </w:pPr>
      <w:r w:rsidRPr="00FD6CFE">
        <w:rPr>
          <w:rFonts w:ascii="Times New Roman" w:hAnsi="Times New Roman" w:cs="Times New Roman"/>
          <w:b/>
          <w:i/>
          <w:sz w:val="24"/>
          <w:szCs w:val="24"/>
        </w:rPr>
        <w:t>Обоснование выбора учебно-методического комплекта</w:t>
      </w:r>
    </w:p>
    <w:p w:rsidR="00DE5CD4" w:rsidRPr="00FD6CFE" w:rsidRDefault="00DE5CD4" w:rsidP="00DE5CD4">
      <w:pPr>
        <w:jc w:val="both"/>
        <w:rPr>
          <w:rFonts w:eastAsia="TimesNewRoman"/>
          <w:sz w:val="24"/>
          <w:szCs w:val="24"/>
        </w:rPr>
      </w:pPr>
      <w:r w:rsidRPr="00FD6CFE">
        <w:rPr>
          <w:rFonts w:eastAsia="TimesNewRoman"/>
          <w:sz w:val="24"/>
          <w:szCs w:val="24"/>
        </w:rPr>
        <w:t xml:space="preserve">       Для реализации рабочей программы выбран</w:t>
      </w:r>
      <w:r w:rsidRPr="00FD6CFE">
        <w:rPr>
          <w:b/>
          <w:i/>
          <w:sz w:val="24"/>
          <w:szCs w:val="24"/>
        </w:rPr>
        <w:t xml:space="preserve"> </w:t>
      </w:r>
      <w:r w:rsidRPr="00FD6CFE">
        <w:rPr>
          <w:sz w:val="24"/>
          <w:szCs w:val="24"/>
        </w:rPr>
        <w:t>учебно-методический комплект</w:t>
      </w:r>
      <w:r w:rsidRPr="00FD6CFE">
        <w:rPr>
          <w:rFonts w:eastAsia="TimesNewRoman"/>
          <w:sz w:val="24"/>
          <w:szCs w:val="24"/>
        </w:rPr>
        <w:t>, ориентированный на базовый уровень изучения литературы и содержащий необходимый материал по всем разделам  программы:</w:t>
      </w:r>
    </w:p>
    <w:p w:rsidR="00DE5CD4" w:rsidRPr="00FD6CFE" w:rsidRDefault="00DE5CD4" w:rsidP="00DE5CD4">
      <w:pPr>
        <w:pStyle w:val="a3"/>
        <w:numPr>
          <w:ilvl w:val="0"/>
          <w:numId w:val="2"/>
        </w:numPr>
        <w:jc w:val="both"/>
        <w:rPr>
          <w:rFonts w:ascii="Times New Roman" w:hAnsi="Times New Roman" w:cs="Times New Roman"/>
          <w:sz w:val="24"/>
          <w:szCs w:val="24"/>
          <w:lang w:val="ru-RU"/>
        </w:rPr>
      </w:pPr>
      <w:r w:rsidRPr="00FD6CFE">
        <w:rPr>
          <w:rFonts w:ascii="Times New Roman" w:hAnsi="Times New Roman" w:cs="Times New Roman"/>
          <w:sz w:val="24"/>
          <w:szCs w:val="24"/>
          <w:lang w:val="ru-RU"/>
        </w:rPr>
        <w:t xml:space="preserve">Лебедев Ю.В. Русская литература </w:t>
      </w:r>
      <w:r w:rsidRPr="00FD6CFE">
        <w:rPr>
          <w:rFonts w:ascii="Times New Roman" w:hAnsi="Times New Roman" w:cs="Times New Roman"/>
          <w:sz w:val="24"/>
          <w:szCs w:val="24"/>
        </w:rPr>
        <w:t>XIX</w:t>
      </w:r>
      <w:r w:rsidRPr="00FD6CFE">
        <w:rPr>
          <w:rFonts w:ascii="Times New Roman" w:hAnsi="Times New Roman" w:cs="Times New Roman"/>
          <w:sz w:val="24"/>
          <w:szCs w:val="24"/>
          <w:lang w:val="ru-RU"/>
        </w:rPr>
        <w:t xml:space="preserve"> века.  10 класс. Учебник для общеобразовательных учреждений. Часть 1, 2. М.: Просвещение, 2016;</w:t>
      </w:r>
    </w:p>
    <w:p w:rsidR="00DE5CD4" w:rsidRPr="00FD6CFE" w:rsidRDefault="00DE5CD4" w:rsidP="00DE5CD4">
      <w:pPr>
        <w:pStyle w:val="a3"/>
        <w:numPr>
          <w:ilvl w:val="0"/>
          <w:numId w:val="2"/>
        </w:numPr>
        <w:jc w:val="both"/>
        <w:rPr>
          <w:rFonts w:ascii="Times New Roman" w:hAnsi="Times New Roman" w:cs="Times New Roman"/>
          <w:sz w:val="24"/>
          <w:szCs w:val="24"/>
          <w:lang w:val="ru-RU"/>
        </w:rPr>
      </w:pPr>
      <w:r w:rsidRPr="00FD6CFE">
        <w:rPr>
          <w:rFonts w:ascii="Times New Roman" w:hAnsi="Times New Roman" w:cs="Times New Roman"/>
          <w:sz w:val="24"/>
          <w:szCs w:val="24"/>
          <w:lang w:val="ru-RU"/>
        </w:rPr>
        <w:t xml:space="preserve">Журавлев В.П. Русская литература </w:t>
      </w:r>
      <w:r w:rsidRPr="00FD6CFE">
        <w:rPr>
          <w:rFonts w:ascii="Times New Roman" w:hAnsi="Times New Roman" w:cs="Times New Roman"/>
          <w:sz w:val="24"/>
          <w:szCs w:val="24"/>
        </w:rPr>
        <w:t>XX</w:t>
      </w:r>
      <w:r w:rsidRPr="00FD6CFE">
        <w:rPr>
          <w:rFonts w:ascii="Times New Roman" w:hAnsi="Times New Roman" w:cs="Times New Roman"/>
          <w:sz w:val="24"/>
          <w:szCs w:val="24"/>
          <w:lang w:val="ru-RU"/>
        </w:rPr>
        <w:t xml:space="preserve"> века. 11 класс. Учебник для общеобразовательных учреждений. Часть 1, 2.    М.: Просвещение, 2016</w:t>
      </w:r>
    </w:p>
    <w:p w:rsidR="00DE5CD4" w:rsidRPr="00FD6CFE" w:rsidRDefault="00DE5CD4" w:rsidP="00DE5CD4">
      <w:pPr>
        <w:pStyle w:val="a3"/>
        <w:jc w:val="both"/>
        <w:rPr>
          <w:rFonts w:ascii="Times New Roman" w:hAnsi="Times New Roman" w:cs="Times New Roman"/>
          <w:sz w:val="24"/>
          <w:szCs w:val="24"/>
          <w:lang w:val="ru-RU"/>
        </w:rPr>
      </w:pPr>
      <w:r w:rsidRPr="00FD6CFE">
        <w:rPr>
          <w:rFonts w:ascii="Times New Roman" w:hAnsi="Times New Roman" w:cs="Times New Roman"/>
          <w:sz w:val="24"/>
          <w:szCs w:val="24"/>
          <w:lang w:val="ru-RU"/>
        </w:rPr>
        <w:t xml:space="preserve">     </w:t>
      </w:r>
      <w:proofErr w:type="gramStart"/>
      <w:r w:rsidRPr="00FD6CFE">
        <w:rPr>
          <w:rFonts w:ascii="Times New Roman" w:hAnsi="Times New Roman" w:cs="Times New Roman"/>
          <w:sz w:val="24"/>
          <w:szCs w:val="24"/>
          <w:lang w:val="ru-RU"/>
        </w:rPr>
        <w:t>Данный</w:t>
      </w:r>
      <w:proofErr w:type="gramEnd"/>
      <w:r w:rsidRPr="00FD6CFE">
        <w:rPr>
          <w:rFonts w:ascii="Times New Roman" w:hAnsi="Times New Roman" w:cs="Times New Roman"/>
          <w:sz w:val="24"/>
          <w:szCs w:val="24"/>
          <w:lang w:val="ru-RU"/>
        </w:rPr>
        <w:t xml:space="preserve"> УМК позволяет при обучении успешно реализовывать все требования, заложенные в Федеральном стандарте.</w:t>
      </w:r>
    </w:p>
    <w:p w:rsidR="00DE5CD4" w:rsidRDefault="00DE5CD4" w:rsidP="00DE5CD4">
      <w:pPr>
        <w:spacing w:line="200" w:lineRule="exact"/>
        <w:rPr>
          <w:sz w:val="20"/>
          <w:szCs w:val="20"/>
        </w:rPr>
      </w:pPr>
    </w:p>
    <w:p w:rsidR="00DE5CD4" w:rsidRDefault="00DE5CD4" w:rsidP="00DE5CD4">
      <w:pPr>
        <w:spacing w:line="201" w:lineRule="exact"/>
        <w:rPr>
          <w:sz w:val="20"/>
          <w:szCs w:val="20"/>
        </w:rPr>
      </w:pPr>
    </w:p>
    <w:p w:rsidR="00DE5CD4" w:rsidRDefault="00DE5CD4" w:rsidP="00DE5CD4">
      <w:pPr>
        <w:ind w:right="-39"/>
        <w:jc w:val="center"/>
        <w:rPr>
          <w:sz w:val="20"/>
          <w:szCs w:val="20"/>
        </w:rPr>
      </w:pPr>
      <w:r>
        <w:rPr>
          <w:rFonts w:eastAsia="Times New Roman"/>
          <w:b/>
          <w:bCs/>
          <w:sz w:val="24"/>
          <w:szCs w:val="24"/>
        </w:rPr>
        <w:t>Место курса «Литература» в базисном учебном (образовательном) плане</w:t>
      </w:r>
    </w:p>
    <w:p w:rsidR="00DE5CD4" w:rsidRDefault="00DE5CD4" w:rsidP="00DE5CD4">
      <w:pPr>
        <w:spacing w:line="288" w:lineRule="exact"/>
        <w:rPr>
          <w:sz w:val="20"/>
          <w:szCs w:val="20"/>
        </w:rPr>
      </w:pPr>
    </w:p>
    <w:p w:rsidR="00DE5CD4" w:rsidRDefault="00DE5CD4" w:rsidP="00DE5CD4">
      <w:pPr>
        <w:spacing w:line="236" w:lineRule="auto"/>
        <w:ind w:right="20"/>
        <w:jc w:val="both"/>
        <w:rPr>
          <w:sz w:val="20"/>
          <w:szCs w:val="20"/>
        </w:rPr>
      </w:pPr>
      <w:r>
        <w:rPr>
          <w:rFonts w:eastAsia="Times New Roman"/>
          <w:sz w:val="24"/>
          <w:szCs w:val="24"/>
        </w:rPr>
        <w:t>Учебный план МОУ СОШ № 32 предусматривает обязательное изучение литературы на этапе среднего общего образования в 10 классе — 102 часа (3 часа в неделю), 11 классе — 102 часа (3 часа в неделю)</w:t>
      </w:r>
    </w:p>
    <w:p w:rsidR="00DE5CD4" w:rsidRDefault="00DE5CD4" w:rsidP="00DE5CD4">
      <w:pPr>
        <w:spacing w:line="287" w:lineRule="exact"/>
        <w:rPr>
          <w:sz w:val="20"/>
          <w:szCs w:val="20"/>
        </w:rPr>
      </w:pPr>
    </w:p>
    <w:p w:rsidR="000442C7" w:rsidRDefault="000442C7" w:rsidP="000442C7">
      <w:pPr>
        <w:pStyle w:val="c64"/>
        <w:shd w:val="clear" w:color="auto" w:fill="FFFFFF"/>
        <w:spacing w:before="0" w:beforeAutospacing="0" w:after="0" w:afterAutospacing="0"/>
        <w:ind w:firstLine="710"/>
        <w:jc w:val="both"/>
        <w:rPr>
          <w:rFonts w:ascii="Calibri" w:hAnsi="Calibri" w:cs="Calibri"/>
          <w:color w:val="000000"/>
          <w:sz w:val="22"/>
          <w:szCs w:val="22"/>
        </w:rPr>
      </w:pPr>
      <w:r>
        <w:rPr>
          <w:rStyle w:val="c23"/>
          <w:color w:val="000000"/>
        </w:rPr>
        <w:t xml:space="preserve">Изучение литературы на уровне среднего  общего образования направлено на достижение следующих </w:t>
      </w:r>
      <w:r>
        <w:rPr>
          <w:rStyle w:val="c31"/>
          <w:b/>
          <w:bCs/>
          <w:color w:val="000000"/>
        </w:rPr>
        <w:t>целей</w:t>
      </w:r>
      <w:r>
        <w:rPr>
          <w:rStyle w:val="c3"/>
          <w:color w:val="000000"/>
        </w:rPr>
        <w:t>:</w:t>
      </w:r>
    </w:p>
    <w:p w:rsidR="000442C7" w:rsidRDefault="000442C7" w:rsidP="000442C7">
      <w:pPr>
        <w:pStyle w:val="c64"/>
        <w:shd w:val="clear" w:color="auto" w:fill="FFFFFF"/>
        <w:spacing w:before="0" w:beforeAutospacing="0" w:after="0" w:afterAutospacing="0"/>
        <w:ind w:firstLine="710"/>
        <w:jc w:val="both"/>
        <w:rPr>
          <w:rFonts w:ascii="Calibri" w:hAnsi="Calibri" w:cs="Calibri"/>
          <w:color w:val="000000"/>
          <w:sz w:val="22"/>
          <w:szCs w:val="22"/>
        </w:rPr>
      </w:pPr>
      <w:r>
        <w:rPr>
          <w:rStyle w:val="c3"/>
          <w:color w:val="000000"/>
        </w:rPr>
        <w:t>•        воспитание духовно развитой личности, формирование гуманистического мировоззрения, гражданского сознания, чувства патриотизма, любви и уважения к литературе и ценностям отечественной культуры;</w:t>
      </w:r>
    </w:p>
    <w:p w:rsidR="000442C7" w:rsidRDefault="000442C7" w:rsidP="000442C7">
      <w:pPr>
        <w:pStyle w:val="c64"/>
        <w:shd w:val="clear" w:color="auto" w:fill="FFFFFF"/>
        <w:spacing w:before="0" w:beforeAutospacing="0" w:after="0" w:afterAutospacing="0"/>
        <w:ind w:firstLine="710"/>
        <w:jc w:val="both"/>
        <w:rPr>
          <w:rFonts w:ascii="Calibri" w:hAnsi="Calibri" w:cs="Calibri"/>
          <w:color w:val="000000"/>
          <w:sz w:val="22"/>
          <w:szCs w:val="22"/>
        </w:rPr>
      </w:pPr>
      <w:r>
        <w:rPr>
          <w:rStyle w:val="c3"/>
          <w:color w:val="000000"/>
        </w:rPr>
        <w:t>•        развитие эмоционального восприятия художественного текста, образного и аналитического мышления, творческого воображения, читательской культуры и понимания авторской позиции; формирование начальных представлений о специфике литературы в ряду других искусств, потребности в самостоятельном чтении художественных произведений; развитие устной и письменной речи учащихся;</w:t>
      </w:r>
    </w:p>
    <w:p w:rsidR="000442C7" w:rsidRDefault="000442C7" w:rsidP="000442C7">
      <w:pPr>
        <w:pStyle w:val="c64"/>
        <w:shd w:val="clear" w:color="auto" w:fill="FFFFFF"/>
        <w:spacing w:before="0" w:beforeAutospacing="0" w:after="0" w:afterAutospacing="0"/>
        <w:ind w:firstLine="710"/>
        <w:jc w:val="both"/>
        <w:rPr>
          <w:rFonts w:ascii="Calibri" w:hAnsi="Calibri" w:cs="Calibri"/>
          <w:color w:val="000000"/>
          <w:sz w:val="22"/>
          <w:szCs w:val="22"/>
        </w:rPr>
      </w:pPr>
      <w:r>
        <w:rPr>
          <w:rStyle w:val="c3"/>
          <w:color w:val="000000"/>
        </w:rPr>
        <w:t>•        освоение текстов художественных произведений в единстве формы и содержания, основных историко-литературных сведений и теоретико-литературных понятий;</w:t>
      </w:r>
    </w:p>
    <w:p w:rsidR="000442C7" w:rsidRDefault="000442C7" w:rsidP="000442C7">
      <w:pPr>
        <w:pStyle w:val="c64"/>
        <w:shd w:val="clear" w:color="auto" w:fill="FFFFFF"/>
        <w:spacing w:before="0" w:beforeAutospacing="0" w:after="0" w:afterAutospacing="0"/>
        <w:ind w:firstLine="710"/>
        <w:jc w:val="both"/>
        <w:rPr>
          <w:rFonts w:ascii="Calibri" w:hAnsi="Calibri" w:cs="Calibri"/>
          <w:color w:val="000000"/>
          <w:sz w:val="22"/>
          <w:szCs w:val="22"/>
        </w:rPr>
      </w:pPr>
      <w:r>
        <w:rPr>
          <w:rStyle w:val="c3"/>
          <w:color w:val="000000"/>
        </w:rPr>
        <w:t>•        овладение умениями чтения и анализа художественных произведений с привлечением базовых литературоведческих понятий и необходимых сведений по истории литературы; выявления в произведениях конкретно-исторического и общечеловеческого содержания; грамотного использования русского литературного языка при создании собственных устных и письменных высказываний.</w:t>
      </w:r>
    </w:p>
    <w:p w:rsidR="000442C7" w:rsidRDefault="000442C7" w:rsidP="00DE5CD4">
      <w:pPr>
        <w:spacing w:line="287" w:lineRule="exact"/>
        <w:rPr>
          <w:sz w:val="20"/>
          <w:szCs w:val="20"/>
        </w:rPr>
      </w:pPr>
    </w:p>
    <w:p w:rsidR="00DE5CD4" w:rsidRDefault="00DE5CD4" w:rsidP="00DE5CD4">
      <w:pPr>
        <w:rPr>
          <w:sz w:val="20"/>
          <w:szCs w:val="20"/>
        </w:rPr>
      </w:pPr>
      <w:r>
        <w:rPr>
          <w:rFonts w:eastAsia="Times New Roman"/>
          <w:b/>
          <w:bCs/>
          <w:sz w:val="24"/>
          <w:szCs w:val="24"/>
        </w:rPr>
        <w:t>Планируемые результаты освоения учебного предмета:</w:t>
      </w:r>
    </w:p>
    <w:p w:rsidR="00DE5CD4" w:rsidRDefault="00DE5CD4" w:rsidP="00DE5CD4">
      <w:pPr>
        <w:spacing w:line="278" w:lineRule="exact"/>
        <w:rPr>
          <w:sz w:val="20"/>
          <w:szCs w:val="20"/>
        </w:rPr>
      </w:pPr>
    </w:p>
    <w:p w:rsidR="00DE5CD4" w:rsidRDefault="00DE5CD4" w:rsidP="00DE5CD4">
      <w:pPr>
        <w:rPr>
          <w:sz w:val="20"/>
          <w:szCs w:val="20"/>
        </w:rPr>
      </w:pPr>
      <w:r>
        <w:rPr>
          <w:rFonts w:eastAsia="Times New Roman"/>
          <w:b/>
          <w:bCs/>
          <w:sz w:val="24"/>
          <w:szCs w:val="24"/>
        </w:rPr>
        <w:t xml:space="preserve">Требования к уровню подготовки </w:t>
      </w:r>
      <w:proofErr w:type="gramStart"/>
      <w:r>
        <w:rPr>
          <w:rFonts w:eastAsia="Times New Roman"/>
          <w:b/>
          <w:bCs/>
          <w:sz w:val="24"/>
          <w:szCs w:val="24"/>
        </w:rPr>
        <w:t>обучающихся</w:t>
      </w:r>
      <w:proofErr w:type="gramEnd"/>
      <w:r>
        <w:rPr>
          <w:rFonts w:eastAsia="Times New Roman"/>
          <w:b/>
          <w:bCs/>
          <w:sz w:val="24"/>
          <w:szCs w:val="24"/>
        </w:rPr>
        <w:t xml:space="preserve"> по предмету</w:t>
      </w:r>
    </w:p>
    <w:p w:rsidR="00DE5CD4" w:rsidRDefault="00DE5CD4" w:rsidP="00DE5CD4">
      <w:pPr>
        <w:spacing w:line="7" w:lineRule="exact"/>
        <w:rPr>
          <w:sz w:val="20"/>
          <w:szCs w:val="20"/>
        </w:rPr>
      </w:pPr>
    </w:p>
    <w:p w:rsidR="00DE5CD4" w:rsidRDefault="00DE5CD4" w:rsidP="00DE5CD4">
      <w:pPr>
        <w:numPr>
          <w:ilvl w:val="0"/>
          <w:numId w:val="1"/>
        </w:numPr>
        <w:tabs>
          <w:tab w:val="left" w:pos="221"/>
        </w:tabs>
        <w:spacing w:line="234" w:lineRule="auto"/>
        <w:ind w:right="4040"/>
        <w:rPr>
          <w:rFonts w:eastAsia="Times New Roman"/>
          <w:sz w:val="24"/>
          <w:szCs w:val="24"/>
        </w:rPr>
      </w:pPr>
      <w:r>
        <w:rPr>
          <w:rFonts w:eastAsia="Times New Roman"/>
          <w:sz w:val="24"/>
          <w:szCs w:val="24"/>
        </w:rPr>
        <w:t xml:space="preserve">концу учебного года десятиклассники должны </w:t>
      </w:r>
      <w:r>
        <w:rPr>
          <w:rFonts w:eastAsia="Times New Roman"/>
          <w:b/>
          <w:bCs/>
          <w:sz w:val="24"/>
          <w:szCs w:val="24"/>
        </w:rPr>
        <w:t>знать/понимать</w:t>
      </w:r>
      <w:r>
        <w:rPr>
          <w:rFonts w:eastAsia="Times New Roman"/>
          <w:sz w:val="24"/>
          <w:szCs w:val="24"/>
        </w:rPr>
        <w:t>:</w:t>
      </w:r>
    </w:p>
    <w:p w:rsidR="00DE5CD4" w:rsidRDefault="00DE5CD4" w:rsidP="00DE5CD4">
      <w:pPr>
        <w:spacing w:line="33" w:lineRule="exact"/>
        <w:rPr>
          <w:rFonts w:eastAsia="Times New Roman"/>
          <w:sz w:val="24"/>
          <w:szCs w:val="24"/>
        </w:rPr>
      </w:pPr>
    </w:p>
    <w:p w:rsidR="00DE5CD4" w:rsidRDefault="00DE5CD4" w:rsidP="00DE5CD4">
      <w:pPr>
        <w:numPr>
          <w:ilvl w:val="2"/>
          <w:numId w:val="1"/>
        </w:numPr>
        <w:tabs>
          <w:tab w:val="left" w:pos="720"/>
        </w:tabs>
        <w:spacing w:line="226" w:lineRule="auto"/>
        <w:ind w:right="3300" w:firstLine="360"/>
        <w:jc w:val="center"/>
        <w:rPr>
          <w:rFonts w:ascii="Symbol" w:eastAsia="Symbol" w:hAnsi="Symbol" w:cs="Symbol"/>
          <w:sz w:val="24"/>
          <w:szCs w:val="24"/>
        </w:rPr>
      </w:pPr>
      <w:r>
        <w:rPr>
          <w:rFonts w:eastAsia="Times New Roman"/>
          <w:sz w:val="24"/>
          <w:szCs w:val="24"/>
        </w:rPr>
        <w:t xml:space="preserve">образную природу словесного искусства; содержание </w:t>
      </w:r>
      <w:r>
        <w:rPr>
          <w:rFonts w:eastAsia="Times New Roman"/>
          <w:b/>
          <w:bCs/>
          <w:sz w:val="24"/>
          <w:szCs w:val="24"/>
        </w:rPr>
        <w:t>Выпускник на базовом уровне научится:</w:t>
      </w:r>
    </w:p>
    <w:p w:rsidR="00DE5CD4" w:rsidRDefault="00DE5CD4" w:rsidP="00DE5CD4">
      <w:pPr>
        <w:spacing w:line="13" w:lineRule="exact"/>
        <w:rPr>
          <w:rFonts w:ascii="Symbol" w:eastAsia="Symbol" w:hAnsi="Symbol" w:cs="Symbol"/>
          <w:sz w:val="24"/>
          <w:szCs w:val="24"/>
        </w:rPr>
      </w:pPr>
    </w:p>
    <w:p w:rsidR="00DE5CD4" w:rsidRDefault="00DE5CD4" w:rsidP="00DE5CD4">
      <w:pPr>
        <w:spacing w:line="234" w:lineRule="auto"/>
        <w:ind w:right="20" w:firstLine="283"/>
        <w:rPr>
          <w:rFonts w:ascii="Symbol" w:eastAsia="Symbol" w:hAnsi="Symbol" w:cs="Symbol"/>
          <w:sz w:val="24"/>
          <w:szCs w:val="24"/>
        </w:rPr>
      </w:pPr>
      <w:r>
        <w:rPr>
          <w:rFonts w:eastAsia="Times New Roman"/>
          <w:sz w:val="24"/>
          <w:szCs w:val="24"/>
        </w:rPr>
        <w:t>– демонстрировать знание произведений русской, родной и мировой литературы, приводя примеры двух или более текстов, затрагивающих общие темы или проблемы;</w:t>
      </w:r>
    </w:p>
    <w:p w:rsidR="00DE5CD4" w:rsidRDefault="00DE5CD4" w:rsidP="00DE5CD4">
      <w:pPr>
        <w:spacing w:line="13" w:lineRule="exact"/>
        <w:rPr>
          <w:rFonts w:ascii="Symbol" w:eastAsia="Symbol" w:hAnsi="Symbol" w:cs="Symbol"/>
          <w:sz w:val="24"/>
          <w:szCs w:val="24"/>
        </w:rPr>
      </w:pPr>
    </w:p>
    <w:p w:rsidR="00DE5CD4" w:rsidRDefault="00DE5CD4" w:rsidP="00DE5CD4">
      <w:pPr>
        <w:spacing w:line="234" w:lineRule="auto"/>
        <w:ind w:right="20" w:firstLine="283"/>
        <w:rPr>
          <w:rFonts w:ascii="Symbol" w:eastAsia="Symbol" w:hAnsi="Symbol" w:cs="Symbol"/>
          <w:sz w:val="24"/>
          <w:szCs w:val="24"/>
        </w:rPr>
      </w:pPr>
      <w:r>
        <w:rPr>
          <w:rFonts w:eastAsia="Times New Roman"/>
          <w:sz w:val="24"/>
          <w:szCs w:val="24"/>
        </w:rPr>
        <w:lastRenderedPageBreak/>
        <w:t>– в устной и письменной форме обобщать и анализировать свой читательский опыт, а именно:</w:t>
      </w:r>
    </w:p>
    <w:p w:rsidR="00DE5CD4" w:rsidRDefault="00DE5CD4" w:rsidP="00DE5CD4">
      <w:pPr>
        <w:spacing w:line="13" w:lineRule="exact"/>
        <w:rPr>
          <w:rFonts w:ascii="Symbol" w:eastAsia="Symbol" w:hAnsi="Symbol" w:cs="Symbol"/>
          <w:sz w:val="24"/>
          <w:szCs w:val="24"/>
        </w:rPr>
      </w:pPr>
    </w:p>
    <w:p w:rsidR="00DE5CD4" w:rsidRDefault="00DE5CD4" w:rsidP="00DE5CD4">
      <w:pPr>
        <w:numPr>
          <w:ilvl w:val="3"/>
          <w:numId w:val="1"/>
        </w:numPr>
        <w:tabs>
          <w:tab w:val="left" w:pos="887"/>
        </w:tabs>
        <w:spacing w:line="236" w:lineRule="auto"/>
        <w:ind w:left="700" w:right="20" w:firstLine="8"/>
        <w:jc w:val="both"/>
        <w:rPr>
          <w:rFonts w:eastAsia="Times New Roman"/>
          <w:sz w:val="24"/>
          <w:szCs w:val="24"/>
        </w:rPr>
      </w:pPr>
      <w:r>
        <w:rPr>
          <w:rFonts w:eastAsia="Times New Roman"/>
          <w:sz w:val="24"/>
          <w:szCs w:val="24"/>
        </w:rPr>
        <w:t xml:space="preserve">обосновывать выбор художественного произведения для анализа, приводя в качестве </w:t>
      </w:r>
      <w:proofErr w:type="gramStart"/>
      <w:r>
        <w:rPr>
          <w:rFonts w:eastAsia="Times New Roman"/>
          <w:sz w:val="24"/>
          <w:szCs w:val="24"/>
        </w:rPr>
        <w:t>аргумента</w:t>
      </w:r>
      <w:proofErr w:type="gramEnd"/>
      <w:r>
        <w:rPr>
          <w:rFonts w:eastAsia="Times New Roman"/>
          <w:sz w:val="24"/>
          <w:szCs w:val="24"/>
        </w:rPr>
        <w:t xml:space="preserve"> как тему (темы) произведения, так и его проблематику (содержащиеся в нем смыслы и подтексты);</w:t>
      </w:r>
    </w:p>
    <w:p w:rsidR="00DE5CD4" w:rsidRDefault="00DE5CD4" w:rsidP="00DE5CD4">
      <w:pPr>
        <w:spacing w:line="13" w:lineRule="exact"/>
        <w:rPr>
          <w:rFonts w:eastAsia="Times New Roman"/>
          <w:sz w:val="24"/>
          <w:szCs w:val="24"/>
        </w:rPr>
      </w:pPr>
    </w:p>
    <w:p w:rsidR="00DE5CD4" w:rsidRDefault="00DE5CD4" w:rsidP="00DE5CD4">
      <w:pPr>
        <w:numPr>
          <w:ilvl w:val="3"/>
          <w:numId w:val="1"/>
        </w:numPr>
        <w:tabs>
          <w:tab w:val="left" w:pos="962"/>
        </w:tabs>
        <w:spacing w:line="234" w:lineRule="auto"/>
        <w:ind w:left="700" w:firstLine="8"/>
        <w:rPr>
          <w:rFonts w:eastAsia="Times New Roman"/>
          <w:sz w:val="24"/>
          <w:szCs w:val="24"/>
        </w:rPr>
      </w:pPr>
      <w:r>
        <w:rPr>
          <w:rFonts w:eastAsia="Times New Roman"/>
          <w:sz w:val="24"/>
          <w:szCs w:val="24"/>
        </w:rPr>
        <w:t>использовать для раскрытия тезисов своего высказывания указание на фрагменты произведения, носящие проблемный характер и требующие анализа;</w:t>
      </w:r>
    </w:p>
    <w:p w:rsidR="00DE5CD4" w:rsidRDefault="00DE5CD4" w:rsidP="00DE5CD4">
      <w:pPr>
        <w:spacing w:line="13" w:lineRule="exact"/>
        <w:rPr>
          <w:rFonts w:eastAsia="Times New Roman"/>
          <w:sz w:val="24"/>
          <w:szCs w:val="24"/>
        </w:rPr>
      </w:pPr>
    </w:p>
    <w:p w:rsidR="00DE5CD4" w:rsidRDefault="00DE5CD4" w:rsidP="00DE5CD4">
      <w:pPr>
        <w:numPr>
          <w:ilvl w:val="3"/>
          <w:numId w:val="1"/>
        </w:numPr>
        <w:tabs>
          <w:tab w:val="left" w:pos="885"/>
        </w:tabs>
        <w:spacing w:line="237" w:lineRule="auto"/>
        <w:ind w:left="700" w:right="20" w:firstLine="8"/>
        <w:jc w:val="both"/>
        <w:rPr>
          <w:rFonts w:eastAsia="Times New Roman"/>
          <w:sz w:val="24"/>
          <w:szCs w:val="24"/>
        </w:rPr>
      </w:pPr>
      <w:r>
        <w:rPr>
          <w:rFonts w:eastAsia="Times New Roman"/>
          <w:sz w:val="24"/>
          <w:szCs w:val="24"/>
        </w:rPr>
        <w:t>давать объективное изложение текста: характеризуя произведение, выделять две (или более) основные темы или идеи произведения, показывать их развитие в ходе сюжета, их взаимодействие и взаимовлияние, в итоге раскрывая сложность художественного мира произведения;</w:t>
      </w:r>
    </w:p>
    <w:p w:rsidR="00DE5CD4" w:rsidRDefault="00DE5CD4" w:rsidP="00DE5CD4">
      <w:pPr>
        <w:spacing w:line="13" w:lineRule="exact"/>
        <w:rPr>
          <w:rFonts w:eastAsia="Times New Roman"/>
          <w:sz w:val="24"/>
          <w:szCs w:val="24"/>
        </w:rPr>
      </w:pPr>
    </w:p>
    <w:p w:rsidR="00DE5CD4" w:rsidRDefault="00DE5CD4" w:rsidP="00DE5CD4">
      <w:pPr>
        <w:numPr>
          <w:ilvl w:val="3"/>
          <w:numId w:val="1"/>
        </w:numPr>
        <w:tabs>
          <w:tab w:val="left" w:pos="971"/>
        </w:tabs>
        <w:spacing w:line="237" w:lineRule="auto"/>
        <w:ind w:left="700" w:right="20" w:firstLine="8"/>
        <w:jc w:val="both"/>
        <w:rPr>
          <w:rFonts w:eastAsia="Times New Roman"/>
          <w:sz w:val="24"/>
          <w:szCs w:val="24"/>
        </w:rPr>
      </w:pPr>
      <w:r>
        <w:rPr>
          <w:rFonts w:eastAsia="Times New Roman"/>
          <w:sz w:val="24"/>
          <w:szCs w:val="24"/>
        </w:rPr>
        <w:t>анализировать жанрово-родовой выбор автора, раскрывать особенности развития и связей элементов художественного мира произведения: места и времени действия, способы изображения действия и его развития, способы введения персонажей и средства раскрытия и/или развития их характеров;</w:t>
      </w:r>
    </w:p>
    <w:p w:rsidR="00DE5CD4" w:rsidRDefault="00DE5CD4" w:rsidP="00DE5CD4">
      <w:pPr>
        <w:spacing w:line="14" w:lineRule="exact"/>
        <w:rPr>
          <w:rFonts w:eastAsia="Times New Roman"/>
          <w:sz w:val="24"/>
          <w:szCs w:val="24"/>
        </w:rPr>
      </w:pPr>
    </w:p>
    <w:p w:rsidR="00DE5CD4" w:rsidRDefault="00DE5CD4" w:rsidP="00DE5CD4">
      <w:pPr>
        <w:numPr>
          <w:ilvl w:val="3"/>
          <w:numId w:val="1"/>
        </w:numPr>
        <w:tabs>
          <w:tab w:val="left" w:pos="1002"/>
        </w:tabs>
        <w:spacing w:line="237" w:lineRule="auto"/>
        <w:ind w:left="700" w:right="20" w:firstLine="8"/>
        <w:jc w:val="both"/>
        <w:rPr>
          <w:rFonts w:eastAsia="Times New Roman"/>
          <w:sz w:val="24"/>
          <w:szCs w:val="24"/>
        </w:rPr>
      </w:pPr>
      <w:r>
        <w:rPr>
          <w:rFonts w:eastAsia="Times New Roman"/>
          <w:sz w:val="24"/>
          <w:szCs w:val="24"/>
        </w:rPr>
        <w:t>определять контекстуальное значение слов и фраз, используемых в художественном произведении (включая переносные и коннотативные значения), оценивать их художественную выразительность с точки зрения новизны, эмоциональной и смысловой наполненности, эстетической значимости;</w:t>
      </w:r>
    </w:p>
    <w:p w:rsidR="00DE5CD4" w:rsidRDefault="00DE5CD4" w:rsidP="00DE5CD4">
      <w:pPr>
        <w:spacing w:line="17" w:lineRule="exact"/>
        <w:rPr>
          <w:rFonts w:eastAsia="Times New Roman"/>
          <w:sz w:val="24"/>
          <w:szCs w:val="24"/>
        </w:rPr>
      </w:pPr>
    </w:p>
    <w:p w:rsidR="00DE5CD4" w:rsidRDefault="00DE5CD4" w:rsidP="00DE5CD4">
      <w:pPr>
        <w:numPr>
          <w:ilvl w:val="3"/>
          <w:numId w:val="1"/>
        </w:numPr>
        <w:tabs>
          <w:tab w:val="left" w:pos="899"/>
        </w:tabs>
        <w:spacing w:line="238" w:lineRule="auto"/>
        <w:ind w:left="700" w:right="20" w:firstLine="8"/>
        <w:jc w:val="both"/>
        <w:rPr>
          <w:rFonts w:eastAsia="Times New Roman"/>
          <w:sz w:val="24"/>
          <w:szCs w:val="24"/>
        </w:rPr>
      </w:pPr>
      <w:r>
        <w:rPr>
          <w:rFonts w:eastAsia="Times New Roman"/>
          <w:sz w:val="24"/>
          <w:szCs w:val="24"/>
        </w:rPr>
        <w:t>анализировать авторский выбор определенных композиционных решений в произведении, раскрывая, как взаиморасположение и взаимосвязь определенных частей текста способствует формированию его общей структуры и обусловливает эстетическое воздействие на читателя (например, выбор определенного зачина и концовки произведения, выбор между счастливой или трагической развязкой, открытым или закрытым финалом);</w:t>
      </w:r>
    </w:p>
    <w:p w:rsidR="00DE5CD4" w:rsidRDefault="00DE5CD4" w:rsidP="00DE5CD4">
      <w:pPr>
        <w:spacing w:line="14" w:lineRule="exact"/>
        <w:rPr>
          <w:rFonts w:eastAsia="Times New Roman"/>
          <w:sz w:val="24"/>
          <w:szCs w:val="24"/>
        </w:rPr>
      </w:pPr>
    </w:p>
    <w:p w:rsidR="00DE5CD4" w:rsidRDefault="00DE5CD4" w:rsidP="00DE5CD4">
      <w:pPr>
        <w:numPr>
          <w:ilvl w:val="3"/>
          <w:numId w:val="1"/>
        </w:numPr>
        <w:tabs>
          <w:tab w:val="left" w:pos="849"/>
        </w:tabs>
        <w:spacing w:line="237" w:lineRule="auto"/>
        <w:ind w:left="700" w:right="20" w:firstLine="8"/>
        <w:jc w:val="both"/>
        <w:rPr>
          <w:rFonts w:eastAsia="Times New Roman"/>
          <w:sz w:val="24"/>
          <w:szCs w:val="24"/>
        </w:rPr>
      </w:pPr>
      <w:r>
        <w:rPr>
          <w:rFonts w:eastAsia="Times New Roman"/>
          <w:sz w:val="24"/>
          <w:szCs w:val="24"/>
        </w:rPr>
        <w:t>анализировать случаи, когда для осмысления точки зрения автора и/или героев требуется отличать то, что прямо заявлено в тексте, от того, что в нем подразумевается (например, ирония, сатира, сарказм, аллегория, гипербола и т.п.);</w:t>
      </w:r>
    </w:p>
    <w:p w:rsidR="00DE5CD4" w:rsidRDefault="00DE5CD4" w:rsidP="00DE5CD4">
      <w:pPr>
        <w:spacing w:line="1" w:lineRule="exact"/>
        <w:rPr>
          <w:rFonts w:eastAsia="Times New Roman"/>
          <w:sz w:val="24"/>
          <w:szCs w:val="24"/>
        </w:rPr>
      </w:pPr>
    </w:p>
    <w:p w:rsidR="00DE5CD4" w:rsidRDefault="00DE5CD4" w:rsidP="00DE5CD4">
      <w:pPr>
        <w:ind w:left="280"/>
        <w:rPr>
          <w:rFonts w:eastAsia="Times New Roman"/>
          <w:sz w:val="24"/>
          <w:szCs w:val="24"/>
        </w:rPr>
      </w:pPr>
      <w:r>
        <w:rPr>
          <w:rFonts w:eastAsia="Times New Roman"/>
          <w:sz w:val="24"/>
          <w:szCs w:val="24"/>
        </w:rPr>
        <w:t>–   осуществлять следующую продуктивную деятельность:</w:t>
      </w:r>
    </w:p>
    <w:p w:rsidR="00DE5CD4" w:rsidRDefault="00DE5CD4" w:rsidP="00DE5CD4">
      <w:pPr>
        <w:spacing w:line="12" w:lineRule="exact"/>
        <w:rPr>
          <w:rFonts w:eastAsia="Times New Roman"/>
          <w:sz w:val="24"/>
          <w:szCs w:val="24"/>
        </w:rPr>
      </w:pPr>
    </w:p>
    <w:p w:rsidR="00DE5CD4" w:rsidRDefault="00DE5CD4" w:rsidP="00DE5CD4">
      <w:pPr>
        <w:numPr>
          <w:ilvl w:val="3"/>
          <w:numId w:val="1"/>
        </w:numPr>
        <w:tabs>
          <w:tab w:val="left" w:pos="873"/>
        </w:tabs>
        <w:spacing w:line="236" w:lineRule="auto"/>
        <w:ind w:left="700" w:firstLine="8"/>
        <w:jc w:val="both"/>
        <w:rPr>
          <w:rFonts w:eastAsia="Times New Roman"/>
          <w:sz w:val="24"/>
          <w:szCs w:val="24"/>
        </w:rPr>
      </w:pPr>
      <w:r>
        <w:rPr>
          <w:rFonts w:eastAsia="Times New Roman"/>
          <w:sz w:val="24"/>
          <w:szCs w:val="24"/>
        </w:rPr>
        <w:t>давать развернутые ответы на вопросы об изучаемом на уроке произведении или создавать небольшие рецензии на самостоятельно прочитанные произведения, демонстрируя целостное восприятие художественного мира</w:t>
      </w:r>
    </w:p>
    <w:p w:rsidR="00DE5CD4" w:rsidRDefault="00DE5CD4" w:rsidP="00DE5CD4">
      <w:pPr>
        <w:spacing w:line="95" w:lineRule="exact"/>
        <w:rPr>
          <w:sz w:val="20"/>
          <w:szCs w:val="20"/>
        </w:rPr>
      </w:pPr>
    </w:p>
    <w:p w:rsidR="00DE5CD4" w:rsidRDefault="00DE5CD4" w:rsidP="00DE5CD4">
      <w:pPr>
        <w:spacing w:line="234" w:lineRule="auto"/>
        <w:ind w:left="700" w:right="20"/>
        <w:rPr>
          <w:sz w:val="20"/>
          <w:szCs w:val="20"/>
        </w:rPr>
      </w:pPr>
      <w:r>
        <w:rPr>
          <w:rFonts w:eastAsia="Times New Roman"/>
          <w:sz w:val="24"/>
          <w:szCs w:val="24"/>
        </w:rPr>
        <w:t>произведения, понимание принадлежности произведения к литературному направлению (течению) и культурно-исторической эпохе (периоду);</w:t>
      </w:r>
    </w:p>
    <w:p w:rsidR="00DE5CD4" w:rsidRDefault="00DE5CD4" w:rsidP="00DE5CD4">
      <w:pPr>
        <w:spacing w:line="14" w:lineRule="exact"/>
        <w:rPr>
          <w:sz w:val="20"/>
          <w:szCs w:val="20"/>
        </w:rPr>
      </w:pPr>
    </w:p>
    <w:p w:rsidR="00DE5CD4" w:rsidRDefault="00DE5CD4" w:rsidP="00DE5CD4">
      <w:pPr>
        <w:numPr>
          <w:ilvl w:val="0"/>
          <w:numId w:val="3"/>
        </w:numPr>
        <w:tabs>
          <w:tab w:val="left" w:pos="846"/>
        </w:tabs>
        <w:spacing w:line="234" w:lineRule="auto"/>
        <w:ind w:left="700" w:right="20" w:firstLine="8"/>
        <w:rPr>
          <w:rFonts w:eastAsia="Times New Roman"/>
          <w:sz w:val="24"/>
          <w:szCs w:val="24"/>
        </w:rPr>
      </w:pPr>
      <w:r>
        <w:rPr>
          <w:rFonts w:eastAsia="Times New Roman"/>
          <w:sz w:val="24"/>
          <w:szCs w:val="24"/>
        </w:rPr>
        <w:t>выполнять проектные работы в сфере литературы и искусства, предлагать свои собственные обоснованные интерпретации литературных произведений.</w:t>
      </w:r>
    </w:p>
    <w:p w:rsidR="00DE5CD4" w:rsidRDefault="00DE5CD4" w:rsidP="00DE5CD4">
      <w:pPr>
        <w:spacing w:line="283" w:lineRule="exact"/>
        <w:rPr>
          <w:sz w:val="20"/>
          <w:szCs w:val="20"/>
        </w:rPr>
      </w:pPr>
    </w:p>
    <w:p w:rsidR="00DE5CD4" w:rsidRDefault="00DE5CD4" w:rsidP="00DE5CD4">
      <w:pPr>
        <w:rPr>
          <w:sz w:val="20"/>
          <w:szCs w:val="20"/>
        </w:rPr>
      </w:pPr>
      <w:r>
        <w:rPr>
          <w:rFonts w:eastAsia="Times New Roman"/>
          <w:b/>
          <w:bCs/>
          <w:sz w:val="24"/>
          <w:szCs w:val="24"/>
        </w:rPr>
        <w:t>Выпускник на базовом уровне получит возможность научиться:</w:t>
      </w:r>
    </w:p>
    <w:p w:rsidR="00DE5CD4" w:rsidRDefault="00DE5CD4" w:rsidP="00DE5CD4">
      <w:pPr>
        <w:spacing w:line="7" w:lineRule="exact"/>
        <w:rPr>
          <w:sz w:val="20"/>
          <w:szCs w:val="20"/>
        </w:rPr>
      </w:pPr>
    </w:p>
    <w:p w:rsidR="00DE5CD4" w:rsidRDefault="00DE5CD4" w:rsidP="00DE5CD4">
      <w:pPr>
        <w:spacing w:line="236" w:lineRule="auto"/>
        <w:ind w:firstLine="283"/>
        <w:jc w:val="both"/>
        <w:rPr>
          <w:sz w:val="20"/>
          <w:szCs w:val="20"/>
        </w:rPr>
      </w:pPr>
      <w:r>
        <w:rPr>
          <w:rFonts w:eastAsia="Times New Roman"/>
          <w:sz w:val="24"/>
          <w:szCs w:val="24"/>
        </w:rPr>
        <w:t xml:space="preserve">– </w:t>
      </w:r>
      <w:r>
        <w:rPr>
          <w:rFonts w:eastAsia="Times New Roman"/>
          <w:i/>
          <w:iCs/>
          <w:sz w:val="24"/>
          <w:szCs w:val="24"/>
        </w:rPr>
        <w:t>давать историко-культурный комментарий к тексту произведения</w:t>
      </w:r>
      <w:r>
        <w:rPr>
          <w:rFonts w:eastAsia="Times New Roman"/>
          <w:sz w:val="24"/>
          <w:szCs w:val="24"/>
        </w:rPr>
        <w:t xml:space="preserve"> </w:t>
      </w:r>
      <w:r>
        <w:rPr>
          <w:rFonts w:eastAsia="Times New Roman"/>
          <w:i/>
          <w:iCs/>
          <w:sz w:val="24"/>
          <w:szCs w:val="24"/>
        </w:rPr>
        <w:t>(в том</w:t>
      </w:r>
      <w:r>
        <w:rPr>
          <w:rFonts w:eastAsia="Times New Roman"/>
          <w:sz w:val="24"/>
          <w:szCs w:val="24"/>
        </w:rPr>
        <w:t xml:space="preserve"> </w:t>
      </w:r>
      <w:r>
        <w:rPr>
          <w:rFonts w:eastAsia="Times New Roman"/>
          <w:i/>
          <w:iCs/>
          <w:sz w:val="24"/>
          <w:szCs w:val="24"/>
        </w:rPr>
        <w:t>числе и с использованием ресурсов музея, специализированной библиотеки, исторических документов и т. п.);</w:t>
      </w:r>
    </w:p>
    <w:p w:rsidR="00DE5CD4" w:rsidRDefault="00DE5CD4" w:rsidP="00DE5CD4">
      <w:pPr>
        <w:spacing w:line="13" w:lineRule="exact"/>
        <w:rPr>
          <w:sz w:val="20"/>
          <w:szCs w:val="20"/>
        </w:rPr>
      </w:pPr>
    </w:p>
    <w:p w:rsidR="00DE5CD4" w:rsidRDefault="00DE5CD4" w:rsidP="00DE5CD4">
      <w:pPr>
        <w:spacing w:line="236" w:lineRule="auto"/>
        <w:ind w:right="20" w:firstLine="283"/>
        <w:jc w:val="both"/>
        <w:rPr>
          <w:sz w:val="20"/>
          <w:szCs w:val="20"/>
        </w:rPr>
      </w:pPr>
      <w:r>
        <w:rPr>
          <w:rFonts w:eastAsia="Times New Roman"/>
          <w:sz w:val="24"/>
          <w:szCs w:val="24"/>
        </w:rPr>
        <w:t xml:space="preserve">– </w:t>
      </w:r>
      <w:r>
        <w:rPr>
          <w:rFonts w:eastAsia="Times New Roman"/>
          <w:i/>
          <w:iCs/>
          <w:sz w:val="24"/>
          <w:szCs w:val="24"/>
        </w:rPr>
        <w:t>анализировать художественное произведение в сочетании воплощения в нем</w:t>
      </w:r>
      <w:r>
        <w:rPr>
          <w:rFonts w:eastAsia="Times New Roman"/>
          <w:sz w:val="24"/>
          <w:szCs w:val="24"/>
        </w:rPr>
        <w:t xml:space="preserve"> </w:t>
      </w:r>
      <w:r>
        <w:rPr>
          <w:rFonts w:eastAsia="Times New Roman"/>
          <w:i/>
          <w:iCs/>
          <w:sz w:val="24"/>
          <w:szCs w:val="24"/>
        </w:rPr>
        <w:t>объективных законов литературного развития и субъективных черт авторской индивидуальности;</w:t>
      </w:r>
    </w:p>
    <w:p w:rsidR="00DE5CD4" w:rsidRDefault="00DE5CD4" w:rsidP="00DE5CD4">
      <w:pPr>
        <w:spacing w:line="13" w:lineRule="exact"/>
        <w:rPr>
          <w:sz w:val="20"/>
          <w:szCs w:val="20"/>
        </w:rPr>
      </w:pPr>
    </w:p>
    <w:p w:rsidR="00DE5CD4" w:rsidRDefault="00DE5CD4" w:rsidP="00DE5CD4">
      <w:pPr>
        <w:spacing w:line="234" w:lineRule="auto"/>
        <w:ind w:right="20" w:firstLine="283"/>
        <w:jc w:val="both"/>
        <w:rPr>
          <w:sz w:val="20"/>
          <w:szCs w:val="20"/>
        </w:rPr>
      </w:pPr>
      <w:r>
        <w:rPr>
          <w:rFonts w:eastAsia="Times New Roman"/>
          <w:sz w:val="24"/>
          <w:szCs w:val="24"/>
        </w:rPr>
        <w:t xml:space="preserve">– </w:t>
      </w:r>
      <w:r>
        <w:rPr>
          <w:rFonts w:eastAsia="Times New Roman"/>
          <w:i/>
          <w:iCs/>
          <w:sz w:val="24"/>
          <w:szCs w:val="24"/>
        </w:rPr>
        <w:t>анализировать художественное произведение во взаимосвязи литературы с</w:t>
      </w:r>
      <w:r>
        <w:rPr>
          <w:rFonts w:eastAsia="Times New Roman"/>
          <w:sz w:val="24"/>
          <w:szCs w:val="24"/>
        </w:rPr>
        <w:t xml:space="preserve"> </w:t>
      </w:r>
      <w:r>
        <w:rPr>
          <w:rFonts w:eastAsia="Times New Roman"/>
          <w:i/>
          <w:iCs/>
          <w:sz w:val="24"/>
          <w:szCs w:val="24"/>
        </w:rPr>
        <w:t>другими областями гуманитарного знания (философией, историей, психологией и др.);</w:t>
      </w:r>
    </w:p>
    <w:p w:rsidR="00DE5CD4" w:rsidRDefault="00DE5CD4" w:rsidP="00DE5CD4">
      <w:pPr>
        <w:spacing w:line="13" w:lineRule="exact"/>
        <w:rPr>
          <w:sz w:val="20"/>
          <w:szCs w:val="20"/>
        </w:rPr>
      </w:pPr>
    </w:p>
    <w:p w:rsidR="00DE5CD4" w:rsidRDefault="00DE5CD4" w:rsidP="00DE5CD4">
      <w:pPr>
        <w:spacing w:line="237" w:lineRule="auto"/>
        <w:ind w:right="20" w:firstLine="283"/>
        <w:jc w:val="both"/>
        <w:rPr>
          <w:sz w:val="20"/>
          <w:szCs w:val="20"/>
        </w:rPr>
      </w:pPr>
      <w:r>
        <w:rPr>
          <w:rFonts w:eastAsia="Times New Roman"/>
          <w:sz w:val="24"/>
          <w:szCs w:val="24"/>
        </w:rPr>
        <w:t xml:space="preserve">– </w:t>
      </w:r>
      <w:r>
        <w:rPr>
          <w:rFonts w:eastAsia="Times New Roman"/>
          <w:i/>
          <w:iCs/>
          <w:sz w:val="24"/>
          <w:szCs w:val="24"/>
        </w:rPr>
        <w:t>анализировать одну из интерпретаций эпического,</w:t>
      </w:r>
      <w:r>
        <w:rPr>
          <w:rFonts w:eastAsia="Times New Roman"/>
          <w:sz w:val="24"/>
          <w:szCs w:val="24"/>
        </w:rPr>
        <w:t xml:space="preserve"> </w:t>
      </w:r>
      <w:r>
        <w:rPr>
          <w:rFonts w:eastAsia="Times New Roman"/>
          <w:i/>
          <w:iCs/>
          <w:sz w:val="24"/>
          <w:szCs w:val="24"/>
        </w:rPr>
        <w:t>драматического или</w:t>
      </w:r>
      <w:r>
        <w:rPr>
          <w:rFonts w:eastAsia="Times New Roman"/>
          <w:sz w:val="24"/>
          <w:szCs w:val="24"/>
        </w:rPr>
        <w:t xml:space="preserve"> </w:t>
      </w:r>
      <w:r>
        <w:rPr>
          <w:rFonts w:eastAsia="Times New Roman"/>
          <w:i/>
          <w:iCs/>
          <w:sz w:val="24"/>
          <w:szCs w:val="24"/>
        </w:rPr>
        <w:t>лирического произведения (например, кинофильм или театральную постановку; запись художественного чтения; серию иллюстраций к произведению), оценивая, как интерпретируется исходный текст.</w:t>
      </w:r>
    </w:p>
    <w:p w:rsidR="00DE5CD4" w:rsidRDefault="00DE5CD4" w:rsidP="00DE5CD4">
      <w:pPr>
        <w:spacing w:line="7" w:lineRule="exact"/>
        <w:rPr>
          <w:sz w:val="20"/>
          <w:szCs w:val="20"/>
        </w:rPr>
      </w:pPr>
    </w:p>
    <w:p w:rsidR="00DE5CD4" w:rsidRDefault="00DE5CD4" w:rsidP="00DE5CD4">
      <w:pPr>
        <w:rPr>
          <w:sz w:val="20"/>
          <w:szCs w:val="20"/>
        </w:rPr>
      </w:pPr>
      <w:r>
        <w:rPr>
          <w:rFonts w:eastAsia="Times New Roman"/>
          <w:b/>
          <w:bCs/>
          <w:i/>
          <w:iCs/>
          <w:sz w:val="24"/>
          <w:szCs w:val="24"/>
        </w:rPr>
        <w:t>Выпускник на базовом уровне получит возможность узнать:</w:t>
      </w:r>
    </w:p>
    <w:p w:rsidR="00DE5CD4" w:rsidRDefault="00DE5CD4" w:rsidP="00DE5CD4">
      <w:pPr>
        <w:spacing w:line="235" w:lineRule="auto"/>
        <w:ind w:left="280"/>
        <w:rPr>
          <w:sz w:val="20"/>
          <w:szCs w:val="20"/>
        </w:rPr>
      </w:pPr>
      <w:r>
        <w:rPr>
          <w:rFonts w:eastAsia="Times New Roman"/>
          <w:sz w:val="24"/>
          <w:szCs w:val="24"/>
        </w:rPr>
        <w:t xml:space="preserve">–   </w:t>
      </w:r>
      <w:r>
        <w:rPr>
          <w:rFonts w:eastAsia="Times New Roman"/>
          <w:i/>
          <w:iCs/>
          <w:sz w:val="24"/>
          <w:szCs w:val="24"/>
        </w:rPr>
        <w:t>о месте и значении русской литературы в мировой литературе;</w:t>
      </w:r>
    </w:p>
    <w:p w:rsidR="00DE5CD4" w:rsidRDefault="00DE5CD4" w:rsidP="00DE5CD4">
      <w:pPr>
        <w:ind w:left="280"/>
        <w:rPr>
          <w:sz w:val="20"/>
          <w:szCs w:val="20"/>
        </w:rPr>
      </w:pPr>
      <w:r>
        <w:rPr>
          <w:rFonts w:eastAsia="Times New Roman"/>
          <w:sz w:val="24"/>
          <w:szCs w:val="24"/>
        </w:rPr>
        <w:lastRenderedPageBreak/>
        <w:t xml:space="preserve">–   </w:t>
      </w:r>
      <w:r>
        <w:rPr>
          <w:rFonts w:eastAsia="Times New Roman"/>
          <w:i/>
          <w:iCs/>
          <w:sz w:val="24"/>
          <w:szCs w:val="24"/>
        </w:rPr>
        <w:t>о произведениях новейшей отечественной и мировой литературы;</w:t>
      </w:r>
    </w:p>
    <w:p w:rsidR="00DE5CD4" w:rsidRDefault="00DE5CD4" w:rsidP="00DE5CD4">
      <w:pPr>
        <w:ind w:left="280"/>
        <w:rPr>
          <w:sz w:val="20"/>
          <w:szCs w:val="20"/>
        </w:rPr>
      </w:pPr>
      <w:r>
        <w:rPr>
          <w:rFonts w:eastAsia="Times New Roman"/>
          <w:sz w:val="24"/>
          <w:szCs w:val="24"/>
        </w:rPr>
        <w:t xml:space="preserve">–   </w:t>
      </w:r>
      <w:r>
        <w:rPr>
          <w:rFonts w:eastAsia="Times New Roman"/>
          <w:i/>
          <w:iCs/>
          <w:sz w:val="24"/>
          <w:szCs w:val="24"/>
        </w:rPr>
        <w:t>о важнейших литературных ресурсах,</w:t>
      </w:r>
      <w:r>
        <w:rPr>
          <w:rFonts w:eastAsia="Times New Roman"/>
          <w:sz w:val="24"/>
          <w:szCs w:val="24"/>
        </w:rPr>
        <w:t xml:space="preserve"> </w:t>
      </w:r>
      <w:r>
        <w:rPr>
          <w:rFonts w:eastAsia="Times New Roman"/>
          <w:i/>
          <w:iCs/>
          <w:sz w:val="24"/>
          <w:szCs w:val="24"/>
        </w:rPr>
        <w:t>в том числе в сети Интернет;</w:t>
      </w:r>
    </w:p>
    <w:p w:rsidR="00DE5CD4" w:rsidRDefault="00DE5CD4" w:rsidP="00DE5CD4">
      <w:pPr>
        <w:ind w:left="280"/>
        <w:rPr>
          <w:sz w:val="20"/>
          <w:szCs w:val="20"/>
        </w:rPr>
      </w:pPr>
      <w:r>
        <w:rPr>
          <w:rFonts w:eastAsia="Times New Roman"/>
          <w:sz w:val="24"/>
          <w:szCs w:val="24"/>
        </w:rPr>
        <w:t xml:space="preserve">–   </w:t>
      </w:r>
      <w:r>
        <w:rPr>
          <w:rFonts w:eastAsia="Times New Roman"/>
          <w:i/>
          <w:iCs/>
          <w:sz w:val="24"/>
          <w:szCs w:val="24"/>
        </w:rPr>
        <w:t>об историко-культурном подходе в литературоведении;</w:t>
      </w:r>
    </w:p>
    <w:p w:rsidR="00DE5CD4" w:rsidRDefault="00DE5CD4" w:rsidP="00DE5CD4">
      <w:pPr>
        <w:ind w:left="280"/>
        <w:rPr>
          <w:sz w:val="20"/>
          <w:szCs w:val="20"/>
        </w:rPr>
      </w:pPr>
      <w:r>
        <w:rPr>
          <w:rFonts w:eastAsia="Times New Roman"/>
          <w:sz w:val="24"/>
          <w:szCs w:val="24"/>
        </w:rPr>
        <w:t xml:space="preserve">–   </w:t>
      </w:r>
      <w:r>
        <w:rPr>
          <w:rFonts w:eastAsia="Times New Roman"/>
          <w:i/>
          <w:iCs/>
          <w:sz w:val="24"/>
          <w:szCs w:val="24"/>
        </w:rPr>
        <w:t>об историко-литературном процессе</w:t>
      </w:r>
      <w:r>
        <w:rPr>
          <w:rFonts w:eastAsia="Times New Roman"/>
          <w:sz w:val="24"/>
          <w:szCs w:val="24"/>
        </w:rPr>
        <w:t xml:space="preserve"> </w:t>
      </w:r>
      <w:r>
        <w:rPr>
          <w:rFonts w:eastAsia="Times New Roman"/>
          <w:i/>
          <w:iCs/>
          <w:sz w:val="24"/>
          <w:szCs w:val="24"/>
        </w:rPr>
        <w:t>XIX</w:t>
      </w:r>
      <w:r>
        <w:rPr>
          <w:rFonts w:eastAsia="Times New Roman"/>
          <w:sz w:val="24"/>
          <w:szCs w:val="24"/>
        </w:rPr>
        <w:t xml:space="preserve"> </w:t>
      </w:r>
      <w:r>
        <w:rPr>
          <w:rFonts w:eastAsia="Times New Roman"/>
          <w:i/>
          <w:iCs/>
          <w:sz w:val="24"/>
          <w:szCs w:val="24"/>
        </w:rPr>
        <w:t>и</w:t>
      </w:r>
      <w:r>
        <w:rPr>
          <w:rFonts w:eastAsia="Times New Roman"/>
          <w:sz w:val="24"/>
          <w:szCs w:val="24"/>
        </w:rPr>
        <w:t xml:space="preserve"> </w:t>
      </w:r>
      <w:r>
        <w:rPr>
          <w:rFonts w:eastAsia="Times New Roman"/>
          <w:i/>
          <w:iCs/>
          <w:sz w:val="24"/>
          <w:szCs w:val="24"/>
        </w:rPr>
        <w:t>XX</w:t>
      </w:r>
      <w:r>
        <w:rPr>
          <w:rFonts w:eastAsia="Times New Roman"/>
          <w:sz w:val="24"/>
          <w:szCs w:val="24"/>
        </w:rPr>
        <w:t xml:space="preserve"> </w:t>
      </w:r>
      <w:r>
        <w:rPr>
          <w:rFonts w:eastAsia="Times New Roman"/>
          <w:i/>
          <w:iCs/>
          <w:sz w:val="24"/>
          <w:szCs w:val="24"/>
        </w:rPr>
        <w:t>веков;</w:t>
      </w:r>
    </w:p>
    <w:p w:rsidR="00DE5CD4" w:rsidRDefault="00DE5CD4" w:rsidP="00DE5CD4">
      <w:pPr>
        <w:spacing w:line="12" w:lineRule="exact"/>
        <w:rPr>
          <w:sz w:val="20"/>
          <w:szCs w:val="20"/>
        </w:rPr>
      </w:pPr>
    </w:p>
    <w:p w:rsidR="00DE5CD4" w:rsidRDefault="00DE5CD4" w:rsidP="00DE5CD4">
      <w:pPr>
        <w:spacing w:line="234" w:lineRule="auto"/>
        <w:ind w:firstLine="283"/>
        <w:rPr>
          <w:sz w:val="20"/>
          <w:szCs w:val="20"/>
        </w:rPr>
      </w:pPr>
      <w:r>
        <w:rPr>
          <w:rFonts w:eastAsia="Times New Roman"/>
          <w:sz w:val="24"/>
          <w:szCs w:val="24"/>
        </w:rPr>
        <w:t xml:space="preserve">– </w:t>
      </w:r>
      <w:r>
        <w:rPr>
          <w:rFonts w:eastAsia="Times New Roman"/>
          <w:i/>
          <w:iCs/>
          <w:sz w:val="24"/>
          <w:szCs w:val="24"/>
        </w:rPr>
        <w:t>о наиболее ярких или характерных чертах литературных направлений или</w:t>
      </w:r>
      <w:r>
        <w:rPr>
          <w:rFonts w:eastAsia="Times New Roman"/>
          <w:sz w:val="24"/>
          <w:szCs w:val="24"/>
        </w:rPr>
        <w:t xml:space="preserve"> </w:t>
      </w:r>
      <w:r>
        <w:rPr>
          <w:rFonts w:eastAsia="Times New Roman"/>
          <w:i/>
          <w:iCs/>
          <w:sz w:val="24"/>
          <w:szCs w:val="24"/>
        </w:rPr>
        <w:t>течений;</w:t>
      </w:r>
    </w:p>
    <w:p w:rsidR="00DE5CD4" w:rsidRDefault="00DE5CD4" w:rsidP="00DE5CD4">
      <w:pPr>
        <w:spacing w:line="13" w:lineRule="exact"/>
        <w:rPr>
          <w:sz w:val="20"/>
          <w:szCs w:val="20"/>
        </w:rPr>
      </w:pPr>
    </w:p>
    <w:p w:rsidR="00DE5CD4" w:rsidRDefault="00DE5CD4" w:rsidP="00DE5CD4">
      <w:pPr>
        <w:spacing w:line="236" w:lineRule="auto"/>
        <w:ind w:firstLine="283"/>
        <w:jc w:val="both"/>
        <w:rPr>
          <w:sz w:val="20"/>
          <w:szCs w:val="20"/>
        </w:rPr>
      </w:pPr>
      <w:r>
        <w:rPr>
          <w:rFonts w:eastAsia="Times New Roman"/>
          <w:sz w:val="24"/>
          <w:szCs w:val="24"/>
        </w:rPr>
        <w:t xml:space="preserve">– </w:t>
      </w:r>
      <w:r>
        <w:rPr>
          <w:rFonts w:eastAsia="Times New Roman"/>
          <w:i/>
          <w:iCs/>
          <w:sz w:val="24"/>
          <w:szCs w:val="24"/>
        </w:rPr>
        <w:t>имена ведущих писателей,</w:t>
      </w:r>
      <w:r>
        <w:rPr>
          <w:rFonts w:eastAsia="Times New Roman"/>
          <w:sz w:val="24"/>
          <w:szCs w:val="24"/>
        </w:rPr>
        <w:t xml:space="preserve"> </w:t>
      </w:r>
      <w:r>
        <w:rPr>
          <w:rFonts w:eastAsia="Times New Roman"/>
          <w:i/>
          <w:iCs/>
          <w:sz w:val="24"/>
          <w:szCs w:val="24"/>
        </w:rPr>
        <w:t>значимые факты их творческой биографии,</w:t>
      </w:r>
      <w:r>
        <w:rPr>
          <w:rFonts w:eastAsia="Times New Roman"/>
          <w:sz w:val="24"/>
          <w:szCs w:val="24"/>
        </w:rPr>
        <w:t xml:space="preserve"> </w:t>
      </w:r>
      <w:r>
        <w:rPr>
          <w:rFonts w:eastAsia="Times New Roman"/>
          <w:i/>
          <w:iCs/>
          <w:sz w:val="24"/>
          <w:szCs w:val="24"/>
        </w:rPr>
        <w:t>названия</w:t>
      </w:r>
      <w:r>
        <w:rPr>
          <w:rFonts w:eastAsia="Times New Roman"/>
          <w:sz w:val="24"/>
          <w:szCs w:val="24"/>
        </w:rPr>
        <w:t xml:space="preserve"> </w:t>
      </w:r>
      <w:r>
        <w:rPr>
          <w:rFonts w:eastAsia="Times New Roman"/>
          <w:i/>
          <w:iCs/>
          <w:sz w:val="24"/>
          <w:szCs w:val="24"/>
        </w:rPr>
        <w:t>ключевых произведений, имена героев, ставших «вечными образами» или именами нарицательными в общемировой и отечественной культуре;</w:t>
      </w:r>
    </w:p>
    <w:p w:rsidR="00DE5CD4" w:rsidRDefault="00DE5CD4" w:rsidP="00DE5CD4">
      <w:pPr>
        <w:spacing w:line="1" w:lineRule="exact"/>
        <w:rPr>
          <w:sz w:val="20"/>
          <w:szCs w:val="20"/>
        </w:rPr>
      </w:pPr>
    </w:p>
    <w:p w:rsidR="00220E13" w:rsidRDefault="00DE5CD4" w:rsidP="00220E13">
      <w:pPr>
        <w:ind w:left="280"/>
        <w:rPr>
          <w:sz w:val="20"/>
          <w:szCs w:val="20"/>
        </w:rPr>
      </w:pPr>
      <w:r>
        <w:rPr>
          <w:rFonts w:eastAsia="Times New Roman"/>
          <w:sz w:val="24"/>
          <w:szCs w:val="24"/>
        </w:rPr>
        <w:t xml:space="preserve">–   </w:t>
      </w:r>
      <w:r>
        <w:rPr>
          <w:rFonts w:eastAsia="Times New Roman"/>
          <w:i/>
          <w:iCs/>
          <w:sz w:val="24"/>
          <w:szCs w:val="24"/>
        </w:rPr>
        <w:t>о соотношении и взаимосвязях литературы с историческим периодом,</w:t>
      </w:r>
      <w:r>
        <w:rPr>
          <w:rFonts w:eastAsia="Times New Roman"/>
          <w:sz w:val="24"/>
          <w:szCs w:val="24"/>
        </w:rPr>
        <w:t xml:space="preserve"> </w:t>
      </w:r>
      <w:r>
        <w:rPr>
          <w:rFonts w:eastAsia="Times New Roman"/>
          <w:i/>
          <w:iCs/>
          <w:sz w:val="24"/>
          <w:szCs w:val="24"/>
        </w:rPr>
        <w:t>эпохой.</w:t>
      </w:r>
    </w:p>
    <w:p w:rsidR="00220E13" w:rsidRDefault="00220E13" w:rsidP="00DE5CD4">
      <w:pPr>
        <w:spacing w:line="281" w:lineRule="exact"/>
        <w:rPr>
          <w:sz w:val="20"/>
          <w:szCs w:val="20"/>
        </w:rPr>
      </w:pPr>
    </w:p>
    <w:p w:rsidR="00DE5CD4" w:rsidRDefault="00DE5CD4" w:rsidP="00DE5CD4">
      <w:pPr>
        <w:rPr>
          <w:sz w:val="20"/>
          <w:szCs w:val="20"/>
        </w:rPr>
      </w:pPr>
      <w:r>
        <w:rPr>
          <w:rFonts w:eastAsia="Times New Roman"/>
          <w:b/>
          <w:bCs/>
          <w:sz w:val="24"/>
          <w:szCs w:val="24"/>
        </w:rPr>
        <w:t>Содержание учебного предмета</w:t>
      </w:r>
    </w:p>
    <w:p w:rsidR="00DE5CD4" w:rsidRDefault="00DE5CD4" w:rsidP="00DE5CD4">
      <w:pPr>
        <w:spacing w:line="151" w:lineRule="exact"/>
        <w:rPr>
          <w:sz w:val="20"/>
          <w:szCs w:val="20"/>
        </w:rPr>
      </w:pPr>
    </w:p>
    <w:p w:rsidR="00DE5CD4" w:rsidRDefault="00DE5CD4" w:rsidP="00DE5CD4">
      <w:pPr>
        <w:rPr>
          <w:sz w:val="20"/>
          <w:szCs w:val="20"/>
        </w:rPr>
      </w:pPr>
      <w:r>
        <w:rPr>
          <w:rFonts w:eastAsia="Times New Roman"/>
          <w:b/>
          <w:bCs/>
          <w:sz w:val="24"/>
          <w:szCs w:val="24"/>
          <w:u w:val="single"/>
        </w:rPr>
        <w:t>10класс</w:t>
      </w:r>
    </w:p>
    <w:p w:rsidR="00DE5CD4" w:rsidRDefault="00DE5CD4" w:rsidP="00DE5CD4">
      <w:pPr>
        <w:spacing w:line="144" w:lineRule="exact"/>
        <w:rPr>
          <w:sz w:val="20"/>
          <w:szCs w:val="20"/>
        </w:rPr>
      </w:pPr>
    </w:p>
    <w:p w:rsidR="00DE5CD4" w:rsidRDefault="00DE5CD4" w:rsidP="00DE5CD4">
      <w:pPr>
        <w:rPr>
          <w:sz w:val="20"/>
          <w:szCs w:val="20"/>
        </w:rPr>
      </w:pPr>
      <w:r>
        <w:rPr>
          <w:rFonts w:eastAsia="Times New Roman"/>
          <w:b/>
          <w:bCs/>
          <w:sz w:val="24"/>
          <w:szCs w:val="24"/>
        </w:rPr>
        <w:t>Введение (5 ч).</w:t>
      </w:r>
    </w:p>
    <w:p w:rsidR="00DE5CD4" w:rsidRDefault="00DE5CD4" w:rsidP="00DE5CD4">
      <w:pPr>
        <w:spacing w:line="163" w:lineRule="exact"/>
        <w:rPr>
          <w:sz w:val="20"/>
          <w:szCs w:val="20"/>
        </w:rPr>
      </w:pPr>
    </w:p>
    <w:p w:rsidR="00DE5CD4" w:rsidRDefault="00DE5CD4" w:rsidP="00DE5CD4">
      <w:pPr>
        <w:spacing w:line="236" w:lineRule="auto"/>
        <w:ind w:right="20"/>
        <w:jc w:val="both"/>
        <w:rPr>
          <w:sz w:val="20"/>
          <w:szCs w:val="20"/>
        </w:rPr>
      </w:pPr>
      <w:r>
        <w:rPr>
          <w:rFonts w:eastAsia="Times New Roman"/>
          <w:sz w:val="24"/>
          <w:szCs w:val="24"/>
        </w:rPr>
        <w:t>Становление и развитие реализма в русской литературе 19 века. Национальное своеобразие русского реализма 19 века. Эволюция русского реализма. Русская литературная критика II половины 19 века. Расстановка общественных сил в 1860-е</w:t>
      </w:r>
    </w:p>
    <w:p w:rsidR="00DE5CD4" w:rsidRDefault="00DE5CD4" w:rsidP="00DE5CD4">
      <w:pPr>
        <w:spacing w:line="14" w:lineRule="exact"/>
        <w:rPr>
          <w:sz w:val="20"/>
          <w:szCs w:val="20"/>
        </w:rPr>
      </w:pPr>
    </w:p>
    <w:p w:rsidR="00DE5CD4" w:rsidRDefault="00DE5CD4" w:rsidP="00DE5CD4">
      <w:pPr>
        <w:spacing w:line="237" w:lineRule="auto"/>
        <w:ind w:right="20"/>
        <w:jc w:val="both"/>
        <w:rPr>
          <w:sz w:val="20"/>
          <w:szCs w:val="20"/>
        </w:rPr>
      </w:pPr>
      <w:r>
        <w:rPr>
          <w:rFonts w:eastAsia="Times New Roman"/>
          <w:sz w:val="24"/>
          <w:szCs w:val="24"/>
        </w:rPr>
        <w:t>годы. «Эстетическая критика» либеральных западников. «Реальная критика</w:t>
      </w:r>
      <w:proofErr w:type="gramStart"/>
      <w:r>
        <w:rPr>
          <w:rFonts w:eastAsia="Times New Roman"/>
          <w:sz w:val="24"/>
          <w:szCs w:val="24"/>
        </w:rPr>
        <w:t>»р</w:t>
      </w:r>
      <w:proofErr w:type="gramEnd"/>
      <w:r>
        <w:rPr>
          <w:rFonts w:eastAsia="Times New Roman"/>
          <w:sz w:val="24"/>
          <w:szCs w:val="24"/>
        </w:rPr>
        <w:t>еволюционеров-демократов. Общественная и литературно-критическая программа нигилистов. Литературно-критическая программа славянофилов. Литературно-критическая позиция почвенников.</w:t>
      </w:r>
    </w:p>
    <w:p w:rsidR="00DE5CD4" w:rsidRDefault="00DE5CD4" w:rsidP="00DE5CD4">
      <w:pPr>
        <w:spacing w:line="155" w:lineRule="exact"/>
        <w:rPr>
          <w:sz w:val="20"/>
          <w:szCs w:val="20"/>
        </w:rPr>
      </w:pPr>
    </w:p>
    <w:p w:rsidR="00DE5CD4" w:rsidRDefault="00DE5CD4" w:rsidP="00DE5CD4">
      <w:pPr>
        <w:rPr>
          <w:sz w:val="20"/>
          <w:szCs w:val="20"/>
        </w:rPr>
      </w:pPr>
      <w:r>
        <w:rPr>
          <w:rFonts w:eastAsia="Times New Roman"/>
          <w:b/>
          <w:bCs/>
          <w:sz w:val="24"/>
          <w:szCs w:val="24"/>
        </w:rPr>
        <w:t>И.С.Тургенев (11 ч)</w:t>
      </w:r>
    </w:p>
    <w:p w:rsidR="00DE5CD4" w:rsidRDefault="00DE5CD4" w:rsidP="00DE5CD4">
      <w:pPr>
        <w:spacing w:line="159" w:lineRule="exact"/>
        <w:rPr>
          <w:sz w:val="20"/>
          <w:szCs w:val="20"/>
        </w:rPr>
      </w:pPr>
    </w:p>
    <w:p w:rsidR="00DE5CD4" w:rsidRDefault="00DE5CD4" w:rsidP="00DE5CD4">
      <w:pPr>
        <w:spacing w:line="238" w:lineRule="auto"/>
        <w:ind w:right="20"/>
        <w:jc w:val="both"/>
        <w:rPr>
          <w:sz w:val="20"/>
          <w:szCs w:val="20"/>
        </w:rPr>
      </w:pPr>
      <w:r>
        <w:rPr>
          <w:rFonts w:eastAsia="Times New Roman"/>
          <w:sz w:val="24"/>
          <w:szCs w:val="24"/>
        </w:rPr>
        <w:t xml:space="preserve">Этапы биографии и творчества И.С. Тургенева. Рассказы цикла «Записки охотника». Творческая история романа и своеобразие романа «Отцы и дети». Общественная атмосфера и ее отражение в романе. Взаимоотношения Базарова с Кирсановым. Базаров и Одинцова. «Дуэль Евгения Базарова и Анны Одинцовой. Базаров и его родители. Базаров – нигилист. Причины конфликта Базарова с окружающими и причины его одиночества. Базаров перед лицом </w:t>
      </w:r>
      <w:proofErr w:type="spellStart"/>
      <w:r>
        <w:rPr>
          <w:rFonts w:eastAsia="Times New Roman"/>
          <w:sz w:val="24"/>
          <w:szCs w:val="24"/>
        </w:rPr>
        <w:t>смерти</w:t>
      </w:r>
      <w:proofErr w:type="gramStart"/>
      <w:r>
        <w:rPr>
          <w:rFonts w:eastAsia="Times New Roman"/>
          <w:sz w:val="24"/>
          <w:szCs w:val="24"/>
        </w:rPr>
        <w:t>.О</w:t>
      </w:r>
      <w:proofErr w:type="gramEnd"/>
      <w:r>
        <w:rPr>
          <w:rFonts w:eastAsia="Times New Roman"/>
          <w:sz w:val="24"/>
          <w:szCs w:val="24"/>
        </w:rPr>
        <w:t>строта</w:t>
      </w:r>
      <w:proofErr w:type="spellEnd"/>
      <w:r>
        <w:rPr>
          <w:rFonts w:eastAsia="Times New Roman"/>
          <w:sz w:val="24"/>
          <w:szCs w:val="24"/>
        </w:rPr>
        <w:t xml:space="preserve"> и искренность отклика писателя на появление нового и значительного типа в русском обществе. Конфликт «отцов» и «детей» или конфликт жизненных позиций. Базаров в системе действующих лиц. Базаров и его мнимые последователи. Оппоненты героя, их нравственные и</w:t>
      </w:r>
    </w:p>
    <w:p w:rsidR="000B57B3" w:rsidRDefault="00DE5CD4" w:rsidP="00DE5CD4">
      <w:pPr>
        <w:spacing w:line="236" w:lineRule="auto"/>
        <w:ind w:right="6"/>
        <w:jc w:val="both"/>
        <w:rPr>
          <w:rFonts w:eastAsia="Times New Roman"/>
          <w:sz w:val="24"/>
          <w:szCs w:val="24"/>
        </w:rPr>
      </w:pPr>
      <w:r>
        <w:rPr>
          <w:rFonts w:eastAsia="Times New Roman"/>
          <w:sz w:val="24"/>
          <w:szCs w:val="24"/>
        </w:rPr>
        <w:t>социальные позиции. «Вечные темы» в романе (природа, любовь, искусство). «Тайный психологизм»: художественная функция портрета, пейзажа, интерьера. Авторская позиция и способы ее выражения. Полемика вокруг романа.</w:t>
      </w:r>
      <w:r w:rsidR="000B57B3">
        <w:rPr>
          <w:rFonts w:eastAsia="Times New Roman"/>
          <w:sz w:val="24"/>
          <w:szCs w:val="24"/>
        </w:rPr>
        <w:t xml:space="preserve"> </w:t>
      </w:r>
    </w:p>
    <w:p w:rsidR="00DE5CD4" w:rsidRDefault="000B57B3" w:rsidP="00DE5CD4">
      <w:pPr>
        <w:spacing w:line="236" w:lineRule="auto"/>
        <w:ind w:right="6"/>
        <w:jc w:val="both"/>
        <w:rPr>
          <w:sz w:val="20"/>
          <w:szCs w:val="20"/>
        </w:rPr>
      </w:pPr>
      <w:r>
        <w:rPr>
          <w:rFonts w:eastAsia="Times New Roman"/>
          <w:b/>
          <w:bCs/>
          <w:sz w:val="24"/>
          <w:szCs w:val="24"/>
        </w:rPr>
        <w:t xml:space="preserve">К.Р.  №1. </w:t>
      </w:r>
      <w:r w:rsidRPr="00E912E6">
        <w:rPr>
          <w:rFonts w:eastAsia="Times New Roman"/>
          <w:b/>
          <w:bCs/>
          <w:sz w:val="24"/>
          <w:szCs w:val="24"/>
        </w:rPr>
        <w:t>Сочинение по творчеству И.С</w:t>
      </w:r>
      <w:r>
        <w:rPr>
          <w:rFonts w:eastAsia="Times New Roman"/>
          <w:b/>
          <w:bCs/>
          <w:sz w:val="24"/>
          <w:szCs w:val="24"/>
        </w:rPr>
        <w:t xml:space="preserve">. </w:t>
      </w:r>
      <w:r w:rsidRPr="00E912E6">
        <w:rPr>
          <w:rFonts w:eastAsia="Times New Roman"/>
          <w:b/>
          <w:bCs/>
          <w:sz w:val="24"/>
          <w:szCs w:val="24"/>
        </w:rPr>
        <w:t>Тургенева</w:t>
      </w:r>
    </w:p>
    <w:p w:rsidR="00DE5CD4" w:rsidRDefault="00DE5CD4" w:rsidP="00DE5CD4">
      <w:pPr>
        <w:spacing w:line="153" w:lineRule="exact"/>
        <w:rPr>
          <w:sz w:val="20"/>
          <w:szCs w:val="20"/>
        </w:rPr>
      </w:pPr>
    </w:p>
    <w:p w:rsidR="00DE5CD4" w:rsidRDefault="00DE5CD4" w:rsidP="00DE5CD4">
      <w:pPr>
        <w:rPr>
          <w:sz w:val="20"/>
          <w:szCs w:val="20"/>
        </w:rPr>
      </w:pPr>
      <w:r>
        <w:rPr>
          <w:rFonts w:eastAsia="Times New Roman"/>
          <w:b/>
          <w:bCs/>
          <w:sz w:val="24"/>
          <w:szCs w:val="24"/>
        </w:rPr>
        <w:t>Н.Г.Чернышевский (3ч</w:t>
      </w:r>
      <w:r>
        <w:rPr>
          <w:rFonts w:eastAsia="Times New Roman"/>
          <w:sz w:val="24"/>
          <w:szCs w:val="24"/>
        </w:rPr>
        <w:t>)</w:t>
      </w:r>
    </w:p>
    <w:p w:rsidR="00DE5CD4" w:rsidRDefault="00DE5CD4" w:rsidP="00DE5CD4">
      <w:pPr>
        <w:spacing w:line="161" w:lineRule="exact"/>
        <w:rPr>
          <w:sz w:val="20"/>
          <w:szCs w:val="20"/>
        </w:rPr>
      </w:pPr>
    </w:p>
    <w:p w:rsidR="00DE5CD4" w:rsidRDefault="00DE5CD4" w:rsidP="00DE5CD4">
      <w:pPr>
        <w:spacing w:line="237" w:lineRule="auto"/>
        <w:ind w:right="6"/>
        <w:jc w:val="both"/>
        <w:rPr>
          <w:sz w:val="20"/>
          <w:szCs w:val="20"/>
        </w:rPr>
      </w:pPr>
      <w:r>
        <w:rPr>
          <w:rFonts w:eastAsia="Times New Roman"/>
          <w:sz w:val="24"/>
          <w:szCs w:val="24"/>
        </w:rPr>
        <w:t>Этапы биографии и творчества Н.Г.Чернышевского. Творческая история романа «Что делать?». Жанровое своеобразие романа. Значение «Что делать?» в истории литературы и революционного движения. Композиция романа. Старые люди. Новые люди. «Особенный человек».</w:t>
      </w:r>
    </w:p>
    <w:p w:rsidR="00DE5CD4" w:rsidRDefault="00DE5CD4" w:rsidP="00DE5CD4">
      <w:pPr>
        <w:spacing w:line="158" w:lineRule="exact"/>
        <w:rPr>
          <w:sz w:val="20"/>
          <w:szCs w:val="20"/>
        </w:rPr>
      </w:pPr>
    </w:p>
    <w:p w:rsidR="00DE5CD4" w:rsidRDefault="00DE5CD4" w:rsidP="00DE5CD4">
      <w:pPr>
        <w:rPr>
          <w:sz w:val="20"/>
          <w:szCs w:val="20"/>
        </w:rPr>
      </w:pPr>
      <w:r>
        <w:rPr>
          <w:rFonts w:eastAsia="Times New Roman"/>
          <w:b/>
          <w:bCs/>
          <w:sz w:val="24"/>
          <w:szCs w:val="24"/>
        </w:rPr>
        <w:t>И.А.Гончаров (9ч)</w:t>
      </w:r>
    </w:p>
    <w:p w:rsidR="00DE5CD4" w:rsidRDefault="00DE5CD4" w:rsidP="00DE5CD4">
      <w:pPr>
        <w:spacing w:line="156" w:lineRule="exact"/>
        <w:rPr>
          <w:sz w:val="20"/>
          <w:szCs w:val="20"/>
        </w:rPr>
      </w:pPr>
    </w:p>
    <w:p w:rsidR="000B57B3" w:rsidRDefault="00DE5CD4" w:rsidP="00DE5CD4">
      <w:pPr>
        <w:spacing w:line="238" w:lineRule="auto"/>
        <w:ind w:right="6"/>
        <w:jc w:val="both"/>
        <w:rPr>
          <w:rFonts w:eastAsia="Times New Roman"/>
          <w:b/>
          <w:bCs/>
          <w:sz w:val="24"/>
          <w:szCs w:val="24"/>
        </w:rPr>
      </w:pPr>
      <w:r>
        <w:rPr>
          <w:rFonts w:eastAsia="Times New Roman"/>
          <w:sz w:val="24"/>
          <w:szCs w:val="24"/>
        </w:rPr>
        <w:t>Основные этапы жизни и творчества И.А. Гончаров. «Обломов». История создания. Особенности композиции романа. Прием антитезы в романе. Образ главного героя в романе «Обломов». Понятие «</w:t>
      </w:r>
      <w:proofErr w:type="gramStart"/>
      <w:r>
        <w:rPr>
          <w:rFonts w:eastAsia="Times New Roman"/>
          <w:sz w:val="24"/>
          <w:szCs w:val="24"/>
        </w:rPr>
        <w:t>обломовщина</w:t>
      </w:r>
      <w:proofErr w:type="gramEnd"/>
      <w:r>
        <w:rPr>
          <w:rFonts w:eastAsia="Times New Roman"/>
          <w:sz w:val="24"/>
          <w:szCs w:val="24"/>
        </w:rPr>
        <w:t xml:space="preserve">». Роль главы «Сон Обломова» в произведении. Роль второстепенных персонажей. Обломов и Захар. Обломов и </w:t>
      </w:r>
      <w:proofErr w:type="spellStart"/>
      <w:r>
        <w:rPr>
          <w:rFonts w:eastAsia="Times New Roman"/>
          <w:sz w:val="24"/>
          <w:szCs w:val="24"/>
        </w:rPr>
        <w:t>Штольц</w:t>
      </w:r>
      <w:proofErr w:type="spellEnd"/>
      <w:r>
        <w:rPr>
          <w:rFonts w:eastAsia="Times New Roman"/>
          <w:sz w:val="24"/>
          <w:szCs w:val="24"/>
        </w:rPr>
        <w:t xml:space="preserve">. Женские образы в романе и их роль в развитии сюжета. Пейзаж, портрет, интерьер в художественном мире романа. Способы выражения авторской позиции в романе. Образ Обломова в ряду образов мировой литературы (Дон Кихот, Гамлет). «Обломов» - роман, </w:t>
      </w:r>
      <w:r>
        <w:rPr>
          <w:rFonts w:eastAsia="Times New Roman"/>
          <w:sz w:val="24"/>
          <w:szCs w:val="24"/>
        </w:rPr>
        <w:lastRenderedPageBreak/>
        <w:t>утвердивший писателя как классика. Художественное мастерство И.А. Гончарова в романе. Историко-философский смысл романа.</w:t>
      </w:r>
      <w:r w:rsidR="000B57B3" w:rsidRPr="000B57B3">
        <w:rPr>
          <w:rFonts w:eastAsia="Times New Roman"/>
          <w:b/>
          <w:bCs/>
          <w:sz w:val="24"/>
          <w:szCs w:val="24"/>
        </w:rPr>
        <w:t xml:space="preserve"> </w:t>
      </w:r>
    </w:p>
    <w:p w:rsidR="00DE5CD4" w:rsidRDefault="000B57B3" w:rsidP="00DE5CD4">
      <w:pPr>
        <w:spacing w:line="238" w:lineRule="auto"/>
        <w:ind w:right="6"/>
        <w:jc w:val="both"/>
        <w:rPr>
          <w:sz w:val="20"/>
          <w:szCs w:val="20"/>
        </w:rPr>
      </w:pPr>
      <w:r>
        <w:rPr>
          <w:rFonts w:eastAsia="Times New Roman"/>
          <w:b/>
          <w:bCs/>
          <w:sz w:val="24"/>
          <w:szCs w:val="24"/>
        </w:rPr>
        <w:t>К.Р. №2. С</w:t>
      </w:r>
      <w:r w:rsidRPr="00E912E6">
        <w:rPr>
          <w:rFonts w:eastAsia="Times New Roman"/>
          <w:b/>
          <w:bCs/>
          <w:sz w:val="24"/>
          <w:szCs w:val="24"/>
        </w:rPr>
        <w:t>очинение по роману И.А.Гончарова «Обломов»</w:t>
      </w:r>
    </w:p>
    <w:p w:rsidR="00DE5CD4" w:rsidRDefault="00DE5CD4" w:rsidP="00DE5CD4">
      <w:pPr>
        <w:spacing w:line="165" w:lineRule="exact"/>
        <w:rPr>
          <w:sz w:val="20"/>
          <w:szCs w:val="20"/>
        </w:rPr>
      </w:pPr>
    </w:p>
    <w:p w:rsidR="00DE5CD4" w:rsidRDefault="00DE5CD4" w:rsidP="00DE5CD4">
      <w:pPr>
        <w:rPr>
          <w:sz w:val="20"/>
          <w:szCs w:val="20"/>
        </w:rPr>
      </w:pPr>
      <w:r>
        <w:rPr>
          <w:rFonts w:eastAsia="Times New Roman"/>
          <w:b/>
          <w:bCs/>
          <w:sz w:val="24"/>
          <w:szCs w:val="24"/>
        </w:rPr>
        <w:t>А.Н.Островский (6ч)</w:t>
      </w:r>
    </w:p>
    <w:p w:rsidR="00DE5CD4" w:rsidRDefault="00DE5CD4" w:rsidP="00DE5CD4">
      <w:pPr>
        <w:spacing w:line="156" w:lineRule="exact"/>
        <w:rPr>
          <w:sz w:val="20"/>
          <w:szCs w:val="20"/>
        </w:rPr>
      </w:pPr>
    </w:p>
    <w:p w:rsidR="000B57B3" w:rsidRDefault="00DE5CD4" w:rsidP="00DE5CD4">
      <w:pPr>
        <w:spacing w:line="238" w:lineRule="auto"/>
        <w:ind w:right="6"/>
        <w:jc w:val="both"/>
        <w:rPr>
          <w:rFonts w:eastAsia="Times New Roman"/>
          <w:b/>
          <w:bCs/>
          <w:sz w:val="24"/>
          <w:szCs w:val="24"/>
        </w:rPr>
      </w:pPr>
      <w:r>
        <w:rPr>
          <w:rFonts w:eastAsia="Times New Roman"/>
          <w:sz w:val="24"/>
          <w:szCs w:val="24"/>
        </w:rPr>
        <w:t>Этапы биографии и творчества. Анализ комедии «Бесприданница». Драма «Гроза». Идейно-художественное своеобразие. Город Калинов и его обитатели. Образ Катерины. Ее душевная трагедия. Семейный и социальный конфли</w:t>
      </w:r>
      <w:proofErr w:type="gramStart"/>
      <w:r>
        <w:rPr>
          <w:rFonts w:eastAsia="Times New Roman"/>
          <w:sz w:val="24"/>
          <w:szCs w:val="24"/>
        </w:rPr>
        <w:t>кт в др</w:t>
      </w:r>
      <w:proofErr w:type="gramEnd"/>
      <w:r>
        <w:rPr>
          <w:rFonts w:eastAsia="Times New Roman"/>
          <w:sz w:val="24"/>
          <w:szCs w:val="24"/>
        </w:rPr>
        <w:t>аме. Борьба героини быть свободной в своих чувствах. Ее столкновение с «темным царством». Внутренний конфликт Катерины. Роль религиозности в духовном мире героини. Тема греха, возмездия и покаяния. Смысл названия и символика пьесы. «Бесприданница». Лариса и ее трагическая судьба. Быт и нравы русской провинции. Сценическая история пьесы и ее экранизации. Драматургическое мастерство Островского. Пьесы драматурга на русской сцене. Современные постановки пьес Островского.</w:t>
      </w:r>
      <w:r w:rsidR="000B57B3" w:rsidRPr="000B57B3">
        <w:rPr>
          <w:rFonts w:eastAsia="Times New Roman"/>
          <w:b/>
          <w:bCs/>
          <w:sz w:val="24"/>
          <w:szCs w:val="24"/>
        </w:rPr>
        <w:t xml:space="preserve"> </w:t>
      </w:r>
    </w:p>
    <w:p w:rsidR="00DE5CD4" w:rsidRDefault="000B57B3" w:rsidP="00DE5CD4">
      <w:pPr>
        <w:spacing w:line="238" w:lineRule="auto"/>
        <w:ind w:right="6"/>
        <w:jc w:val="both"/>
        <w:rPr>
          <w:sz w:val="20"/>
          <w:szCs w:val="20"/>
        </w:rPr>
      </w:pPr>
      <w:r>
        <w:rPr>
          <w:rFonts w:eastAsia="Times New Roman"/>
          <w:b/>
          <w:bCs/>
          <w:sz w:val="24"/>
          <w:szCs w:val="24"/>
        </w:rPr>
        <w:t xml:space="preserve">К.Р.№ 3. </w:t>
      </w:r>
      <w:r w:rsidRPr="009D2741">
        <w:rPr>
          <w:rFonts w:eastAsia="Times New Roman"/>
          <w:b/>
          <w:bCs/>
          <w:sz w:val="24"/>
          <w:szCs w:val="24"/>
        </w:rPr>
        <w:t>А.Н. Островский. Драма «Гроза»</w:t>
      </w:r>
      <w:proofErr w:type="gramStart"/>
      <w:r w:rsidRPr="009D2741">
        <w:rPr>
          <w:rFonts w:eastAsia="Times New Roman"/>
          <w:b/>
          <w:bCs/>
          <w:sz w:val="24"/>
          <w:szCs w:val="24"/>
        </w:rPr>
        <w:t>.</w:t>
      </w:r>
      <w:r w:rsidRPr="00E912E6">
        <w:rPr>
          <w:rFonts w:eastAsia="Times New Roman"/>
          <w:b/>
          <w:bCs/>
          <w:sz w:val="24"/>
          <w:szCs w:val="24"/>
        </w:rPr>
        <w:t>П</w:t>
      </w:r>
      <w:proofErr w:type="gramEnd"/>
      <w:r w:rsidRPr="00E912E6">
        <w:rPr>
          <w:rFonts w:eastAsia="Times New Roman"/>
          <w:b/>
          <w:bCs/>
          <w:sz w:val="24"/>
          <w:szCs w:val="24"/>
        </w:rPr>
        <w:t xml:space="preserve">одготовка к </w:t>
      </w:r>
      <w:r>
        <w:rPr>
          <w:rFonts w:eastAsia="Times New Roman"/>
          <w:b/>
          <w:bCs/>
          <w:sz w:val="24"/>
          <w:szCs w:val="24"/>
        </w:rPr>
        <w:t xml:space="preserve">домашнему </w:t>
      </w:r>
      <w:r w:rsidRPr="00E912E6">
        <w:rPr>
          <w:rFonts w:eastAsia="Times New Roman"/>
          <w:b/>
          <w:bCs/>
          <w:sz w:val="24"/>
          <w:szCs w:val="24"/>
        </w:rPr>
        <w:t>сочинению по пьесе</w:t>
      </w:r>
      <w:r>
        <w:rPr>
          <w:rFonts w:eastAsia="Times New Roman"/>
          <w:b/>
          <w:bCs/>
          <w:sz w:val="24"/>
          <w:szCs w:val="24"/>
        </w:rPr>
        <w:t>.</w:t>
      </w:r>
    </w:p>
    <w:p w:rsidR="00DE5CD4" w:rsidRDefault="00DE5CD4" w:rsidP="00DE5CD4">
      <w:pPr>
        <w:spacing w:line="160" w:lineRule="exact"/>
        <w:rPr>
          <w:sz w:val="20"/>
          <w:szCs w:val="20"/>
        </w:rPr>
      </w:pPr>
    </w:p>
    <w:p w:rsidR="00DE5CD4" w:rsidRDefault="00DE5CD4" w:rsidP="00DE5CD4">
      <w:pPr>
        <w:rPr>
          <w:sz w:val="20"/>
          <w:szCs w:val="20"/>
        </w:rPr>
      </w:pPr>
      <w:r>
        <w:rPr>
          <w:rFonts w:eastAsia="Times New Roman"/>
          <w:b/>
          <w:bCs/>
          <w:sz w:val="24"/>
          <w:szCs w:val="24"/>
        </w:rPr>
        <w:t>Ф.И.Тютчева (4ч</w:t>
      </w:r>
      <w:proofErr w:type="gramStart"/>
      <w:r>
        <w:rPr>
          <w:rFonts w:eastAsia="Times New Roman"/>
          <w:b/>
          <w:bCs/>
          <w:sz w:val="24"/>
          <w:szCs w:val="24"/>
        </w:rPr>
        <w:t xml:space="preserve"> </w:t>
      </w:r>
      <w:r>
        <w:rPr>
          <w:rFonts w:eastAsia="Times New Roman"/>
          <w:sz w:val="24"/>
          <w:szCs w:val="24"/>
        </w:rPr>
        <w:t>)</w:t>
      </w:r>
      <w:proofErr w:type="gramEnd"/>
    </w:p>
    <w:p w:rsidR="00DE5CD4" w:rsidRDefault="00DE5CD4" w:rsidP="00DE5CD4">
      <w:pPr>
        <w:spacing w:line="161" w:lineRule="exact"/>
        <w:rPr>
          <w:sz w:val="20"/>
          <w:szCs w:val="20"/>
        </w:rPr>
      </w:pPr>
    </w:p>
    <w:p w:rsidR="00DE5CD4" w:rsidRDefault="00DE5CD4" w:rsidP="00DE5CD4">
      <w:pPr>
        <w:spacing w:line="238" w:lineRule="auto"/>
        <w:ind w:right="6"/>
        <w:jc w:val="both"/>
        <w:rPr>
          <w:sz w:val="20"/>
          <w:szCs w:val="20"/>
        </w:rPr>
      </w:pPr>
      <w:r>
        <w:rPr>
          <w:rFonts w:eastAsia="Times New Roman"/>
          <w:sz w:val="24"/>
          <w:szCs w:val="24"/>
        </w:rPr>
        <w:t>Ф.И. Тютчев. «</w:t>
      </w:r>
      <w:proofErr w:type="spellStart"/>
      <w:r>
        <w:rPr>
          <w:rFonts w:eastAsia="Times New Roman"/>
          <w:sz w:val="24"/>
          <w:szCs w:val="24"/>
        </w:rPr>
        <w:t>Silentium</w:t>
      </w:r>
      <w:proofErr w:type="spellEnd"/>
      <w:r>
        <w:rPr>
          <w:rFonts w:eastAsia="Times New Roman"/>
          <w:sz w:val="24"/>
          <w:szCs w:val="24"/>
        </w:rPr>
        <w:t>!», «Не то, что мните вы, природа…», «Умом Россию не понять…», «О, как убийственно мы любим…», «Нам не дано предугадать…», «К. Б.» («Я встретил вас – и все былое…»), «Эти бедные селенья…», «Последняя любовь», «»День и ночь». Очерк жизни и творчества. Тютчев – поэт-философ и певец родной природы. Раздумья о жизни, человеке и мироздании. Тема родины. Любовная лирика: любовь как «поединок роковой». Художественное своеобразие и ритмическое богатство стиха.</w:t>
      </w:r>
    </w:p>
    <w:p w:rsidR="00DE5CD4" w:rsidRDefault="00DE5CD4" w:rsidP="00DE5CD4">
      <w:pPr>
        <w:spacing w:line="160" w:lineRule="exact"/>
        <w:rPr>
          <w:sz w:val="20"/>
          <w:szCs w:val="20"/>
        </w:rPr>
      </w:pPr>
    </w:p>
    <w:p w:rsidR="00DE5CD4" w:rsidRDefault="00DE5CD4" w:rsidP="00DE5CD4">
      <w:pPr>
        <w:rPr>
          <w:sz w:val="20"/>
          <w:szCs w:val="20"/>
        </w:rPr>
      </w:pPr>
      <w:r>
        <w:rPr>
          <w:rFonts w:eastAsia="Times New Roman"/>
          <w:b/>
          <w:bCs/>
          <w:sz w:val="24"/>
          <w:szCs w:val="24"/>
        </w:rPr>
        <w:t>Н.А.Некрасов (10ч)</w:t>
      </w:r>
    </w:p>
    <w:p w:rsidR="00DE5CD4" w:rsidRDefault="00DE5CD4" w:rsidP="00DE5CD4">
      <w:pPr>
        <w:spacing w:line="156" w:lineRule="exact"/>
        <w:rPr>
          <w:sz w:val="20"/>
          <w:szCs w:val="20"/>
        </w:rPr>
      </w:pPr>
    </w:p>
    <w:p w:rsidR="00DE5CD4" w:rsidRDefault="00DE5CD4" w:rsidP="00DE5CD4">
      <w:pPr>
        <w:spacing w:line="239" w:lineRule="auto"/>
        <w:ind w:right="6"/>
        <w:jc w:val="both"/>
        <w:rPr>
          <w:sz w:val="20"/>
          <w:szCs w:val="20"/>
        </w:rPr>
      </w:pPr>
      <w:r>
        <w:rPr>
          <w:rFonts w:eastAsia="Times New Roman"/>
          <w:sz w:val="24"/>
          <w:szCs w:val="24"/>
        </w:rPr>
        <w:t xml:space="preserve">Основные темы и идеи в творчестве Н.А. Некрасова. </w:t>
      </w:r>
      <w:proofErr w:type="gramStart"/>
      <w:r>
        <w:rPr>
          <w:rFonts w:eastAsia="Times New Roman"/>
          <w:sz w:val="24"/>
          <w:szCs w:val="24"/>
        </w:rPr>
        <w:t>«В дороге», «Вчерашний день, часу в шестом…», «Мы с тобой бестолковые люди…», «Я не люблю иронии твоей…», «Поэт и гражданин», «Рыцарь на час», «Элегия» («Пускай нам говорит изменчивая мода…»), «Пророк», «Блажен незлобивый поэт…», «Внимая ужасам войны…», «Зине», «О, муза!</w:t>
      </w:r>
      <w:proofErr w:type="gramEnd"/>
      <w:r>
        <w:rPr>
          <w:rFonts w:eastAsia="Times New Roman"/>
          <w:sz w:val="24"/>
          <w:szCs w:val="24"/>
        </w:rPr>
        <w:t xml:space="preserve"> Я у двери гроба…», «Умру я скоро…». Очерк жизни и творчества. Поэт «мести и печали». Гражданственность лирики, обостренная правдивость и драматизм изображения жизни народа. Город и деревня в лирике Некрасова. Образ Музы. Гражданская поэзия и лирика чувств. Художественные открытия Некрасова, простота и доступность стиха, его близость к строю народной речи. Решение «вечных тем» в поэзии Некрасова.</w:t>
      </w:r>
    </w:p>
    <w:p w:rsidR="00DE5CD4" w:rsidRDefault="00DE5CD4" w:rsidP="00DE5CD4">
      <w:pPr>
        <w:spacing w:line="398" w:lineRule="exact"/>
        <w:rPr>
          <w:sz w:val="20"/>
          <w:szCs w:val="20"/>
        </w:rPr>
      </w:pPr>
    </w:p>
    <w:p w:rsidR="000B57B3" w:rsidRDefault="00DE5CD4" w:rsidP="00DE5CD4">
      <w:pPr>
        <w:spacing w:line="238" w:lineRule="auto"/>
        <w:jc w:val="both"/>
        <w:rPr>
          <w:rFonts w:eastAsia="Times New Roman"/>
          <w:b/>
          <w:bCs/>
          <w:sz w:val="24"/>
          <w:szCs w:val="24"/>
        </w:rPr>
      </w:pPr>
      <w:r>
        <w:rPr>
          <w:rFonts w:eastAsia="Times New Roman"/>
          <w:sz w:val="24"/>
          <w:szCs w:val="24"/>
        </w:rPr>
        <w:t xml:space="preserve">Поэма «Кому на Руси жить хорошо». История создания поэмы, сюжет, жанровое своеобразие, фольклорная основа, смысл названия. Горькая доля народа пореформенной России. Путешествие как прием организации повествования. Авторские отступления. Мастерство изображения жизни России. Многообразие народных типов в галерее героев поэмы. Народ в споре о счастье. «Люди холопского звания» и народные заступники. Народ и Гриша </w:t>
      </w:r>
      <w:proofErr w:type="spellStart"/>
      <w:r>
        <w:rPr>
          <w:rFonts w:eastAsia="Times New Roman"/>
          <w:sz w:val="24"/>
          <w:szCs w:val="24"/>
        </w:rPr>
        <w:t>Добросклонов</w:t>
      </w:r>
      <w:proofErr w:type="spellEnd"/>
      <w:r>
        <w:rPr>
          <w:rFonts w:eastAsia="Times New Roman"/>
          <w:sz w:val="24"/>
          <w:szCs w:val="24"/>
        </w:rPr>
        <w:t>. Сатирические образы помещиков. Образ Савелия, «богатыря святорусского». Судьба Матрены Тимофеевны, смысл ее «бабьей притчи». Проблемы счастья и смысла жизни в поэме.</w:t>
      </w:r>
      <w:r w:rsidR="000B57B3" w:rsidRPr="000B57B3">
        <w:rPr>
          <w:rFonts w:eastAsia="Times New Roman"/>
          <w:b/>
          <w:bCs/>
          <w:sz w:val="24"/>
          <w:szCs w:val="24"/>
        </w:rPr>
        <w:t xml:space="preserve"> </w:t>
      </w:r>
    </w:p>
    <w:p w:rsidR="00DE5CD4" w:rsidRDefault="000B57B3" w:rsidP="00DE5CD4">
      <w:pPr>
        <w:spacing w:line="238" w:lineRule="auto"/>
        <w:jc w:val="both"/>
        <w:rPr>
          <w:sz w:val="20"/>
          <w:szCs w:val="20"/>
        </w:rPr>
      </w:pPr>
      <w:r>
        <w:rPr>
          <w:rFonts w:eastAsia="Times New Roman"/>
          <w:b/>
          <w:bCs/>
          <w:sz w:val="24"/>
          <w:szCs w:val="24"/>
        </w:rPr>
        <w:t xml:space="preserve">К.Р. №4 </w:t>
      </w:r>
      <w:r w:rsidRPr="00E912E6">
        <w:rPr>
          <w:rFonts w:eastAsia="Times New Roman"/>
          <w:b/>
          <w:bCs/>
          <w:sz w:val="24"/>
          <w:szCs w:val="24"/>
        </w:rPr>
        <w:t>по поэме</w:t>
      </w:r>
      <w:proofErr w:type="gramStart"/>
      <w:r w:rsidRPr="009D2741">
        <w:rPr>
          <w:rFonts w:eastAsia="Times New Roman"/>
          <w:b/>
          <w:bCs/>
          <w:sz w:val="24"/>
          <w:szCs w:val="24"/>
        </w:rPr>
        <w:t>«К</w:t>
      </w:r>
      <w:proofErr w:type="gramEnd"/>
      <w:r w:rsidRPr="009D2741">
        <w:rPr>
          <w:rFonts w:eastAsia="Times New Roman"/>
          <w:b/>
          <w:bCs/>
          <w:sz w:val="24"/>
          <w:szCs w:val="24"/>
        </w:rPr>
        <w:t>ому на Руси жить хорошо?»</w:t>
      </w:r>
      <w:r>
        <w:rPr>
          <w:rFonts w:eastAsia="Times New Roman"/>
          <w:b/>
          <w:bCs/>
          <w:sz w:val="24"/>
          <w:szCs w:val="24"/>
        </w:rPr>
        <w:t xml:space="preserve"> Н.А. Некрасова.</w:t>
      </w:r>
    </w:p>
    <w:p w:rsidR="00DE5CD4" w:rsidRDefault="00DE5CD4" w:rsidP="00DE5CD4">
      <w:pPr>
        <w:spacing w:line="163" w:lineRule="exact"/>
        <w:rPr>
          <w:sz w:val="20"/>
          <w:szCs w:val="20"/>
        </w:rPr>
      </w:pPr>
    </w:p>
    <w:p w:rsidR="00DE5CD4" w:rsidRDefault="00DE5CD4" w:rsidP="00DE5CD4">
      <w:pPr>
        <w:rPr>
          <w:sz w:val="20"/>
          <w:szCs w:val="20"/>
        </w:rPr>
      </w:pPr>
      <w:r>
        <w:rPr>
          <w:rFonts w:eastAsia="Times New Roman"/>
          <w:b/>
          <w:bCs/>
          <w:sz w:val="24"/>
          <w:szCs w:val="24"/>
        </w:rPr>
        <w:t>А.А.Фет (3ч)</w:t>
      </w:r>
    </w:p>
    <w:p w:rsidR="00DE5CD4" w:rsidRDefault="00DE5CD4" w:rsidP="00DE5CD4">
      <w:pPr>
        <w:spacing w:line="156" w:lineRule="exact"/>
        <w:rPr>
          <w:sz w:val="20"/>
          <w:szCs w:val="20"/>
        </w:rPr>
      </w:pPr>
    </w:p>
    <w:p w:rsidR="00DE5CD4" w:rsidRDefault="00DE5CD4" w:rsidP="00DE5CD4">
      <w:pPr>
        <w:spacing w:line="238" w:lineRule="auto"/>
        <w:ind w:right="20"/>
        <w:jc w:val="both"/>
        <w:rPr>
          <w:sz w:val="20"/>
          <w:szCs w:val="20"/>
        </w:rPr>
      </w:pPr>
      <w:r>
        <w:rPr>
          <w:rFonts w:eastAsia="Times New Roman"/>
          <w:sz w:val="24"/>
          <w:szCs w:val="24"/>
        </w:rPr>
        <w:t xml:space="preserve">А.А. Фет. </w:t>
      </w:r>
      <w:proofErr w:type="gramStart"/>
      <w:r>
        <w:rPr>
          <w:rFonts w:eastAsia="Times New Roman"/>
          <w:sz w:val="24"/>
          <w:szCs w:val="24"/>
        </w:rPr>
        <w:t>«Поэтам», «Это утро, радость эта…», «Шепот, робкое дыханье…», «Сияла ночь…», «Еще майская ночь», «Еще весны душистой нега…» «Заря прощается с землею,,,», «Облаком волнистым…», На железной дороге».</w:t>
      </w:r>
      <w:proofErr w:type="gramEnd"/>
      <w:r>
        <w:rPr>
          <w:rFonts w:eastAsia="Times New Roman"/>
          <w:sz w:val="24"/>
          <w:szCs w:val="24"/>
        </w:rPr>
        <w:t xml:space="preserve"> Точность в передаче человеческого восприятия картин родной природы, оттенков чувств и душевных </w:t>
      </w:r>
      <w:r>
        <w:rPr>
          <w:rFonts w:eastAsia="Times New Roman"/>
          <w:sz w:val="24"/>
          <w:szCs w:val="24"/>
        </w:rPr>
        <w:lastRenderedPageBreak/>
        <w:t>движений человека. Фет и теория «чистого искусства». Волшебство ритмов, звучаний, мелодий.</w:t>
      </w:r>
    </w:p>
    <w:p w:rsidR="00DE5CD4" w:rsidRDefault="00DE5CD4" w:rsidP="00DE5CD4">
      <w:pPr>
        <w:spacing w:line="158" w:lineRule="exact"/>
        <w:rPr>
          <w:sz w:val="20"/>
          <w:szCs w:val="20"/>
        </w:rPr>
      </w:pPr>
    </w:p>
    <w:p w:rsidR="00DE5CD4" w:rsidRDefault="00DE5CD4" w:rsidP="00DE5CD4">
      <w:pPr>
        <w:rPr>
          <w:sz w:val="20"/>
          <w:szCs w:val="20"/>
        </w:rPr>
      </w:pPr>
      <w:r>
        <w:rPr>
          <w:rFonts w:eastAsia="Times New Roman"/>
          <w:b/>
          <w:bCs/>
          <w:sz w:val="24"/>
          <w:szCs w:val="24"/>
        </w:rPr>
        <w:t>А.К.Толстой (2ч)</w:t>
      </w:r>
    </w:p>
    <w:p w:rsidR="00DE5CD4" w:rsidRDefault="00DE5CD4" w:rsidP="00DE5CD4">
      <w:pPr>
        <w:spacing w:line="157" w:lineRule="exact"/>
        <w:rPr>
          <w:sz w:val="20"/>
          <w:szCs w:val="20"/>
        </w:rPr>
      </w:pPr>
    </w:p>
    <w:p w:rsidR="00DE5CD4" w:rsidRDefault="00DE5CD4" w:rsidP="00DE5CD4">
      <w:pPr>
        <w:spacing w:line="236" w:lineRule="auto"/>
        <w:ind w:right="20"/>
        <w:jc w:val="both"/>
        <w:rPr>
          <w:sz w:val="20"/>
          <w:szCs w:val="20"/>
        </w:rPr>
      </w:pPr>
      <w:r>
        <w:rPr>
          <w:rFonts w:eastAsia="Times New Roman"/>
          <w:sz w:val="24"/>
          <w:szCs w:val="24"/>
        </w:rPr>
        <w:t>Жизненный путь А.К.Толстого. Лирика А.К.Толстого. Баллады и былины А.К.Толстого. Трилогия Толстого «Смерть Иоанна Грозного», «Царь Федор Иоаннович», «Царь Борис». Сатирические произведения А.К.Толстого.</w:t>
      </w:r>
    </w:p>
    <w:p w:rsidR="00DE5CD4" w:rsidRDefault="00DE5CD4" w:rsidP="00DE5CD4">
      <w:pPr>
        <w:spacing w:line="158" w:lineRule="exact"/>
        <w:rPr>
          <w:sz w:val="20"/>
          <w:szCs w:val="20"/>
        </w:rPr>
      </w:pPr>
    </w:p>
    <w:p w:rsidR="00DE5CD4" w:rsidRDefault="00DE5CD4" w:rsidP="00DE5CD4">
      <w:pPr>
        <w:rPr>
          <w:sz w:val="20"/>
          <w:szCs w:val="20"/>
        </w:rPr>
      </w:pPr>
      <w:proofErr w:type="spellStart"/>
      <w:r>
        <w:rPr>
          <w:rFonts w:eastAsia="Times New Roman"/>
          <w:b/>
          <w:bCs/>
          <w:sz w:val="24"/>
          <w:szCs w:val="24"/>
        </w:rPr>
        <w:t>М.Е.Салтыков</w:t>
      </w:r>
      <w:proofErr w:type="spellEnd"/>
      <w:r>
        <w:rPr>
          <w:rFonts w:eastAsia="Times New Roman"/>
          <w:b/>
          <w:bCs/>
          <w:sz w:val="24"/>
          <w:szCs w:val="24"/>
        </w:rPr>
        <w:t>-Щедрин (4ч)</w:t>
      </w:r>
    </w:p>
    <w:p w:rsidR="00DE5CD4" w:rsidRDefault="00DE5CD4" w:rsidP="00DE5CD4">
      <w:pPr>
        <w:spacing w:line="156" w:lineRule="exact"/>
        <w:rPr>
          <w:sz w:val="20"/>
          <w:szCs w:val="20"/>
        </w:rPr>
      </w:pPr>
    </w:p>
    <w:p w:rsidR="00DE5CD4" w:rsidRDefault="00DE5CD4" w:rsidP="00DE5CD4">
      <w:pPr>
        <w:spacing w:line="238" w:lineRule="auto"/>
        <w:jc w:val="both"/>
        <w:rPr>
          <w:sz w:val="20"/>
          <w:szCs w:val="20"/>
        </w:rPr>
      </w:pPr>
      <w:r>
        <w:rPr>
          <w:rFonts w:eastAsia="Times New Roman"/>
          <w:sz w:val="24"/>
          <w:szCs w:val="24"/>
        </w:rPr>
        <w:t>Этапы биографии и творчества М.Е. Салтыкова-Щедрина. Жизненная позиция писателя. Сказки М.Е. Салтыкова-Щедрина – синтез его творчества. «История одного города» как сатирическое произведение. Перекличка событий и героев произведения с фактами российской истории. Собирательные образы градоначальников и «</w:t>
      </w:r>
      <w:proofErr w:type="spellStart"/>
      <w:r>
        <w:rPr>
          <w:rFonts w:eastAsia="Times New Roman"/>
          <w:sz w:val="24"/>
          <w:szCs w:val="24"/>
        </w:rPr>
        <w:t>глуповцев</w:t>
      </w:r>
      <w:proofErr w:type="spellEnd"/>
      <w:r>
        <w:rPr>
          <w:rFonts w:eastAsia="Times New Roman"/>
          <w:sz w:val="24"/>
          <w:szCs w:val="24"/>
        </w:rPr>
        <w:t>». Органчик и Угрюм-Бурчеев. Тема народа. Смысл финала романа «История одного города». Своеобразие приемов сатирического изображения в произведениях Салтыкова-Щедрина (гротеск, алогизм, сарказм, ирония, гипербола).</w:t>
      </w:r>
    </w:p>
    <w:p w:rsidR="00DE5CD4" w:rsidRDefault="00DE5CD4" w:rsidP="00DE5CD4">
      <w:pPr>
        <w:spacing w:line="160" w:lineRule="exact"/>
        <w:rPr>
          <w:sz w:val="20"/>
          <w:szCs w:val="20"/>
        </w:rPr>
      </w:pPr>
    </w:p>
    <w:p w:rsidR="00DE5CD4" w:rsidRDefault="00DE5CD4" w:rsidP="00DE5CD4">
      <w:pPr>
        <w:rPr>
          <w:sz w:val="20"/>
          <w:szCs w:val="20"/>
        </w:rPr>
      </w:pPr>
      <w:r>
        <w:rPr>
          <w:rFonts w:eastAsia="Times New Roman"/>
          <w:b/>
          <w:bCs/>
          <w:sz w:val="24"/>
          <w:szCs w:val="24"/>
        </w:rPr>
        <w:t>Страницы истории западноевропейского романа XIX века (1ч)</w:t>
      </w:r>
    </w:p>
    <w:p w:rsidR="00DE5CD4" w:rsidRDefault="00DE5CD4" w:rsidP="00DE5CD4">
      <w:pPr>
        <w:spacing w:line="156" w:lineRule="exact"/>
        <w:rPr>
          <w:sz w:val="20"/>
          <w:szCs w:val="20"/>
        </w:rPr>
      </w:pPr>
    </w:p>
    <w:p w:rsidR="00DE5CD4" w:rsidRDefault="00DE5CD4" w:rsidP="00DE5CD4">
      <w:pPr>
        <w:spacing w:line="237" w:lineRule="auto"/>
        <w:jc w:val="both"/>
        <w:rPr>
          <w:sz w:val="20"/>
          <w:szCs w:val="20"/>
        </w:rPr>
      </w:pPr>
      <w:r>
        <w:rPr>
          <w:rFonts w:eastAsia="Times New Roman"/>
          <w:sz w:val="24"/>
          <w:szCs w:val="24"/>
        </w:rPr>
        <w:t xml:space="preserve">Обзорная лекция по творчеству Ф.Стендаля, Оноре де Бальзака, Чарльза Диккенса. Ч. Диккенс «Записки </w:t>
      </w:r>
      <w:proofErr w:type="spellStart"/>
      <w:r>
        <w:rPr>
          <w:rFonts w:eastAsia="Times New Roman"/>
          <w:sz w:val="24"/>
          <w:szCs w:val="24"/>
        </w:rPr>
        <w:t>Пиквикского</w:t>
      </w:r>
      <w:proofErr w:type="spellEnd"/>
      <w:r>
        <w:rPr>
          <w:rFonts w:eastAsia="Times New Roman"/>
          <w:sz w:val="24"/>
          <w:szCs w:val="24"/>
        </w:rPr>
        <w:t xml:space="preserve"> клуба» История создания романа. Англия на его страницах. Герои и события. Смех как способ демонстрации оптимизма. Реальность и фантастика на страницах произведения писателя-реалиста. О. де Бальзак. «Гобсек» Тема власти денег. Реалистическое мастерство писателя.</w:t>
      </w:r>
    </w:p>
    <w:p w:rsidR="00DE5CD4" w:rsidRDefault="00DE5CD4" w:rsidP="00DE5CD4">
      <w:pPr>
        <w:spacing w:line="161" w:lineRule="exact"/>
        <w:rPr>
          <w:sz w:val="20"/>
          <w:szCs w:val="20"/>
        </w:rPr>
      </w:pPr>
    </w:p>
    <w:p w:rsidR="00DE5CD4" w:rsidRDefault="00DE5CD4" w:rsidP="00DE5CD4">
      <w:pPr>
        <w:rPr>
          <w:sz w:val="20"/>
          <w:szCs w:val="20"/>
        </w:rPr>
      </w:pPr>
      <w:r>
        <w:rPr>
          <w:rFonts w:eastAsia="Times New Roman"/>
          <w:b/>
          <w:bCs/>
          <w:sz w:val="24"/>
          <w:szCs w:val="24"/>
        </w:rPr>
        <w:t>Ф.М.Достоевский (11ч)</w:t>
      </w:r>
    </w:p>
    <w:p w:rsidR="00DE5CD4" w:rsidRDefault="00DE5CD4" w:rsidP="00DE5CD4">
      <w:pPr>
        <w:spacing w:line="156" w:lineRule="exact"/>
        <w:rPr>
          <w:sz w:val="20"/>
          <w:szCs w:val="20"/>
        </w:rPr>
      </w:pPr>
    </w:p>
    <w:p w:rsidR="00DE5CD4" w:rsidRDefault="00DE5CD4" w:rsidP="00DE5CD4">
      <w:pPr>
        <w:spacing w:line="238" w:lineRule="auto"/>
        <w:ind w:right="20"/>
        <w:jc w:val="both"/>
        <w:rPr>
          <w:sz w:val="20"/>
          <w:szCs w:val="20"/>
        </w:rPr>
      </w:pPr>
      <w:r>
        <w:rPr>
          <w:rFonts w:eastAsia="Times New Roman"/>
          <w:sz w:val="24"/>
          <w:szCs w:val="24"/>
        </w:rPr>
        <w:t xml:space="preserve">Ф.М. Достоевский. Этапы биографии и творчества. Творческая биография Ф.М, Достоевского. Роман «Преступление и наказание». В Петербурге Достоевского. Раскольников </w:t>
      </w:r>
      <w:proofErr w:type="gramStart"/>
      <w:r>
        <w:rPr>
          <w:rFonts w:eastAsia="Times New Roman"/>
          <w:sz w:val="24"/>
          <w:szCs w:val="24"/>
        </w:rPr>
        <w:t>среди</w:t>
      </w:r>
      <w:proofErr w:type="gramEnd"/>
      <w:r>
        <w:rPr>
          <w:rFonts w:eastAsia="Times New Roman"/>
          <w:sz w:val="24"/>
          <w:szCs w:val="24"/>
        </w:rPr>
        <w:t xml:space="preserve"> униженных и оскорбленных. Социальные и философские причины бунта Раскольникова. Идея Раскольникова о праве сильной личности. Преступление Раскольникова. Причины поражения Раскольникова. Раскольников и «</w:t>
      </w:r>
      <w:proofErr w:type="gramStart"/>
      <w:r>
        <w:rPr>
          <w:rFonts w:eastAsia="Times New Roman"/>
          <w:sz w:val="24"/>
          <w:szCs w:val="24"/>
        </w:rPr>
        <w:t>сильные</w:t>
      </w:r>
      <w:proofErr w:type="gramEnd"/>
      <w:r>
        <w:rPr>
          <w:rFonts w:eastAsia="Times New Roman"/>
          <w:sz w:val="24"/>
          <w:szCs w:val="24"/>
        </w:rPr>
        <w:t xml:space="preserve"> мира сего». Раскольников и его «двойники» (Лужин и Свидригайлов). Место Раскольникова</w:t>
      </w:r>
    </w:p>
    <w:p w:rsidR="00DE5CD4" w:rsidRDefault="00DE5CD4" w:rsidP="00DE5CD4">
      <w:pPr>
        <w:spacing w:line="15" w:lineRule="exact"/>
        <w:rPr>
          <w:sz w:val="20"/>
          <w:szCs w:val="20"/>
        </w:rPr>
      </w:pPr>
    </w:p>
    <w:p w:rsidR="00DE5CD4" w:rsidRDefault="00DE5CD4" w:rsidP="00DE5CD4">
      <w:pPr>
        <w:numPr>
          <w:ilvl w:val="0"/>
          <w:numId w:val="4"/>
        </w:numPr>
        <w:tabs>
          <w:tab w:val="left" w:pos="266"/>
        </w:tabs>
        <w:spacing w:line="238" w:lineRule="auto"/>
        <w:ind w:right="20"/>
        <w:jc w:val="both"/>
        <w:rPr>
          <w:rFonts w:eastAsia="Times New Roman"/>
          <w:sz w:val="24"/>
          <w:szCs w:val="24"/>
        </w:rPr>
      </w:pPr>
      <w:r>
        <w:rPr>
          <w:rFonts w:eastAsia="Times New Roman"/>
          <w:sz w:val="24"/>
          <w:szCs w:val="24"/>
        </w:rPr>
        <w:t>системе образов романа. Раскольников и Порфирий Петрович. «Правда» сони Мармеладовой. Воскрешение человека в Раскольникове через любовь. Раскольников и Соня Мармеладова. Смысл финала романа. Нравственная проблематика, острое чувство ответственности в произведениях писателя. «Поиски «человека в человеке». «Преступление и наказание». Детективный сюжет и глубина постановки нравственных проблем. Раскольников. Сонечка Мармеладова и проблема нравственного идеала автора. Тема гордости и смирения. Библейские мотивы в романе. Мрачный облик Петербурга. Роль эпилога.</w:t>
      </w:r>
      <w:r w:rsidR="000B57B3" w:rsidRPr="000B57B3">
        <w:rPr>
          <w:rFonts w:eastAsia="Times New Roman"/>
          <w:b/>
          <w:bCs/>
          <w:sz w:val="24"/>
          <w:szCs w:val="24"/>
        </w:rPr>
        <w:t xml:space="preserve"> </w:t>
      </w:r>
      <w:r w:rsidR="000B57B3">
        <w:rPr>
          <w:rFonts w:eastAsia="Times New Roman"/>
          <w:b/>
          <w:bCs/>
          <w:sz w:val="24"/>
          <w:szCs w:val="24"/>
        </w:rPr>
        <w:t xml:space="preserve">К.Р. №5. </w:t>
      </w:r>
      <w:r w:rsidR="000B57B3" w:rsidRPr="00E912E6">
        <w:rPr>
          <w:rFonts w:eastAsia="Times New Roman"/>
          <w:b/>
          <w:bCs/>
          <w:sz w:val="24"/>
          <w:szCs w:val="24"/>
        </w:rPr>
        <w:t>Сочинение по роману Ф.М.Достоевского «Преступление и наказание»</w:t>
      </w:r>
    </w:p>
    <w:p w:rsidR="00DE5CD4" w:rsidRDefault="00DE5CD4" w:rsidP="00DE5CD4">
      <w:pPr>
        <w:spacing w:line="129" w:lineRule="exact"/>
        <w:rPr>
          <w:sz w:val="20"/>
          <w:szCs w:val="20"/>
        </w:rPr>
      </w:pPr>
    </w:p>
    <w:p w:rsidR="00DE5CD4" w:rsidRDefault="00DE5CD4" w:rsidP="00DE5CD4">
      <w:pPr>
        <w:rPr>
          <w:sz w:val="20"/>
          <w:szCs w:val="20"/>
        </w:rPr>
      </w:pPr>
      <w:r>
        <w:rPr>
          <w:rFonts w:eastAsia="Times New Roman"/>
          <w:b/>
          <w:bCs/>
          <w:sz w:val="24"/>
          <w:szCs w:val="24"/>
        </w:rPr>
        <w:t>Л.Н.Толстой (19ч)</w:t>
      </w:r>
    </w:p>
    <w:p w:rsidR="00DE5CD4" w:rsidRDefault="00DE5CD4" w:rsidP="00DE5CD4">
      <w:pPr>
        <w:spacing w:line="159" w:lineRule="exact"/>
        <w:rPr>
          <w:sz w:val="20"/>
          <w:szCs w:val="20"/>
        </w:rPr>
      </w:pPr>
    </w:p>
    <w:p w:rsidR="00DE5CD4" w:rsidRDefault="00DE5CD4" w:rsidP="00DE5CD4">
      <w:pPr>
        <w:spacing w:line="237" w:lineRule="auto"/>
        <w:ind w:right="6"/>
        <w:jc w:val="both"/>
        <w:rPr>
          <w:sz w:val="20"/>
          <w:szCs w:val="20"/>
        </w:rPr>
      </w:pPr>
      <w:r>
        <w:rPr>
          <w:rFonts w:eastAsia="Times New Roman"/>
          <w:sz w:val="24"/>
          <w:szCs w:val="24"/>
        </w:rPr>
        <w:t xml:space="preserve">Л.Н. Толстой. По страницам великой жизни. «Война и мир» - роман-эпопея: проблематика, образы, жанр. Эпизод «Вечер в салоне </w:t>
      </w:r>
      <w:proofErr w:type="spellStart"/>
      <w:r>
        <w:rPr>
          <w:rFonts w:eastAsia="Times New Roman"/>
          <w:sz w:val="24"/>
          <w:szCs w:val="24"/>
        </w:rPr>
        <w:t>Шерер</w:t>
      </w:r>
      <w:proofErr w:type="spellEnd"/>
      <w:r>
        <w:rPr>
          <w:rFonts w:eastAsia="Times New Roman"/>
          <w:sz w:val="24"/>
          <w:szCs w:val="24"/>
        </w:rPr>
        <w:t>. Петербург. Июль 1805 г.» Именины у Ростовых. Лысые горы. Изображение войны 1805-1807 г.г. Поиски плодотворной деятельности П. Безухова и А. Болконского. Быт поместного дворянства</w:t>
      </w:r>
    </w:p>
    <w:p w:rsidR="00DE5CD4" w:rsidRDefault="00DE5CD4" w:rsidP="00DE5CD4">
      <w:pPr>
        <w:spacing w:line="14" w:lineRule="exact"/>
        <w:rPr>
          <w:sz w:val="20"/>
          <w:szCs w:val="20"/>
        </w:rPr>
      </w:pPr>
    </w:p>
    <w:p w:rsidR="00DE5CD4" w:rsidRDefault="00DE5CD4" w:rsidP="00DE5CD4">
      <w:pPr>
        <w:numPr>
          <w:ilvl w:val="0"/>
          <w:numId w:val="5"/>
        </w:numPr>
        <w:tabs>
          <w:tab w:val="left" w:pos="283"/>
        </w:tabs>
        <w:spacing w:line="239" w:lineRule="auto"/>
        <w:ind w:right="6"/>
        <w:jc w:val="both"/>
        <w:rPr>
          <w:rFonts w:eastAsia="Times New Roman"/>
          <w:sz w:val="24"/>
          <w:szCs w:val="24"/>
        </w:rPr>
      </w:pPr>
      <w:r>
        <w:rPr>
          <w:rFonts w:eastAsia="Times New Roman"/>
          <w:sz w:val="24"/>
          <w:szCs w:val="24"/>
        </w:rPr>
        <w:t xml:space="preserve">«жизнь сердца» героев. Система образов в романе и нравственная концепция Толстого, его критерии оценки личности. Война 1812 года – Отечественная война. Осуждение войны. Бородинское сражение как идейно-композиционный центр романа. Кутузов и Наполеон в романе. Противопоставление Кутузова и Наполеона. Партизанская война. Бегство французов. Последний период войны и ее воздействие на героев. «Мысль народная» в романе «Война и мир». Простой народ как ведущая сила исторических </w:t>
      </w:r>
      <w:r>
        <w:rPr>
          <w:rFonts w:eastAsia="Times New Roman"/>
          <w:sz w:val="24"/>
          <w:szCs w:val="24"/>
        </w:rPr>
        <w:lastRenderedPageBreak/>
        <w:t>событий и источник настоящих норм морали. Эпилог романа. «Бородино» Лермонтова как зерно замысла романа-эпопеи. История создания. Жанровое своеобразие. Художественные особенности произведения: специфика композиции, психологизм и «диалектика души» в раскрытии характеров персонажей. Женские образы романа – Наташа Ростова и Марья Болконская. Картины войны в романе. «Роевая» жизнь крестьянства. Значение образа Платона Каратаева. Психологизм прозы Толстого. Приемы изображения духовного мира героев («диалектика души»). Внутренний монолог как прием психологической характеристики героя. Антитеза как центральный композиционный прием в романе. Портрет, пейзаж, диалоги и внутренние монологи в романе. Интерес к Толстому в современном мире.</w:t>
      </w:r>
      <w:r w:rsidR="000B57B3" w:rsidRPr="000B57B3">
        <w:rPr>
          <w:rFonts w:eastAsia="Times New Roman"/>
          <w:b/>
          <w:bCs/>
          <w:sz w:val="24"/>
          <w:szCs w:val="24"/>
        </w:rPr>
        <w:t xml:space="preserve"> </w:t>
      </w:r>
      <w:r w:rsidR="000B57B3">
        <w:rPr>
          <w:rFonts w:eastAsia="Times New Roman"/>
          <w:b/>
          <w:bCs/>
          <w:sz w:val="24"/>
          <w:szCs w:val="24"/>
        </w:rPr>
        <w:t xml:space="preserve">К.Р. №6. </w:t>
      </w:r>
      <w:r w:rsidR="000B57B3" w:rsidRPr="00E912E6">
        <w:rPr>
          <w:rFonts w:eastAsia="Times New Roman"/>
          <w:b/>
          <w:bCs/>
          <w:sz w:val="24"/>
          <w:szCs w:val="24"/>
        </w:rPr>
        <w:t>Сочинение по роману Л.Н.Толстого «Война и мир»</w:t>
      </w:r>
    </w:p>
    <w:p w:rsidR="00DE5CD4" w:rsidRDefault="00DE5CD4" w:rsidP="00DE5CD4">
      <w:pPr>
        <w:spacing w:line="162" w:lineRule="exact"/>
        <w:rPr>
          <w:sz w:val="20"/>
          <w:szCs w:val="20"/>
        </w:rPr>
      </w:pPr>
    </w:p>
    <w:p w:rsidR="00DE5CD4" w:rsidRDefault="00DE5CD4" w:rsidP="00DE5CD4">
      <w:pPr>
        <w:rPr>
          <w:sz w:val="20"/>
          <w:szCs w:val="20"/>
        </w:rPr>
      </w:pPr>
      <w:r>
        <w:rPr>
          <w:rFonts w:eastAsia="Times New Roman"/>
          <w:b/>
          <w:bCs/>
          <w:sz w:val="24"/>
          <w:szCs w:val="24"/>
        </w:rPr>
        <w:t>Н.С.Лесков (3ч)</w:t>
      </w:r>
    </w:p>
    <w:p w:rsidR="00DE5CD4" w:rsidRDefault="00DE5CD4" w:rsidP="00DE5CD4">
      <w:pPr>
        <w:spacing w:line="159" w:lineRule="exact"/>
        <w:rPr>
          <w:sz w:val="20"/>
          <w:szCs w:val="20"/>
        </w:rPr>
      </w:pPr>
    </w:p>
    <w:p w:rsidR="00DE5CD4" w:rsidRDefault="00DE5CD4" w:rsidP="00DE5CD4">
      <w:pPr>
        <w:spacing w:line="238" w:lineRule="auto"/>
        <w:ind w:right="6"/>
        <w:jc w:val="both"/>
        <w:rPr>
          <w:sz w:val="20"/>
          <w:szCs w:val="20"/>
        </w:rPr>
      </w:pPr>
      <w:r>
        <w:rPr>
          <w:rFonts w:eastAsia="Times New Roman"/>
          <w:sz w:val="24"/>
          <w:szCs w:val="24"/>
        </w:rPr>
        <w:t>Краткая справка о жизни и творчестве писателя. Судьба его творчества. Художественный мир произведений Н.С. Лескова. «Очарованный странник». Изображение национального русского характера в повести. Идейно-художественное своеобразие повести. Лесков как мастер изображения русского быта. Национальный характер в изображении писателя. Напряженность сюжетов и трагизм судеб героев его произведений. «Очарованный странник». Особенности сюжета повести. Изображение этапов духовного пути личности</w:t>
      </w:r>
      <w:proofErr w:type="gramStart"/>
      <w:r>
        <w:rPr>
          <w:rFonts w:eastAsia="Times New Roman"/>
          <w:sz w:val="24"/>
          <w:szCs w:val="24"/>
        </w:rPr>
        <w:t>.</w:t>
      </w:r>
      <w:proofErr w:type="gramEnd"/>
      <w:r>
        <w:rPr>
          <w:rFonts w:eastAsia="Times New Roman"/>
          <w:sz w:val="24"/>
          <w:szCs w:val="24"/>
        </w:rPr>
        <w:t xml:space="preserve"> (</w:t>
      </w:r>
      <w:proofErr w:type="gramStart"/>
      <w:r>
        <w:rPr>
          <w:rFonts w:eastAsia="Times New Roman"/>
          <w:sz w:val="24"/>
          <w:szCs w:val="24"/>
        </w:rPr>
        <w:t>с</w:t>
      </w:r>
      <w:proofErr w:type="gramEnd"/>
      <w:r>
        <w:rPr>
          <w:rFonts w:eastAsia="Times New Roman"/>
          <w:sz w:val="24"/>
          <w:szCs w:val="24"/>
        </w:rPr>
        <w:t xml:space="preserve">мысл странствий героя повести). Иван </w:t>
      </w:r>
      <w:proofErr w:type="spellStart"/>
      <w:r>
        <w:rPr>
          <w:rFonts w:eastAsia="Times New Roman"/>
          <w:sz w:val="24"/>
          <w:szCs w:val="24"/>
        </w:rPr>
        <w:t>Флягин</w:t>
      </w:r>
      <w:proofErr w:type="spellEnd"/>
      <w:r>
        <w:rPr>
          <w:rFonts w:eastAsia="Times New Roman"/>
          <w:sz w:val="24"/>
          <w:szCs w:val="24"/>
        </w:rPr>
        <w:t xml:space="preserve"> – один из героев- правдоискателей. Былинные мотивы повести. Особенности </w:t>
      </w:r>
      <w:proofErr w:type="spellStart"/>
      <w:r>
        <w:rPr>
          <w:rFonts w:eastAsia="Times New Roman"/>
          <w:sz w:val="24"/>
          <w:szCs w:val="24"/>
        </w:rPr>
        <w:t>лесковской</w:t>
      </w:r>
      <w:proofErr w:type="spellEnd"/>
      <w:r>
        <w:rPr>
          <w:rFonts w:eastAsia="Times New Roman"/>
          <w:sz w:val="24"/>
          <w:szCs w:val="24"/>
        </w:rPr>
        <w:t xml:space="preserve"> повествовательной манеры сказа.</w:t>
      </w:r>
    </w:p>
    <w:p w:rsidR="00DE5CD4" w:rsidRDefault="00DE5CD4" w:rsidP="00DE5CD4">
      <w:pPr>
        <w:spacing w:line="163" w:lineRule="exact"/>
        <w:rPr>
          <w:sz w:val="20"/>
          <w:szCs w:val="20"/>
        </w:rPr>
      </w:pPr>
    </w:p>
    <w:p w:rsidR="00DE5CD4" w:rsidRDefault="00DE5CD4" w:rsidP="00DE5CD4">
      <w:pPr>
        <w:rPr>
          <w:sz w:val="20"/>
          <w:szCs w:val="20"/>
        </w:rPr>
      </w:pPr>
      <w:r>
        <w:rPr>
          <w:rFonts w:eastAsia="Times New Roman"/>
          <w:b/>
          <w:bCs/>
          <w:sz w:val="24"/>
          <w:szCs w:val="24"/>
        </w:rPr>
        <w:t>Страницы зарубежной литературы конца XIX – начала XX века (2ч)</w:t>
      </w:r>
    </w:p>
    <w:p w:rsidR="00DE5CD4" w:rsidRDefault="00DE5CD4" w:rsidP="00DE5CD4">
      <w:pPr>
        <w:spacing w:line="159" w:lineRule="exact"/>
        <w:rPr>
          <w:sz w:val="20"/>
          <w:szCs w:val="20"/>
        </w:rPr>
      </w:pPr>
    </w:p>
    <w:p w:rsidR="00DE5CD4" w:rsidRDefault="00DE5CD4" w:rsidP="00DE5CD4">
      <w:pPr>
        <w:spacing w:line="237" w:lineRule="auto"/>
        <w:ind w:right="6"/>
        <w:jc w:val="both"/>
        <w:rPr>
          <w:sz w:val="20"/>
          <w:szCs w:val="20"/>
        </w:rPr>
      </w:pPr>
      <w:r>
        <w:rPr>
          <w:rFonts w:eastAsia="Times New Roman"/>
          <w:sz w:val="24"/>
          <w:szCs w:val="24"/>
        </w:rPr>
        <w:t xml:space="preserve">Обзорная лекция по творчеству Генри Ибсена, </w:t>
      </w:r>
      <w:proofErr w:type="gramStart"/>
      <w:r>
        <w:rPr>
          <w:rFonts w:eastAsia="Times New Roman"/>
          <w:sz w:val="24"/>
          <w:szCs w:val="24"/>
        </w:rPr>
        <w:t>Ги де</w:t>
      </w:r>
      <w:proofErr w:type="gramEnd"/>
      <w:r>
        <w:rPr>
          <w:rFonts w:eastAsia="Times New Roman"/>
          <w:sz w:val="24"/>
          <w:szCs w:val="24"/>
        </w:rPr>
        <w:t xml:space="preserve"> Мопассана, Бернарда Шоу. Г. де Мопассан. «Ожерелье». Грустные раздумья автора о несправедливости мира. Мечты героев и их неосуществимость. Тонкость психологического анализа. Г. Ибсен. «Кукольный дом». Образ героини. Вопрос о правах женщины. Своеобразие «драм идей» как социально-психологических драм.</w:t>
      </w:r>
    </w:p>
    <w:p w:rsidR="00DE5CD4" w:rsidRDefault="00DE5CD4" w:rsidP="00DE5CD4">
      <w:pPr>
        <w:spacing w:line="159" w:lineRule="exact"/>
        <w:rPr>
          <w:sz w:val="20"/>
          <w:szCs w:val="20"/>
        </w:rPr>
      </w:pPr>
    </w:p>
    <w:p w:rsidR="00DE5CD4" w:rsidRDefault="00DE5CD4" w:rsidP="00DE5CD4">
      <w:pPr>
        <w:rPr>
          <w:sz w:val="20"/>
          <w:szCs w:val="20"/>
        </w:rPr>
      </w:pPr>
      <w:r>
        <w:rPr>
          <w:rFonts w:eastAsia="Times New Roman"/>
          <w:b/>
          <w:bCs/>
          <w:sz w:val="24"/>
          <w:szCs w:val="24"/>
        </w:rPr>
        <w:t>А.П.Чехов (9ч)</w:t>
      </w:r>
    </w:p>
    <w:p w:rsidR="00DE5CD4" w:rsidRDefault="00DE5CD4" w:rsidP="00DE5CD4">
      <w:pPr>
        <w:spacing w:line="159" w:lineRule="exact"/>
        <w:rPr>
          <w:sz w:val="20"/>
          <w:szCs w:val="20"/>
        </w:rPr>
      </w:pPr>
    </w:p>
    <w:p w:rsidR="00DE5CD4" w:rsidRDefault="00DE5CD4" w:rsidP="00DE5CD4">
      <w:pPr>
        <w:spacing w:line="237" w:lineRule="auto"/>
        <w:ind w:right="6"/>
        <w:jc w:val="both"/>
        <w:rPr>
          <w:sz w:val="20"/>
          <w:szCs w:val="20"/>
        </w:rPr>
      </w:pPr>
      <w:r>
        <w:rPr>
          <w:rFonts w:eastAsia="Times New Roman"/>
          <w:sz w:val="24"/>
          <w:szCs w:val="24"/>
        </w:rPr>
        <w:t>А.П. Чехов. Этапы биографии и творчества. Тема гибели души в рассказе «</w:t>
      </w:r>
      <w:proofErr w:type="spellStart"/>
      <w:r>
        <w:rPr>
          <w:rFonts w:eastAsia="Times New Roman"/>
          <w:sz w:val="24"/>
          <w:szCs w:val="24"/>
        </w:rPr>
        <w:t>Ионыч</w:t>
      </w:r>
      <w:proofErr w:type="spellEnd"/>
      <w:r>
        <w:rPr>
          <w:rFonts w:eastAsia="Times New Roman"/>
          <w:sz w:val="24"/>
          <w:szCs w:val="24"/>
        </w:rPr>
        <w:t>». Рассказы Чехова, своеобразие их тематики и стиля. Проблема ответственности человека за свою судьбу. Мастерство писателя: внимание к детали, «импрессионизм», философская глубина, лаконизм повествования.</w:t>
      </w:r>
    </w:p>
    <w:p w:rsidR="00DE5CD4" w:rsidRDefault="00DE5CD4" w:rsidP="00DE5CD4">
      <w:pPr>
        <w:spacing w:line="163" w:lineRule="exact"/>
        <w:rPr>
          <w:sz w:val="20"/>
          <w:szCs w:val="20"/>
        </w:rPr>
      </w:pPr>
    </w:p>
    <w:p w:rsidR="00DE5CD4" w:rsidRDefault="00DE5CD4" w:rsidP="000B57B3">
      <w:pPr>
        <w:spacing w:line="237" w:lineRule="auto"/>
        <w:ind w:right="6"/>
        <w:jc w:val="both"/>
        <w:rPr>
          <w:rFonts w:eastAsia="Times New Roman"/>
          <w:sz w:val="24"/>
          <w:szCs w:val="24"/>
        </w:rPr>
      </w:pPr>
      <w:r>
        <w:rPr>
          <w:rFonts w:eastAsia="Times New Roman"/>
          <w:sz w:val="24"/>
          <w:szCs w:val="24"/>
        </w:rPr>
        <w:t>Действующие лица пьесы «Вишневый сад» и тема ответственности человека за свою судьбу. Конфликт в пьесе «Вишневый сад». Символический смысл образа вишневого сада. Тема времени в пьесе. Подтекст. Своеобразие жанра. Раневская и Гаев как герои уходящего в прошлое усадебного быта. Разлад между желаниями и реальностью существования – основа конфликта пьесы. Образы Лопахина, Пети Трофимова и Ани.</w:t>
      </w:r>
    </w:p>
    <w:p w:rsidR="00DE5CD4" w:rsidRDefault="00DE5CD4" w:rsidP="000B57B3">
      <w:pPr>
        <w:spacing w:line="234" w:lineRule="auto"/>
        <w:ind w:right="20"/>
        <w:jc w:val="both"/>
        <w:rPr>
          <w:sz w:val="20"/>
          <w:szCs w:val="20"/>
        </w:rPr>
      </w:pPr>
      <w:r>
        <w:rPr>
          <w:rFonts w:eastAsia="Times New Roman"/>
          <w:sz w:val="24"/>
          <w:szCs w:val="24"/>
        </w:rPr>
        <w:t xml:space="preserve">Образы слуг (Яша, Дуняша, Фирс). </w:t>
      </w:r>
      <w:proofErr w:type="spellStart"/>
      <w:r>
        <w:rPr>
          <w:rFonts w:eastAsia="Times New Roman"/>
          <w:sz w:val="24"/>
          <w:szCs w:val="24"/>
        </w:rPr>
        <w:t>Внесценические</w:t>
      </w:r>
      <w:proofErr w:type="spellEnd"/>
      <w:r>
        <w:rPr>
          <w:rFonts w:eastAsia="Times New Roman"/>
          <w:sz w:val="24"/>
          <w:szCs w:val="24"/>
        </w:rPr>
        <w:t xml:space="preserve"> персонажи. Новаторство Чехова-драматурга. Значение творческого наследия Чехова для мировой литературы и театра.</w:t>
      </w:r>
      <w:r w:rsidR="000B57B3" w:rsidRPr="000B57B3">
        <w:rPr>
          <w:rFonts w:eastAsia="Times New Roman"/>
          <w:b/>
          <w:bCs/>
          <w:sz w:val="24"/>
          <w:szCs w:val="24"/>
        </w:rPr>
        <w:t xml:space="preserve"> </w:t>
      </w:r>
      <w:r w:rsidR="000B57B3" w:rsidRPr="00C221CC">
        <w:rPr>
          <w:rFonts w:eastAsia="Times New Roman"/>
          <w:b/>
          <w:bCs/>
          <w:sz w:val="24"/>
          <w:szCs w:val="24"/>
        </w:rPr>
        <w:t xml:space="preserve">Подготовка к </w:t>
      </w:r>
      <w:r w:rsidR="000B57B3">
        <w:rPr>
          <w:rFonts w:eastAsia="Times New Roman"/>
          <w:b/>
          <w:bCs/>
          <w:sz w:val="24"/>
          <w:szCs w:val="24"/>
        </w:rPr>
        <w:t xml:space="preserve">К.Р. №7, </w:t>
      </w:r>
      <w:r w:rsidR="000B57B3" w:rsidRPr="00C221CC">
        <w:rPr>
          <w:rFonts w:eastAsia="Times New Roman"/>
          <w:b/>
          <w:bCs/>
          <w:sz w:val="24"/>
          <w:szCs w:val="24"/>
        </w:rPr>
        <w:t>домашнему сочинению.</w:t>
      </w:r>
    </w:p>
    <w:p w:rsidR="00DE5CD4" w:rsidRDefault="00DE5CD4" w:rsidP="00DE5CD4">
      <w:pPr>
        <w:spacing w:line="158" w:lineRule="exact"/>
        <w:rPr>
          <w:sz w:val="20"/>
          <w:szCs w:val="20"/>
        </w:rPr>
      </w:pPr>
    </w:p>
    <w:p w:rsidR="00744E9A" w:rsidRDefault="000B57B3" w:rsidP="00DE5CD4">
      <w:pPr>
        <w:rPr>
          <w:rFonts w:eastAsia="Times New Roman"/>
          <w:b/>
          <w:bCs/>
          <w:sz w:val="24"/>
          <w:szCs w:val="24"/>
        </w:rPr>
      </w:pPr>
      <w:r w:rsidRPr="005E77E7">
        <w:rPr>
          <w:rFonts w:eastAsia="Times New Roman"/>
          <w:b/>
          <w:bCs/>
          <w:sz w:val="24"/>
          <w:szCs w:val="24"/>
        </w:rPr>
        <w:t>К</w:t>
      </w:r>
      <w:r>
        <w:rPr>
          <w:rFonts w:eastAsia="Times New Roman"/>
          <w:b/>
          <w:bCs/>
          <w:sz w:val="24"/>
          <w:szCs w:val="24"/>
        </w:rPr>
        <w:t xml:space="preserve">.Р. №8 </w:t>
      </w:r>
      <w:r w:rsidRPr="00234B81">
        <w:rPr>
          <w:rFonts w:eastAsia="Times New Roman"/>
          <w:sz w:val="24"/>
          <w:szCs w:val="24"/>
        </w:rPr>
        <w:t xml:space="preserve"> по</w:t>
      </w:r>
      <w:r>
        <w:rPr>
          <w:rFonts w:eastAsia="Times New Roman"/>
          <w:sz w:val="24"/>
          <w:szCs w:val="24"/>
        </w:rPr>
        <w:t xml:space="preserve"> пьесе</w:t>
      </w:r>
      <w:r w:rsidRPr="00234B81">
        <w:rPr>
          <w:rFonts w:eastAsia="Times New Roman"/>
          <w:sz w:val="24"/>
          <w:szCs w:val="24"/>
        </w:rPr>
        <w:t xml:space="preserve"> А.П.Чехова</w:t>
      </w:r>
      <w:r>
        <w:rPr>
          <w:rFonts w:eastAsia="Times New Roman"/>
          <w:sz w:val="24"/>
          <w:szCs w:val="24"/>
        </w:rPr>
        <w:t xml:space="preserve"> «Вишневый сад».</w:t>
      </w:r>
    </w:p>
    <w:p w:rsidR="00744E9A" w:rsidRDefault="00744E9A" w:rsidP="00DE5CD4">
      <w:pPr>
        <w:rPr>
          <w:rFonts w:eastAsia="Times New Roman"/>
          <w:b/>
          <w:bCs/>
          <w:sz w:val="24"/>
          <w:szCs w:val="24"/>
        </w:rPr>
      </w:pPr>
    </w:p>
    <w:p w:rsidR="00744E9A" w:rsidRDefault="00744E9A" w:rsidP="00DE5CD4">
      <w:pPr>
        <w:rPr>
          <w:rFonts w:eastAsia="Times New Roman"/>
          <w:b/>
          <w:bCs/>
          <w:sz w:val="24"/>
          <w:szCs w:val="24"/>
        </w:rPr>
      </w:pPr>
    </w:p>
    <w:p w:rsidR="00744E9A" w:rsidRDefault="00744E9A" w:rsidP="00DE5CD4">
      <w:pPr>
        <w:rPr>
          <w:rFonts w:eastAsia="Times New Roman"/>
          <w:b/>
          <w:bCs/>
          <w:sz w:val="24"/>
          <w:szCs w:val="24"/>
        </w:rPr>
      </w:pPr>
    </w:p>
    <w:p w:rsidR="00744E9A" w:rsidRDefault="00744E9A" w:rsidP="00DE5CD4">
      <w:pPr>
        <w:rPr>
          <w:rFonts w:eastAsia="Times New Roman"/>
          <w:b/>
          <w:bCs/>
          <w:sz w:val="24"/>
          <w:szCs w:val="24"/>
        </w:rPr>
      </w:pPr>
    </w:p>
    <w:p w:rsidR="00744E9A" w:rsidRDefault="00744E9A" w:rsidP="00DE5CD4">
      <w:pPr>
        <w:rPr>
          <w:rFonts w:eastAsia="Times New Roman"/>
          <w:b/>
          <w:bCs/>
          <w:sz w:val="24"/>
          <w:szCs w:val="24"/>
        </w:rPr>
      </w:pPr>
    </w:p>
    <w:p w:rsidR="00744E9A" w:rsidRDefault="00744E9A" w:rsidP="00DE5CD4">
      <w:pPr>
        <w:rPr>
          <w:rFonts w:eastAsia="Times New Roman"/>
          <w:b/>
          <w:bCs/>
          <w:sz w:val="24"/>
          <w:szCs w:val="24"/>
        </w:rPr>
      </w:pPr>
    </w:p>
    <w:p w:rsidR="00744E9A" w:rsidRDefault="00744E9A" w:rsidP="00DE5CD4">
      <w:pPr>
        <w:rPr>
          <w:rFonts w:eastAsia="Times New Roman"/>
          <w:b/>
          <w:bCs/>
          <w:sz w:val="24"/>
          <w:szCs w:val="24"/>
        </w:rPr>
      </w:pPr>
    </w:p>
    <w:p w:rsidR="00DE5CD4" w:rsidRDefault="00DE5CD4" w:rsidP="00DE5CD4">
      <w:pPr>
        <w:spacing w:line="157" w:lineRule="exact"/>
        <w:rPr>
          <w:sz w:val="20"/>
          <w:szCs w:val="20"/>
        </w:rPr>
      </w:pPr>
    </w:p>
    <w:p w:rsidR="00DE5CD4" w:rsidRDefault="00DE5CD4" w:rsidP="00DE5CD4">
      <w:pPr>
        <w:ind w:left="4460"/>
        <w:rPr>
          <w:sz w:val="20"/>
          <w:szCs w:val="20"/>
        </w:rPr>
      </w:pPr>
      <w:r>
        <w:rPr>
          <w:rFonts w:eastAsia="Times New Roman"/>
          <w:b/>
          <w:bCs/>
          <w:sz w:val="24"/>
          <w:szCs w:val="24"/>
        </w:rPr>
        <w:lastRenderedPageBreak/>
        <w:t>10 класс</w:t>
      </w:r>
    </w:p>
    <w:tbl>
      <w:tblPr>
        <w:tblW w:w="0" w:type="auto"/>
        <w:tblInd w:w="10" w:type="dxa"/>
        <w:tblLayout w:type="fixed"/>
        <w:tblCellMar>
          <w:left w:w="0" w:type="dxa"/>
          <w:right w:w="0" w:type="dxa"/>
        </w:tblCellMar>
        <w:tblLook w:val="04A0" w:firstRow="1" w:lastRow="0" w:firstColumn="1" w:lastColumn="0" w:noHBand="0" w:noVBand="1"/>
      </w:tblPr>
      <w:tblGrid>
        <w:gridCol w:w="480"/>
        <w:gridCol w:w="2780"/>
        <w:gridCol w:w="1500"/>
        <w:gridCol w:w="1200"/>
        <w:gridCol w:w="1600"/>
        <w:gridCol w:w="1720"/>
      </w:tblGrid>
      <w:tr w:rsidR="00DE5CD4" w:rsidTr="00DE5CD4">
        <w:trPr>
          <w:trHeight w:val="266"/>
        </w:trPr>
        <w:tc>
          <w:tcPr>
            <w:tcW w:w="480" w:type="dxa"/>
            <w:tcBorders>
              <w:top w:val="single" w:sz="8" w:space="0" w:color="auto"/>
              <w:left w:val="single" w:sz="8" w:space="0" w:color="auto"/>
              <w:right w:val="single" w:sz="8" w:space="0" w:color="auto"/>
            </w:tcBorders>
            <w:vAlign w:val="bottom"/>
          </w:tcPr>
          <w:p w:rsidR="00DE5CD4" w:rsidRDefault="00DE5CD4" w:rsidP="00DE5CD4">
            <w:pPr>
              <w:spacing w:line="266" w:lineRule="exact"/>
              <w:jc w:val="center"/>
              <w:rPr>
                <w:sz w:val="20"/>
                <w:szCs w:val="20"/>
              </w:rPr>
            </w:pPr>
            <w:r>
              <w:rPr>
                <w:rFonts w:eastAsia="Times New Roman"/>
                <w:b/>
                <w:bCs/>
                <w:w w:val="99"/>
                <w:sz w:val="24"/>
                <w:szCs w:val="24"/>
              </w:rPr>
              <w:t>№</w:t>
            </w:r>
          </w:p>
        </w:tc>
        <w:tc>
          <w:tcPr>
            <w:tcW w:w="2780" w:type="dxa"/>
            <w:tcBorders>
              <w:top w:val="single" w:sz="8" w:space="0" w:color="auto"/>
              <w:right w:val="single" w:sz="8" w:space="0" w:color="auto"/>
            </w:tcBorders>
            <w:vAlign w:val="bottom"/>
          </w:tcPr>
          <w:p w:rsidR="00DE5CD4" w:rsidRDefault="00DE5CD4" w:rsidP="00DE5CD4">
            <w:pPr>
              <w:spacing w:line="266" w:lineRule="exact"/>
              <w:ind w:left="1020"/>
              <w:rPr>
                <w:sz w:val="20"/>
                <w:szCs w:val="20"/>
              </w:rPr>
            </w:pPr>
            <w:r>
              <w:rPr>
                <w:rFonts w:eastAsia="Times New Roman"/>
                <w:b/>
                <w:bCs/>
                <w:sz w:val="24"/>
                <w:szCs w:val="24"/>
              </w:rPr>
              <w:t>Раздел</w:t>
            </w:r>
          </w:p>
        </w:tc>
        <w:tc>
          <w:tcPr>
            <w:tcW w:w="1500" w:type="dxa"/>
            <w:tcBorders>
              <w:top w:val="single" w:sz="8" w:space="0" w:color="auto"/>
              <w:right w:val="single" w:sz="8" w:space="0" w:color="auto"/>
            </w:tcBorders>
            <w:vAlign w:val="bottom"/>
          </w:tcPr>
          <w:p w:rsidR="00DE5CD4" w:rsidRDefault="00DE5CD4" w:rsidP="00DE5CD4">
            <w:pPr>
              <w:spacing w:line="266" w:lineRule="exact"/>
              <w:jc w:val="center"/>
              <w:rPr>
                <w:sz w:val="20"/>
                <w:szCs w:val="20"/>
              </w:rPr>
            </w:pPr>
            <w:r>
              <w:rPr>
                <w:rFonts w:eastAsia="Times New Roman"/>
                <w:b/>
                <w:bCs/>
                <w:w w:val="99"/>
                <w:sz w:val="24"/>
                <w:szCs w:val="24"/>
              </w:rPr>
              <w:t>Количество</w:t>
            </w:r>
          </w:p>
        </w:tc>
        <w:tc>
          <w:tcPr>
            <w:tcW w:w="1200" w:type="dxa"/>
            <w:tcBorders>
              <w:top w:val="single" w:sz="8" w:space="0" w:color="auto"/>
              <w:bottom w:val="single" w:sz="8" w:space="0" w:color="auto"/>
            </w:tcBorders>
            <w:vAlign w:val="bottom"/>
          </w:tcPr>
          <w:p w:rsidR="00DE5CD4" w:rsidRDefault="00DE5CD4" w:rsidP="00DE5CD4">
            <w:pPr>
              <w:rPr>
                <w:sz w:val="23"/>
                <w:szCs w:val="23"/>
              </w:rPr>
            </w:pPr>
          </w:p>
        </w:tc>
        <w:tc>
          <w:tcPr>
            <w:tcW w:w="3320" w:type="dxa"/>
            <w:gridSpan w:val="2"/>
            <w:tcBorders>
              <w:top w:val="single" w:sz="8" w:space="0" w:color="auto"/>
              <w:bottom w:val="single" w:sz="8" w:space="0" w:color="auto"/>
              <w:right w:val="single" w:sz="8" w:space="0" w:color="auto"/>
            </w:tcBorders>
            <w:vAlign w:val="bottom"/>
          </w:tcPr>
          <w:p w:rsidR="00DE5CD4" w:rsidRDefault="00DE5CD4" w:rsidP="00DE5CD4">
            <w:pPr>
              <w:spacing w:line="266" w:lineRule="exact"/>
              <w:ind w:right="1480"/>
              <w:jc w:val="right"/>
              <w:rPr>
                <w:sz w:val="20"/>
                <w:szCs w:val="20"/>
              </w:rPr>
            </w:pPr>
            <w:r>
              <w:rPr>
                <w:rFonts w:eastAsia="Times New Roman"/>
                <w:b/>
                <w:bCs/>
                <w:sz w:val="24"/>
                <w:szCs w:val="24"/>
              </w:rPr>
              <w:t>Примечание</w:t>
            </w:r>
          </w:p>
        </w:tc>
      </w:tr>
      <w:tr w:rsidR="00DE5CD4" w:rsidTr="00DE5CD4">
        <w:trPr>
          <w:trHeight w:val="266"/>
        </w:trPr>
        <w:tc>
          <w:tcPr>
            <w:tcW w:w="480" w:type="dxa"/>
            <w:tcBorders>
              <w:left w:val="single" w:sz="8" w:space="0" w:color="auto"/>
              <w:right w:val="single" w:sz="8" w:space="0" w:color="auto"/>
            </w:tcBorders>
            <w:vAlign w:val="bottom"/>
          </w:tcPr>
          <w:p w:rsidR="00DE5CD4" w:rsidRDefault="00DE5CD4" w:rsidP="00DE5CD4">
            <w:pPr>
              <w:rPr>
                <w:sz w:val="23"/>
                <w:szCs w:val="23"/>
              </w:rPr>
            </w:pPr>
          </w:p>
        </w:tc>
        <w:tc>
          <w:tcPr>
            <w:tcW w:w="2780" w:type="dxa"/>
            <w:tcBorders>
              <w:right w:val="single" w:sz="8" w:space="0" w:color="auto"/>
            </w:tcBorders>
            <w:vAlign w:val="bottom"/>
          </w:tcPr>
          <w:p w:rsidR="00DE5CD4" w:rsidRDefault="00DE5CD4" w:rsidP="00DE5CD4">
            <w:pPr>
              <w:rPr>
                <w:sz w:val="23"/>
                <w:szCs w:val="23"/>
              </w:rPr>
            </w:pPr>
          </w:p>
        </w:tc>
        <w:tc>
          <w:tcPr>
            <w:tcW w:w="1500" w:type="dxa"/>
            <w:tcBorders>
              <w:right w:val="single" w:sz="8" w:space="0" w:color="auto"/>
            </w:tcBorders>
            <w:vAlign w:val="bottom"/>
          </w:tcPr>
          <w:p w:rsidR="00DE5CD4" w:rsidRDefault="00DE5CD4" w:rsidP="00DE5CD4">
            <w:pPr>
              <w:spacing w:line="256" w:lineRule="exact"/>
              <w:jc w:val="center"/>
              <w:rPr>
                <w:sz w:val="20"/>
                <w:szCs w:val="20"/>
              </w:rPr>
            </w:pPr>
            <w:r>
              <w:rPr>
                <w:rFonts w:eastAsia="Times New Roman"/>
                <w:b/>
                <w:bCs/>
                <w:sz w:val="24"/>
                <w:szCs w:val="24"/>
              </w:rPr>
              <w:t>часов</w:t>
            </w:r>
          </w:p>
        </w:tc>
        <w:tc>
          <w:tcPr>
            <w:tcW w:w="1200" w:type="dxa"/>
            <w:tcBorders>
              <w:right w:val="single" w:sz="8" w:space="0" w:color="auto"/>
            </w:tcBorders>
            <w:vAlign w:val="bottom"/>
          </w:tcPr>
          <w:p w:rsidR="00DE5CD4" w:rsidRDefault="00DE5CD4" w:rsidP="00DE5CD4">
            <w:pPr>
              <w:spacing w:line="265" w:lineRule="exact"/>
              <w:jc w:val="center"/>
              <w:rPr>
                <w:sz w:val="20"/>
                <w:szCs w:val="20"/>
              </w:rPr>
            </w:pPr>
            <w:r>
              <w:rPr>
                <w:rFonts w:eastAsia="Times New Roman"/>
                <w:b/>
                <w:bCs/>
                <w:sz w:val="24"/>
                <w:szCs w:val="24"/>
              </w:rPr>
              <w:t>Развитие</w:t>
            </w:r>
          </w:p>
        </w:tc>
        <w:tc>
          <w:tcPr>
            <w:tcW w:w="1600" w:type="dxa"/>
            <w:tcBorders>
              <w:right w:val="single" w:sz="8" w:space="0" w:color="auto"/>
            </w:tcBorders>
            <w:vAlign w:val="bottom"/>
          </w:tcPr>
          <w:p w:rsidR="00DE5CD4" w:rsidRDefault="00DE5CD4" w:rsidP="00DE5CD4">
            <w:pPr>
              <w:spacing w:line="265" w:lineRule="exact"/>
              <w:jc w:val="center"/>
              <w:rPr>
                <w:sz w:val="20"/>
                <w:szCs w:val="20"/>
              </w:rPr>
            </w:pPr>
            <w:r>
              <w:rPr>
                <w:rFonts w:eastAsia="Times New Roman"/>
                <w:b/>
                <w:bCs/>
                <w:sz w:val="24"/>
                <w:szCs w:val="24"/>
              </w:rPr>
              <w:t>Внеклассное</w:t>
            </w:r>
          </w:p>
        </w:tc>
        <w:tc>
          <w:tcPr>
            <w:tcW w:w="1720" w:type="dxa"/>
            <w:tcBorders>
              <w:right w:val="single" w:sz="8" w:space="0" w:color="auto"/>
            </w:tcBorders>
            <w:vAlign w:val="bottom"/>
          </w:tcPr>
          <w:p w:rsidR="00DE5CD4" w:rsidRDefault="00DE5CD4" w:rsidP="00DE5CD4">
            <w:pPr>
              <w:spacing w:line="265" w:lineRule="exact"/>
              <w:jc w:val="center"/>
              <w:rPr>
                <w:sz w:val="20"/>
                <w:szCs w:val="20"/>
              </w:rPr>
            </w:pPr>
            <w:r>
              <w:rPr>
                <w:rFonts w:eastAsia="Times New Roman"/>
                <w:b/>
                <w:bCs/>
                <w:sz w:val="24"/>
                <w:szCs w:val="24"/>
              </w:rPr>
              <w:t>Контрольные</w:t>
            </w:r>
          </w:p>
        </w:tc>
      </w:tr>
      <w:tr w:rsidR="00DE5CD4" w:rsidTr="00DE5CD4">
        <w:trPr>
          <w:trHeight w:val="279"/>
        </w:trPr>
        <w:tc>
          <w:tcPr>
            <w:tcW w:w="480" w:type="dxa"/>
            <w:tcBorders>
              <w:left w:val="single" w:sz="8" w:space="0" w:color="auto"/>
              <w:bottom w:val="single" w:sz="8" w:space="0" w:color="auto"/>
              <w:right w:val="single" w:sz="8" w:space="0" w:color="auto"/>
            </w:tcBorders>
            <w:vAlign w:val="bottom"/>
          </w:tcPr>
          <w:p w:rsidR="00DE5CD4" w:rsidRDefault="00DE5CD4" w:rsidP="00DE5CD4">
            <w:pPr>
              <w:rPr>
                <w:sz w:val="24"/>
                <w:szCs w:val="24"/>
              </w:rPr>
            </w:pPr>
          </w:p>
        </w:tc>
        <w:tc>
          <w:tcPr>
            <w:tcW w:w="2780" w:type="dxa"/>
            <w:tcBorders>
              <w:bottom w:val="single" w:sz="8" w:space="0" w:color="auto"/>
              <w:right w:val="single" w:sz="8" w:space="0" w:color="auto"/>
            </w:tcBorders>
            <w:vAlign w:val="bottom"/>
          </w:tcPr>
          <w:p w:rsidR="00DE5CD4" w:rsidRDefault="00DE5CD4" w:rsidP="00DE5CD4">
            <w:pPr>
              <w:rPr>
                <w:sz w:val="24"/>
                <w:szCs w:val="24"/>
              </w:rPr>
            </w:pPr>
          </w:p>
        </w:tc>
        <w:tc>
          <w:tcPr>
            <w:tcW w:w="1500" w:type="dxa"/>
            <w:tcBorders>
              <w:bottom w:val="single" w:sz="8" w:space="0" w:color="auto"/>
              <w:right w:val="single" w:sz="8" w:space="0" w:color="auto"/>
            </w:tcBorders>
            <w:vAlign w:val="bottom"/>
          </w:tcPr>
          <w:p w:rsidR="00DE5CD4" w:rsidRDefault="00DE5CD4" w:rsidP="00DE5CD4">
            <w:pPr>
              <w:rPr>
                <w:sz w:val="24"/>
                <w:szCs w:val="24"/>
              </w:rPr>
            </w:pPr>
          </w:p>
        </w:tc>
        <w:tc>
          <w:tcPr>
            <w:tcW w:w="1200" w:type="dxa"/>
            <w:tcBorders>
              <w:bottom w:val="single" w:sz="8" w:space="0" w:color="auto"/>
              <w:right w:val="single" w:sz="8" w:space="0" w:color="auto"/>
            </w:tcBorders>
            <w:vAlign w:val="bottom"/>
          </w:tcPr>
          <w:p w:rsidR="00DE5CD4" w:rsidRDefault="00DE5CD4" w:rsidP="00DE5CD4">
            <w:pPr>
              <w:jc w:val="center"/>
              <w:rPr>
                <w:sz w:val="20"/>
                <w:szCs w:val="20"/>
              </w:rPr>
            </w:pPr>
            <w:r>
              <w:rPr>
                <w:rFonts w:eastAsia="Times New Roman"/>
                <w:b/>
                <w:bCs/>
                <w:sz w:val="24"/>
                <w:szCs w:val="24"/>
              </w:rPr>
              <w:t>речи</w:t>
            </w:r>
          </w:p>
        </w:tc>
        <w:tc>
          <w:tcPr>
            <w:tcW w:w="1600" w:type="dxa"/>
            <w:tcBorders>
              <w:bottom w:val="single" w:sz="8" w:space="0" w:color="auto"/>
              <w:right w:val="single" w:sz="8" w:space="0" w:color="auto"/>
            </w:tcBorders>
            <w:vAlign w:val="bottom"/>
          </w:tcPr>
          <w:p w:rsidR="00DE5CD4" w:rsidRDefault="00DE5CD4" w:rsidP="00DE5CD4">
            <w:pPr>
              <w:jc w:val="center"/>
              <w:rPr>
                <w:sz w:val="20"/>
                <w:szCs w:val="20"/>
              </w:rPr>
            </w:pPr>
            <w:r>
              <w:rPr>
                <w:rFonts w:eastAsia="Times New Roman"/>
                <w:b/>
                <w:bCs/>
                <w:w w:val="99"/>
                <w:sz w:val="24"/>
                <w:szCs w:val="24"/>
              </w:rPr>
              <w:t>чтение</w:t>
            </w:r>
          </w:p>
        </w:tc>
        <w:tc>
          <w:tcPr>
            <w:tcW w:w="1720" w:type="dxa"/>
            <w:tcBorders>
              <w:bottom w:val="single" w:sz="8" w:space="0" w:color="auto"/>
              <w:right w:val="single" w:sz="8" w:space="0" w:color="auto"/>
            </w:tcBorders>
            <w:vAlign w:val="bottom"/>
          </w:tcPr>
          <w:p w:rsidR="00DE5CD4" w:rsidRDefault="00DE5CD4" w:rsidP="00DE5CD4">
            <w:pPr>
              <w:jc w:val="center"/>
              <w:rPr>
                <w:sz w:val="20"/>
                <w:szCs w:val="20"/>
              </w:rPr>
            </w:pPr>
            <w:r>
              <w:rPr>
                <w:rFonts w:eastAsia="Times New Roman"/>
                <w:b/>
                <w:bCs/>
                <w:sz w:val="24"/>
                <w:szCs w:val="24"/>
              </w:rPr>
              <w:t>работы</w:t>
            </w:r>
          </w:p>
        </w:tc>
      </w:tr>
      <w:tr w:rsidR="00DE5CD4" w:rsidTr="00DE5CD4">
        <w:trPr>
          <w:trHeight w:val="263"/>
        </w:trPr>
        <w:tc>
          <w:tcPr>
            <w:tcW w:w="480" w:type="dxa"/>
            <w:tcBorders>
              <w:left w:val="single" w:sz="8" w:space="0" w:color="auto"/>
              <w:bottom w:val="single" w:sz="8" w:space="0" w:color="auto"/>
              <w:right w:val="single" w:sz="8" w:space="0" w:color="auto"/>
            </w:tcBorders>
            <w:vAlign w:val="bottom"/>
          </w:tcPr>
          <w:p w:rsidR="00DE5CD4" w:rsidRDefault="00DE5CD4" w:rsidP="00DE5CD4">
            <w:pPr>
              <w:spacing w:line="263" w:lineRule="exact"/>
              <w:jc w:val="center"/>
              <w:rPr>
                <w:sz w:val="20"/>
                <w:szCs w:val="20"/>
              </w:rPr>
            </w:pPr>
            <w:r>
              <w:rPr>
                <w:rFonts w:eastAsia="Times New Roman"/>
                <w:w w:val="99"/>
                <w:sz w:val="24"/>
                <w:szCs w:val="24"/>
              </w:rPr>
              <w:t>1.</w:t>
            </w:r>
          </w:p>
        </w:tc>
        <w:tc>
          <w:tcPr>
            <w:tcW w:w="2780" w:type="dxa"/>
            <w:tcBorders>
              <w:bottom w:val="single" w:sz="8" w:space="0" w:color="auto"/>
              <w:right w:val="single" w:sz="8" w:space="0" w:color="auto"/>
            </w:tcBorders>
            <w:vAlign w:val="bottom"/>
          </w:tcPr>
          <w:p w:rsidR="00DE5CD4" w:rsidRDefault="00DE5CD4" w:rsidP="00DE5CD4">
            <w:pPr>
              <w:spacing w:line="263" w:lineRule="exact"/>
              <w:ind w:left="100"/>
              <w:rPr>
                <w:sz w:val="20"/>
                <w:szCs w:val="20"/>
              </w:rPr>
            </w:pPr>
            <w:r>
              <w:rPr>
                <w:rFonts w:eastAsia="Times New Roman"/>
                <w:sz w:val="24"/>
                <w:szCs w:val="24"/>
              </w:rPr>
              <w:t>Введение</w:t>
            </w:r>
          </w:p>
        </w:tc>
        <w:tc>
          <w:tcPr>
            <w:tcW w:w="1500" w:type="dxa"/>
            <w:tcBorders>
              <w:bottom w:val="single" w:sz="8" w:space="0" w:color="auto"/>
              <w:right w:val="single" w:sz="8" w:space="0" w:color="auto"/>
            </w:tcBorders>
            <w:vAlign w:val="bottom"/>
          </w:tcPr>
          <w:p w:rsidR="00DE5CD4" w:rsidRDefault="00DE5CD4" w:rsidP="00DE5CD4">
            <w:pPr>
              <w:spacing w:line="263" w:lineRule="exact"/>
              <w:jc w:val="center"/>
              <w:rPr>
                <w:sz w:val="20"/>
                <w:szCs w:val="20"/>
              </w:rPr>
            </w:pPr>
            <w:r>
              <w:rPr>
                <w:rFonts w:eastAsia="Times New Roman"/>
                <w:w w:val="99"/>
                <w:sz w:val="24"/>
                <w:szCs w:val="24"/>
              </w:rPr>
              <w:t>1</w:t>
            </w:r>
          </w:p>
        </w:tc>
        <w:tc>
          <w:tcPr>
            <w:tcW w:w="1200" w:type="dxa"/>
            <w:tcBorders>
              <w:bottom w:val="single" w:sz="8" w:space="0" w:color="auto"/>
              <w:right w:val="single" w:sz="8" w:space="0" w:color="auto"/>
            </w:tcBorders>
            <w:vAlign w:val="bottom"/>
          </w:tcPr>
          <w:p w:rsidR="00DE5CD4" w:rsidRDefault="00DE5CD4" w:rsidP="00DE5CD4">
            <w:pPr>
              <w:spacing w:line="263" w:lineRule="exact"/>
              <w:jc w:val="center"/>
              <w:rPr>
                <w:sz w:val="20"/>
                <w:szCs w:val="20"/>
              </w:rPr>
            </w:pPr>
            <w:r>
              <w:rPr>
                <w:rFonts w:eastAsia="Times New Roman"/>
                <w:w w:val="99"/>
                <w:sz w:val="24"/>
                <w:szCs w:val="24"/>
              </w:rPr>
              <w:t>---</w:t>
            </w:r>
          </w:p>
        </w:tc>
        <w:tc>
          <w:tcPr>
            <w:tcW w:w="1600" w:type="dxa"/>
            <w:tcBorders>
              <w:bottom w:val="single" w:sz="8" w:space="0" w:color="auto"/>
              <w:right w:val="single" w:sz="8" w:space="0" w:color="auto"/>
            </w:tcBorders>
            <w:vAlign w:val="bottom"/>
          </w:tcPr>
          <w:p w:rsidR="00DE5CD4" w:rsidRDefault="00DE5CD4" w:rsidP="00DE5CD4">
            <w:pPr>
              <w:spacing w:line="263" w:lineRule="exact"/>
              <w:jc w:val="center"/>
              <w:rPr>
                <w:sz w:val="20"/>
                <w:szCs w:val="20"/>
              </w:rPr>
            </w:pPr>
            <w:r>
              <w:rPr>
                <w:rFonts w:eastAsia="Times New Roman"/>
                <w:w w:val="99"/>
                <w:sz w:val="24"/>
                <w:szCs w:val="24"/>
              </w:rPr>
              <w:t>---</w:t>
            </w:r>
          </w:p>
        </w:tc>
        <w:tc>
          <w:tcPr>
            <w:tcW w:w="1720" w:type="dxa"/>
            <w:tcBorders>
              <w:bottom w:val="single" w:sz="8" w:space="0" w:color="auto"/>
              <w:right w:val="single" w:sz="8" w:space="0" w:color="auto"/>
            </w:tcBorders>
            <w:vAlign w:val="bottom"/>
          </w:tcPr>
          <w:p w:rsidR="00DE5CD4" w:rsidRDefault="00DE5CD4" w:rsidP="00DE5CD4">
            <w:pPr>
              <w:spacing w:line="263" w:lineRule="exact"/>
              <w:jc w:val="center"/>
              <w:rPr>
                <w:sz w:val="20"/>
                <w:szCs w:val="20"/>
              </w:rPr>
            </w:pPr>
            <w:r>
              <w:rPr>
                <w:rFonts w:eastAsia="Times New Roman"/>
                <w:w w:val="99"/>
                <w:sz w:val="24"/>
                <w:szCs w:val="24"/>
              </w:rPr>
              <w:t>---</w:t>
            </w:r>
          </w:p>
        </w:tc>
      </w:tr>
      <w:tr w:rsidR="00DE5CD4" w:rsidTr="00DE5CD4">
        <w:trPr>
          <w:trHeight w:val="265"/>
        </w:trPr>
        <w:tc>
          <w:tcPr>
            <w:tcW w:w="480" w:type="dxa"/>
            <w:tcBorders>
              <w:left w:val="single" w:sz="8" w:space="0" w:color="auto"/>
              <w:right w:val="single" w:sz="8" w:space="0" w:color="auto"/>
            </w:tcBorders>
            <w:vAlign w:val="bottom"/>
          </w:tcPr>
          <w:p w:rsidR="00DE5CD4" w:rsidRDefault="00DE5CD4" w:rsidP="00DE5CD4">
            <w:pPr>
              <w:spacing w:line="264" w:lineRule="exact"/>
              <w:jc w:val="center"/>
              <w:rPr>
                <w:sz w:val="20"/>
                <w:szCs w:val="20"/>
              </w:rPr>
            </w:pPr>
            <w:r>
              <w:rPr>
                <w:rFonts w:eastAsia="Times New Roman"/>
                <w:w w:val="99"/>
                <w:sz w:val="24"/>
                <w:szCs w:val="24"/>
              </w:rPr>
              <w:t>2.</w:t>
            </w:r>
          </w:p>
        </w:tc>
        <w:tc>
          <w:tcPr>
            <w:tcW w:w="2780" w:type="dxa"/>
            <w:tcBorders>
              <w:right w:val="single" w:sz="8" w:space="0" w:color="auto"/>
            </w:tcBorders>
            <w:vAlign w:val="bottom"/>
          </w:tcPr>
          <w:p w:rsidR="00DE5CD4" w:rsidRDefault="00DE5CD4" w:rsidP="00DE5CD4">
            <w:pPr>
              <w:spacing w:line="265" w:lineRule="exact"/>
              <w:ind w:left="100"/>
              <w:rPr>
                <w:sz w:val="20"/>
                <w:szCs w:val="20"/>
              </w:rPr>
            </w:pPr>
            <w:r>
              <w:rPr>
                <w:rFonts w:eastAsia="Times New Roman"/>
                <w:b/>
                <w:bCs/>
                <w:sz w:val="24"/>
                <w:szCs w:val="24"/>
              </w:rPr>
              <w:t>Литература первой</w:t>
            </w:r>
          </w:p>
        </w:tc>
        <w:tc>
          <w:tcPr>
            <w:tcW w:w="1500" w:type="dxa"/>
            <w:tcBorders>
              <w:right w:val="single" w:sz="8" w:space="0" w:color="auto"/>
            </w:tcBorders>
            <w:vAlign w:val="bottom"/>
          </w:tcPr>
          <w:p w:rsidR="00DE5CD4" w:rsidRDefault="00DE5CD4" w:rsidP="00DE5CD4">
            <w:pPr>
              <w:spacing w:line="265" w:lineRule="exact"/>
              <w:jc w:val="center"/>
              <w:rPr>
                <w:sz w:val="20"/>
                <w:szCs w:val="20"/>
              </w:rPr>
            </w:pPr>
            <w:r>
              <w:rPr>
                <w:rFonts w:eastAsia="Times New Roman"/>
                <w:b/>
                <w:bCs/>
                <w:w w:val="99"/>
                <w:sz w:val="24"/>
                <w:szCs w:val="24"/>
              </w:rPr>
              <w:t>8</w:t>
            </w:r>
          </w:p>
        </w:tc>
        <w:tc>
          <w:tcPr>
            <w:tcW w:w="1200" w:type="dxa"/>
            <w:tcBorders>
              <w:right w:val="single" w:sz="8" w:space="0" w:color="auto"/>
            </w:tcBorders>
            <w:vAlign w:val="bottom"/>
          </w:tcPr>
          <w:p w:rsidR="00DE5CD4" w:rsidRDefault="00DE5CD4" w:rsidP="00DE5CD4">
            <w:pPr>
              <w:spacing w:line="264" w:lineRule="exact"/>
              <w:jc w:val="center"/>
              <w:rPr>
                <w:sz w:val="20"/>
                <w:szCs w:val="20"/>
              </w:rPr>
            </w:pPr>
            <w:r>
              <w:rPr>
                <w:rFonts w:eastAsia="Times New Roman"/>
                <w:w w:val="99"/>
                <w:sz w:val="24"/>
                <w:szCs w:val="24"/>
              </w:rPr>
              <w:t>---</w:t>
            </w:r>
          </w:p>
        </w:tc>
        <w:tc>
          <w:tcPr>
            <w:tcW w:w="1600" w:type="dxa"/>
            <w:tcBorders>
              <w:right w:val="single" w:sz="8" w:space="0" w:color="auto"/>
            </w:tcBorders>
            <w:vAlign w:val="bottom"/>
          </w:tcPr>
          <w:p w:rsidR="00DE5CD4" w:rsidRDefault="00DE5CD4" w:rsidP="00DE5CD4">
            <w:pPr>
              <w:spacing w:line="265" w:lineRule="exact"/>
              <w:jc w:val="center"/>
              <w:rPr>
                <w:sz w:val="20"/>
                <w:szCs w:val="20"/>
              </w:rPr>
            </w:pPr>
            <w:r>
              <w:rPr>
                <w:rFonts w:eastAsia="Times New Roman"/>
                <w:b/>
                <w:bCs/>
                <w:w w:val="99"/>
                <w:sz w:val="24"/>
                <w:szCs w:val="24"/>
              </w:rPr>
              <w:t>1</w:t>
            </w:r>
          </w:p>
        </w:tc>
        <w:tc>
          <w:tcPr>
            <w:tcW w:w="1720" w:type="dxa"/>
            <w:tcBorders>
              <w:right w:val="single" w:sz="8" w:space="0" w:color="auto"/>
            </w:tcBorders>
            <w:vAlign w:val="bottom"/>
          </w:tcPr>
          <w:p w:rsidR="00DE5CD4" w:rsidRDefault="00DE5CD4" w:rsidP="00DE5CD4">
            <w:pPr>
              <w:spacing w:line="265" w:lineRule="exact"/>
              <w:jc w:val="center"/>
              <w:rPr>
                <w:sz w:val="20"/>
                <w:szCs w:val="20"/>
              </w:rPr>
            </w:pPr>
            <w:r>
              <w:rPr>
                <w:rFonts w:eastAsia="Times New Roman"/>
                <w:b/>
                <w:bCs/>
                <w:w w:val="99"/>
                <w:sz w:val="24"/>
                <w:szCs w:val="24"/>
              </w:rPr>
              <w:t>1</w:t>
            </w:r>
          </w:p>
        </w:tc>
      </w:tr>
      <w:tr w:rsidR="00DE5CD4" w:rsidTr="00DE5CD4">
        <w:trPr>
          <w:trHeight w:val="279"/>
        </w:trPr>
        <w:tc>
          <w:tcPr>
            <w:tcW w:w="480" w:type="dxa"/>
            <w:tcBorders>
              <w:left w:val="single" w:sz="8" w:space="0" w:color="auto"/>
              <w:bottom w:val="single" w:sz="8" w:space="0" w:color="auto"/>
              <w:right w:val="single" w:sz="8" w:space="0" w:color="auto"/>
            </w:tcBorders>
            <w:vAlign w:val="bottom"/>
          </w:tcPr>
          <w:p w:rsidR="00DE5CD4" w:rsidRDefault="00DE5CD4" w:rsidP="00DE5CD4">
            <w:pPr>
              <w:rPr>
                <w:sz w:val="24"/>
                <w:szCs w:val="24"/>
              </w:rPr>
            </w:pPr>
          </w:p>
        </w:tc>
        <w:tc>
          <w:tcPr>
            <w:tcW w:w="2780" w:type="dxa"/>
            <w:tcBorders>
              <w:bottom w:val="single" w:sz="8" w:space="0" w:color="auto"/>
              <w:right w:val="single" w:sz="8" w:space="0" w:color="auto"/>
            </w:tcBorders>
            <w:vAlign w:val="bottom"/>
          </w:tcPr>
          <w:p w:rsidR="00DE5CD4" w:rsidRDefault="00DE5CD4" w:rsidP="00DE5CD4">
            <w:pPr>
              <w:ind w:left="100"/>
              <w:rPr>
                <w:sz w:val="20"/>
                <w:szCs w:val="20"/>
              </w:rPr>
            </w:pPr>
            <w:r>
              <w:rPr>
                <w:rFonts w:eastAsia="Times New Roman"/>
                <w:b/>
                <w:bCs/>
                <w:sz w:val="24"/>
                <w:szCs w:val="24"/>
              </w:rPr>
              <w:t>половины XIX века</w:t>
            </w:r>
          </w:p>
        </w:tc>
        <w:tc>
          <w:tcPr>
            <w:tcW w:w="1500" w:type="dxa"/>
            <w:tcBorders>
              <w:bottom w:val="single" w:sz="8" w:space="0" w:color="auto"/>
              <w:right w:val="single" w:sz="8" w:space="0" w:color="auto"/>
            </w:tcBorders>
            <w:vAlign w:val="bottom"/>
          </w:tcPr>
          <w:p w:rsidR="00DE5CD4" w:rsidRDefault="00DE5CD4" w:rsidP="00DE5CD4">
            <w:pPr>
              <w:rPr>
                <w:sz w:val="24"/>
                <w:szCs w:val="24"/>
              </w:rPr>
            </w:pPr>
          </w:p>
        </w:tc>
        <w:tc>
          <w:tcPr>
            <w:tcW w:w="1200" w:type="dxa"/>
            <w:tcBorders>
              <w:bottom w:val="single" w:sz="8" w:space="0" w:color="auto"/>
              <w:right w:val="single" w:sz="8" w:space="0" w:color="auto"/>
            </w:tcBorders>
            <w:vAlign w:val="bottom"/>
          </w:tcPr>
          <w:p w:rsidR="00DE5CD4" w:rsidRDefault="00DE5CD4" w:rsidP="00DE5CD4">
            <w:pPr>
              <w:rPr>
                <w:sz w:val="24"/>
                <w:szCs w:val="24"/>
              </w:rPr>
            </w:pPr>
          </w:p>
        </w:tc>
        <w:tc>
          <w:tcPr>
            <w:tcW w:w="1600" w:type="dxa"/>
            <w:tcBorders>
              <w:bottom w:val="single" w:sz="8" w:space="0" w:color="auto"/>
              <w:right w:val="single" w:sz="8" w:space="0" w:color="auto"/>
            </w:tcBorders>
            <w:vAlign w:val="bottom"/>
          </w:tcPr>
          <w:p w:rsidR="00DE5CD4" w:rsidRDefault="00DE5CD4" w:rsidP="00DE5CD4">
            <w:pPr>
              <w:rPr>
                <w:sz w:val="24"/>
                <w:szCs w:val="24"/>
              </w:rPr>
            </w:pPr>
          </w:p>
        </w:tc>
        <w:tc>
          <w:tcPr>
            <w:tcW w:w="1720" w:type="dxa"/>
            <w:tcBorders>
              <w:bottom w:val="single" w:sz="8" w:space="0" w:color="auto"/>
              <w:right w:val="single" w:sz="8" w:space="0" w:color="auto"/>
            </w:tcBorders>
            <w:vAlign w:val="bottom"/>
          </w:tcPr>
          <w:p w:rsidR="00DE5CD4" w:rsidRDefault="00DE5CD4" w:rsidP="00DE5CD4">
            <w:pPr>
              <w:rPr>
                <w:sz w:val="24"/>
                <w:szCs w:val="24"/>
              </w:rPr>
            </w:pPr>
          </w:p>
        </w:tc>
      </w:tr>
      <w:tr w:rsidR="00DE5CD4" w:rsidTr="00DE5CD4">
        <w:trPr>
          <w:trHeight w:val="263"/>
        </w:trPr>
        <w:tc>
          <w:tcPr>
            <w:tcW w:w="480" w:type="dxa"/>
            <w:tcBorders>
              <w:left w:val="single" w:sz="8" w:space="0" w:color="auto"/>
              <w:right w:val="single" w:sz="8" w:space="0" w:color="auto"/>
            </w:tcBorders>
            <w:vAlign w:val="bottom"/>
          </w:tcPr>
          <w:p w:rsidR="00DE5CD4" w:rsidRDefault="00DE5CD4" w:rsidP="00DE5CD4">
            <w:pPr>
              <w:spacing w:line="263" w:lineRule="exact"/>
              <w:jc w:val="center"/>
              <w:rPr>
                <w:sz w:val="20"/>
                <w:szCs w:val="20"/>
              </w:rPr>
            </w:pPr>
            <w:r>
              <w:rPr>
                <w:rFonts w:eastAsia="Times New Roman"/>
                <w:w w:val="99"/>
                <w:sz w:val="24"/>
                <w:szCs w:val="24"/>
              </w:rPr>
              <w:t>3.</w:t>
            </w:r>
          </w:p>
        </w:tc>
        <w:tc>
          <w:tcPr>
            <w:tcW w:w="2780" w:type="dxa"/>
            <w:tcBorders>
              <w:right w:val="single" w:sz="8" w:space="0" w:color="auto"/>
            </w:tcBorders>
            <w:vAlign w:val="bottom"/>
          </w:tcPr>
          <w:p w:rsidR="00DE5CD4" w:rsidRDefault="00DE5CD4" w:rsidP="00DE5CD4">
            <w:pPr>
              <w:spacing w:line="263" w:lineRule="exact"/>
              <w:ind w:left="100"/>
              <w:rPr>
                <w:sz w:val="20"/>
                <w:szCs w:val="20"/>
              </w:rPr>
            </w:pPr>
            <w:r>
              <w:rPr>
                <w:rFonts w:eastAsia="Times New Roman"/>
                <w:b/>
                <w:bCs/>
                <w:sz w:val="24"/>
                <w:szCs w:val="24"/>
              </w:rPr>
              <w:t>Литература второй</w:t>
            </w:r>
          </w:p>
        </w:tc>
        <w:tc>
          <w:tcPr>
            <w:tcW w:w="1500" w:type="dxa"/>
            <w:tcBorders>
              <w:right w:val="single" w:sz="8" w:space="0" w:color="auto"/>
            </w:tcBorders>
            <w:vAlign w:val="bottom"/>
          </w:tcPr>
          <w:p w:rsidR="00DE5CD4" w:rsidRDefault="00DE5CD4" w:rsidP="00DE5CD4">
            <w:pPr>
              <w:spacing w:line="263" w:lineRule="exact"/>
              <w:jc w:val="center"/>
              <w:rPr>
                <w:sz w:val="20"/>
                <w:szCs w:val="20"/>
              </w:rPr>
            </w:pPr>
            <w:r>
              <w:rPr>
                <w:rFonts w:eastAsia="Times New Roman"/>
                <w:b/>
                <w:bCs/>
                <w:w w:val="99"/>
                <w:sz w:val="24"/>
                <w:szCs w:val="24"/>
              </w:rPr>
              <w:t>87</w:t>
            </w:r>
          </w:p>
        </w:tc>
        <w:tc>
          <w:tcPr>
            <w:tcW w:w="1200" w:type="dxa"/>
            <w:tcBorders>
              <w:right w:val="single" w:sz="8" w:space="0" w:color="auto"/>
            </w:tcBorders>
            <w:vAlign w:val="bottom"/>
          </w:tcPr>
          <w:p w:rsidR="00DE5CD4" w:rsidRDefault="00DE5CD4" w:rsidP="00DE5CD4">
            <w:pPr>
              <w:spacing w:line="263" w:lineRule="exact"/>
              <w:jc w:val="center"/>
              <w:rPr>
                <w:sz w:val="20"/>
                <w:szCs w:val="20"/>
              </w:rPr>
            </w:pPr>
            <w:r>
              <w:rPr>
                <w:rFonts w:eastAsia="Times New Roman"/>
                <w:b/>
                <w:bCs/>
                <w:w w:val="99"/>
                <w:sz w:val="24"/>
                <w:szCs w:val="24"/>
              </w:rPr>
              <w:t>11</w:t>
            </w:r>
          </w:p>
        </w:tc>
        <w:tc>
          <w:tcPr>
            <w:tcW w:w="1600" w:type="dxa"/>
            <w:tcBorders>
              <w:right w:val="single" w:sz="8" w:space="0" w:color="auto"/>
            </w:tcBorders>
            <w:vAlign w:val="bottom"/>
          </w:tcPr>
          <w:p w:rsidR="00DE5CD4" w:rsidRDefault="00DE5CD4" w:rsidP="00DE5CD4">
            <w:pPr>
              <w:spacing w:line="263" w:lineRule="exact"/>
              <w:jc w:val="center"/>
              <w:rPr>
                <w:sz w:val="20"/>
                <w:szCs w:val="20"/>
              </w:rPr>
            </w:pPr>
            <w:r>
              <w:rPr>
                <w:rFonts w:eastAsia="Times New Roman"/>
                <w:b/>
                <w:bCs/>
                <w:w w:val="99"/>
                <w:sz w:val="24"/>
                <w:szCs w:val="24"/>
              </w:rPr>
              <w:t>4</w:t>
            </w:r>
          </w:p>
        </w:tc>
        <w:tc>
          <w:tcPr>
            <w:tcW w:w="1720" w:type="dxa"/>
            <w:tcBorders>
              <w:right w:val="single" w:sz="8" w:space="0" w:color="auto"/>
            </w:tcBorders>
            <w:vAlign w:val="bottom"/>
          </w:tcPr>
          <w:p w:rsidR="00DE5CD4" w:rsidRDefault="00DE5CD4" w:rsidP="00DE5CD4">
            <w:pPr>
              <w:spacing w:line="263" w:lineRule="exact"/>
              <w:jc w:val="center"/>
              <w:rPr>
                <w:sz w:val="20"/>
                <w:szCs w:val="20"/>
              </w:rPr>
            </w:pPr>
            <w:r>
              <w:rPr>
                <w:rFonts w:eastAsia="Times New Roman"/>
                <w:b/>
                <w:bCs/>
                <w:w w:val="99"/>
                <w:sz w:val="24"/>
                <w:szCs w:val="24"/>
              </w:rPr>
              <w:t>2</w:t>
            </w:r>
          </w:p>
        </w:tc>
      </w:tr>
      <w:tr w:rsidR="00DE5CD4" w:rsidTr="00DE5CD4">
        <w:trPr>
          <w:trHeight w:val="279"/>
        </w:trPr>
        <w:tc>
          <w:tcPr>
            <w:tcW w:w="480" w:type="dxa"/>
            <w:tcBorders>
              <w:left w:val="single" w:sz="8" w:space="0" w:color="auto"/>
              <w:bottom w:val="single" w:sz="8" w:space="0" w:color="auto"/>
              <w:right w:val="single" w:sz="8" w:space="0" w:color="auto"/>
            </w:tcBorders>
            <w:vAlign w:val="bottom"/>
          </w:tcPr>
          <w:p w:rsidR="00DE5CD4" w:rsidRDefault="00DE5CD4" w:rsidP="00DE5CD4">
            <w:pPr>
              <w:rPr>
                <w:sz w:val="24"/>
                <w:szCs w:val="24"/>
              </w:rPr>
            </w:pPr>
          </w:p>
        </w:tc>
        <w:tc>
          <w:tcPr>
            <w:tcW w:w="2780" w:type="dxa"/>
            <w:tcBorders>
              <w:bottom w:val="single" w:sz="8" w:space="0" w:color="auto"/>
              <w:right w:val="single" w:sz="8" w:space="0" w:color="auto"/>
            </w:tcBorders>
            <w:vAlign w:val="bottom"/>
          </w:tcPr>
          <w:p w:rsidR="00DE5CD4" w:rsidRDefault="00DE5CD4" w:rsidP="00DE5CD4">
            <w:pPr>
              <w:ind w:left="100"/>
              <w:rPr>
                <w:sz w:val="20"/>
                <w:szCs w:val="20"/>
              </w:rPr>
            </w:pPr>
            <w:r>
              <w:rPr>
                <w:rFonts w:eastAsia="Times New Roman"/>
                <w:b/>
                <w:bCs/>
                <w:sz w:val="24"/>
                <w:szCs w:val="24"/>
              </w:rPr>
              <w:t>половины XIX века</w:t>
            </w:r>
          </w:p>
        </w:tc>
        <w:tc>
          <w:tcPr>
            <w:tcW w:w="1500" w:type="dxa"/>
            <w:tcBorders>
              <w:bottom w:val="single" w:sz="8" w:space="0" w:color="auto"/>
              <w:right w:val="single" w:sz="8" w:space="0" w:color="auto"/>
            </w:tcBorders>
            <w:vAlign w:val="bottom"/>
          </w:tcPr>
          <w:p w:rsidR="00DE5CD4" w:rsidRDefault="00DE5CD4" w:rsidP="00DE5CD4">
            <w:pPr>
              <w:rPr>
                <w:sz w:val="24"/>
                <w:szCs w:val="24"/>
              </w:rPr>
            </w:pPr>
          </w:p>
        </w:tc>
        <w:tc>
          <w:tcPr>
            <w:tcW w:w="1200" w:type="dxa"/>
            <w:tcBorders>
              <w:bottom w:val="single" w:sz="8" w:space="0" w:color="auto"/>
              <w:right w:val="single" w:sz="8" w:space="0" w:color="auto"/>
            </w:tcBorders>
            <w:vAlign w:val="bottom"/>
          </w:tcPr>
          <w:p w:rsidR="00DE5CD4" w:rsidRDefault="00DE5CD4" w:rsidP="00DE5CD4">
            <w:pPr>
              <w:rPr>
                <w:sz w:val="24"/>
                <w:szCs w:val="24"/>
              </w:rPr>
            </w:pPr>
          </w:p>
        </w:tc>
        <w:tc>
          <w:tcPr>
            <w:tcW w:w="1600" w:type="dxa"/>
            <w:tcBorders>
              <w:bottom w:val="single" w:sz="8" w:space="0" w:color="auto"/>
              <w:right w:val="single" w:sz="8" w:space="0" w:color="auto"/>
            </w:tcBorders>
            <w:vAlign w:val="bottom"/>
          </w:tcPr>
          <w:p w:rsidR="00DE5CD4" w:rsidRDefault="00DE5CD4" w:rsidP="00DE5CD4">
            <w:pPr>
              <w:rPr>
                <w:sz w:val="24"/>
                <w:szCs w:val="24"/>
              </w:rPr>
            </w:pPr>
          </w:p>
        </w:tc>
        <w:tc>
          <w:tcPr>
            <w:tcW w:w="1720" w:type="dxa"/>
            <w:tcBorders>
              <w:bottom w:val="single" w:sz="8" w:space="0" w:color="auto"/>
              <w:right w:val="single" w:sz="8" w:space="0" w:color="auto"/>
            </w:tcBorders>
            <w:vAlign w:val="bottom"/>
          </w:tcPr>
          <w:p w:rsidR="00DE5CD4" w:rsidRDefault="00DE5CD4" w:rsidP="00DE5CD4">
            <w:pPr>
              <w:rPr>
                <w:sz w:val="24"/>
                <w:szCs w:val="24"/>
              </w:rPr>
            </w:pPr>
          </w:p>
        </w:tc>
      </w:tr>
      <w:tr w:rsidR="00DE5CD4" w:rsidTr="00DE5CD4">
        <w:trPr>
          <w:trHeight w:val="376"/>
        </w:trPr>
        <w:tc>
          <w:tcPr>
            <w:tcW w:w="480" w:type="dxa"/>
            <w:vAlign w:val="bottom"/>
          </w:tcPr>
          <w:p w:rsidR="00DE5CD4" w:rsidRDefault="00DE5CD4" w:rsidP="00DE5CD4">
            <w:pPr>
              <w:rPr>
                <w:sz w:val="24"/>
                <w:szCs w:val="24"/>
              </w:rPr>
            </w:pPr>
          </w:p>
        </w:tc>
        <w:tc>
          <w:tcPr>
            <w:tcW w:w="2780" w:type="dxa"/>
            <w:vAlign w:val="bottom"/>
          </w:tcPr>
          <w:p w:rsidR="00DE5CD4" w:rsidRDefault="00DE5CD4" w:rsidP="00DE5CD4">
            <w:pPr>
              <w:rPr>
                <w:sz w:val="24"/>
                <w:szCs w:val="24"/>
              </w:rPr>
            </w:pPr>
          </w:p>
        </w:tc>
        <w:tc>
          <w:tcPr>
            <w:tcW w:w="1500" w:type="dxa"/>
            <w:vAlign w:val="bottom"/>
          </w:tcPr>
          <w:p w:rsidR="00DE5CD4" w:rsidRDefault="00DE5CD4" w:rsidP="00DE5CD4">
            <w:pPr>
              <w:rPr>
                <w:sz w:val="24"/>
                <w:szCs w:val="24"/>
              </w:rPr>
            </w:pPr>
          </w:p>
        </w:tc>
        <w:tc>
          <w:tcPr>
            <w:tcW w:w="1200" w:type="dxa"/>
            <w:vAlign w:val="bottom"/>
          </w:tcPr>
          <w:p w:rsidR="00DE5CD4" w:rsidRDefault="00DE5CD4" w:rsidP="00DE5CD4">
            <w:pPr>
              <w:rPr>
                <w:sz w:val="24"/>
                <w:szCs w:val="24"/>
              </w:rPr>
            </w:pPr>
          </w:p>
        </w:tc>
        <w:tc>
          <w:tcPr>
            <w:tcW w:w="1600" w:type="dxa"/>
            <w:vAlign w:val="bottom"/>
          </w:tcPr>
          <w:p w:rsidR="00DE5CD4" w:rsidRDefault="00DE5CD4" w:rsidP="00DE5CD4">
            <w:pPr>
              <w:rPr>
                <w:sz w:val="24"/>
                <w:szCs w:val="24"/>
              </w:rPr>
            </w:pPr>
          </w:p>
        </w:tc>
        <w:tc>
          <w:tcPr>
            <w:tcW w:w="1720" w:type="dxa"/>
            <w:vAlign w:val="bottom"/>
          </w:tcPr>
          <w:p w:rsidR="00DE5CD4" w:rsidRDefault="00DE5CD4" w:rsidP="00DE5CD4">
            <w:pPr>
              <w:ind w:right="20"/>
              <w:jc w:val="right"/>
              <w:rPr>
                <w:sz w:val="20"/>
                <w:szCs w:val="20"/>
              </w:rPr>
            </w:pPr>
          </w:p>
        </w:tc>
      </w:tr>
      <w:tr w:rsidR="00DE5CD4" w:rsidTr="00DE5CD4">
        <w:trPr>
          <w:trHeight w:val="278"/>
        </w:trPr>
        <w:tc>
          <w:tcPr>
            <w:tcW w:w="480" w:type="dxa"/>
            <w:tcBorders>
              <w:top w:val="single" w:sz="8" w:space="0" w:color="auto"/>
              <w:left w:val="single" w:sz="8" w:space="0" w:color="auto"/>
              <w:right w:val="single" w:sz="8" w:space="0" w:color="auto"/>
            </w:tcBorders>
            <w:vAlign w:val="bottom"/>
          </w:tcPr>
          <w:p w:rsidR="00DE5CD4" w:rsidRDefault="00DE5CD4" w:rsidP="00DE5CD4">
            <w:pPr>
              <w:rPr>
                <w:sz w:val="24"/>
                <w:szCs w:val="24"/>
              </w:rPr>
            </w:pPr>
          </w:p>
        </w:tc>
        <w:tc>
          <w:tcPr>
            <w:tcW w:w="2780" w:type="dxa"/>
            <w:tcBorders>
              <w:top w:val="single" w:sz="8" w:space="0" w:color="auto"/>
              <w:right w:val="single" w:sz="8" w:space="0" w:color="auto"/>
            </w:tcBorders>
            <w:vAlign w:val="bottom"/>
          </w:tcPr>
          <w:p w:rsidR="00DE5CD4" w:rsidRDefault="00DE5CD4" w:rsidP="00DE5CD4">
            <w:pPr>
              <w:ind w:left="100"/>
              <w:rPr>
                <w:sz w:val="20"/>
                <w:szCs w:val="20"/>
              </w:rPr>
            </w:pPr>
            <w:r>
              <w:rPr>
                <w:rFonts w:eastAsia="Times New Roman"/>
                <w:sz w:val="24"/>
                <w:szCs w:val="24"/>
              </w:rPr>
              <w:t>Обзор русской</w:t>
            </w:r>
          </w:p>
        </w:tc>
        <w:tc>
          <w:tcPr>
            <w:tcW w:w="1500" w:type="dxa"/>
            <w:tcBorders>
              <w:top w:val="single" w:sz="8" w:space="0" w:color="auto"/>
              <w:right w:val="single" w:sz="8" w:space="0" w:color="auto"/>
            </w:tcBorders>
            <w:vAlign w:val="bottom"/>
          </w:tcPr>
          <w:p w:rsidR="00DE5CD4" w:rsidRDefault="00DE5CD4" w:rsidP="00DE5CD4">
            <w:pPr>
              <w:jc w:val="center"/>
              <w:rPr>
                <w:sz w:val="20"/>
                <w:szCs w:val="20"/>
              </w:rPr>
            </w:pPr>
            <w:r>
              <w:rPr>
                <w:rFonts w:eastAsia="Times New Roman"/>
                <w:w w:val="99"/>
                <w:sz w:val="24"/>
                <w:szCs w:val="24"/>
              </w:rPr>
              <w:t>2</w:t>
            </w:r>
          </w:p>
        </w:tc>
        <w:tc>
          <w:tcPr>
            <w:tcW w:w="1200" w:type="dxa"/>
            <w:tcBorders>
              <w:top w:val="single" w:sz="8" w:space="0" w:color="auto"/>
              <w:right w:val="single" w:sz="8" w:space="0" w:color="auto"/>
            </w:tcBorders>
            <w:vAlign w:val="bottom"/>
          </w:tcPr>
          <w:p w:rsidR="00DE5CD4" w:rsidRDefault="00DE5CD4" w:rsidP="00DE5CD4">
            <w:pPr>
              <w:jc w:val="center"/>
              <w:rPr>
                <w:sz w:val="20"/>
                <w:szCs w:val="20"/>
              </w:rPr>
            </w:pPr>
            <w:r>
              <w:rPr>
                <w:rFonts w:eastAsia="Times New Roman"/>
                <w:w w:val="99"/>
                <w:sz w:val="24"/>
                <w:szCs w:val="24"/>
              </w:rPr>
              <w:t>---</w:t>
            </w:r>
          </w:p>
        </w:tc>
        <w:tc>
          <w:tcPr>
            <w:tcW w:w="1600" w:type="dxa"/>
            <w:tcBorders>
              <w:top w:val="single" w:sz="8" w:space="0" w:color="auto"/>
              <w:right w:val="single" w:sz="8" w:space="0" w:color="auto"/>
            </w:tcBorders>
            <w:vAlign w:val="bottom"/>
          </w:tcPr>
          <w:p w:rsidR="00DE5CD4" w:rsidRDefault="00DE5CD4" w:rsidP="00DE5CD4">
            <w:pPr>
              <w:jc w:val="center"/>
              <w:rPr>
                <w:sz w:val="20"/>
                <w:szCs w:val="20"/>
              </w:rPr>
            </w:pPr>
            <w:r>
              <w:rPr>
                <w:rFonts w:eastAsia="Times New Roman"/>
                <w:w w:val="99"/>
                <w:sz w:val="24"/>
                <w:szCs w:val="24"/>
              </w:rPr>
              <w:t>---</w:t>
            </w:r>
          </w:p>
        </w:tc>
        <w:tc>
          <w:tcPr>
            <w:tcW w:w="1720" w:type="dxa"/>
            <w:tcBorders>
              <w:top w:val="single" w:sz="8" w:space="0" w:color="auto"/>
              <w:right w:val="single" w:sz="8" w:space="0" w:color="auto"/>
            </w:tcBorders>
            <w:vAlign w:val="bottom"/>
          </w:tcPr>
          <w:p w:rsidR="00DE5CD4" w:rsidRDefault="00DE5CD4" w:rsidP="00DE5CD4">
            <w:pPr>
              <w:rPr>
                <w:sz w:val="24"/>
                <w:szCs w:val="24"/>
              </w:rPr>
            </w:pPr>
          </w:p>
        </w:tc>
      </w:tr>
      <w:tr w:rsidR="00DE5CD4" w:rsidTr="00DE5CD4">
        <w:trPr>
          <w:trHeight w:val="276"/>
        </w:trPr>
        <w:tc>
          <w:tcPr>
            <w:tcW w:w="480" w:type="dxa"/>
            <w:tcBorders>
              <w:left w:val="single" w:sz="8" w:space="0" w:color="auto"/>
              <w:right w:val="single" w:sz="8" w:space="0" w:color="auto"/>
            </w:tcBorders>
            <w:vAlign w:val="bottom"/>
          </w:tcPr>
          <w:p w:rsidR="00DE5CD4" w:rsidRDefault="00DE5CD4" w:rsidP="00DE5CD4">
            <w:pPr>
              <w:rPr>
                <w:sz w:val="24"/>
                <w:szCs w:val="24"/>
              </w:rPr>
            </w:pPr>
          </w:p>
        </w:tc>
        <w:tc>
          <w:tcPr>
            <w:tcW w:w="2780" w:type="dxa"/>
            <w:tcBorders>
              <w:right w:val="single" w:sz="8" w:space="0" w:color="auto"/>
            </w:tcBorders>
            <w:vAlign w:val="bottom"/>
          </w:tcPr>
          <w:p w:rsidR="00DE5CD4" w:rsidRDefault="00DE5CD4" w:rsidP="00DE5CD4">
            <w:pPr>
              <w:ind w:left="100"/>
              <w:rPr>
                <w:sz w:val="20"/>
                <w:szCs w:val="20"/>
              </w:rPr>
            </w:pPr>
            <w:r>
              <w:rPr>
                <w:rFonts w:eastAsia="Times New Roman"/>
                <w:sz w:val="24"/>
                <w:szCs w:val="24"/>
              </w:rPr>
              <w:t>литературы второй</w:t>
            </w:r>
          </w:p>
        </w:tc>
        <w:tc>
          <w:tcPr>
            <w:tcW w:w="1500" w:type="dxa"/>
            <w:tcBorders>
              <w:right w:val="single" w:sz="8" w:space="0" w:color="auto"/>
            </w:tcBorders>
            <w:vAlign w:val="bottom"/>
          </w:tcPr>
          <w:p w:rsidR="00DE5CD4" w:rsidRDefault="00DE5CD4" w:rsidP="00DE5CD4">
            <w:pPr>
              <w:rPr>
                <w:sz w:val="24"/>
                <w:szCs w:val="24"/>
              </w:rPr>
            </w:pPr>
          </w:p>
        </w:tc>
        <w:tc>
          <w:tcPr>
            <w:tcW w:w="1200" w:type="dxa"/>
            <w:tcBorders>
              <w:right w:val="single" w:sz="8" w:space="0" w:color="auto"/>
            </w:tcBorders>
            <w:vAlign w:val="bottom"/>
          </w:tcPr>
          <w:p w:rsidR="00DE5CD4" w:rsidRDefault="00DE5CD4" w:rsidP="00DE5CD4">
            <w:pPr>
              <w:rPr>
                <w:sz w:val="24"/>
                <w:szCs w:val="24"/>
              </w:rPr>
            </w:pPr>
          </w:p>
        </w:tc>
        <w:tc>
          <w:tcPr>
            <w:tcW w:w="1600" w:type="dxa"/>
            <w:tcBorders>
              <w:right w:val="single" w:sz="8" w:space="0" w:color="auto"/>
            </w:tcBorders>
            <w:vAlign w:val="bottom"/>
          </w:tcPr>
          <w:p w:rsidR="00DE5CD4" w:rsidRDefault="00DE5CD4" w:rsidP="00DE5CD4">
            <w:pPr>
              <w:rPr>
                <w:sz w:val="24"/>
                <w:szCs w:val="24"/>
              </w:rPr>
            </w:pPr>
          </w:p>
        </w:tc>
        <w:tc>
          <w:tcPr>
            <w:tcW w:w="1720" w:type="dxa"/>
            <w:tcBorders>
              <w:right w:val="single" w:sz="8" w:space="0" w:color="auto"/>
            </w:tcBorders>
            <w:vAlign w:val="bottom"/>
          </w:tcPr>
          <w:p w:rsidR="00DE5CD4" w:rsidRDefault="00DE5CD4" w:rsidP="00DE5CD4">
            <w:pPr>
              <w:rPr>
                <w:sz w:val="24"/>
                <w:szCs w:val="24"/>
              </w:rPr>
            </w:pPr>
          </w:p>
        </w:tc>
      </w:tr>
      <w:tr w:rsidR="00DE5CD4" w:rsidTr="00DE5CD4">
        <w:trPr>
          <w:trHeight w:val="276"/>
        </w:trPr>
        <w:tc>
          <w:tcPr>
            <w:tcW w:w="480" w:type="dxa"/>
            <w:tcBorders>
              <w:left w:val="single" w:sz="8" w:space="0" w:color="auto"/>
              <w:right w:val="single" w:sz="8" w:space="0" w:color="auto"/>
            </w:tcBorders>
            <w:vAlign w:val="bottom"/>
          </w:tcPr>
          <w:p w:rsidR="00DE5CD4" w:rsidRDefault="00DE5CD4" w:rsidP="00DE5CD4">
            <w:pPr>
              <w:rPr>
                <w:sz w:val="24"/>
                <w:szCs w:val="24"/>
              </w:rPr>
            </w:pPr>
          </w:p>
        </w:tc>
        <w:tc>
          <w:tcPr>
            <w:tcW w:w="2780" w:type="dxa"/>
            <w:tcBorders>
              <w:right w:val="single" w:sz="8" w:space="0" w:color="auto"/>
            </w:tcBorders>
            <w:vAlign w:val="bottom"/>
          </w:tcPr>
          <w:p w:rsidR="00DE5CD4" w:rsidRDefault="00DE5CD4" w:rsidP="00DE5CD4">
            <w:pPr>
              <w:ind w:left="100"/>
              <w:rPr>
                <w:sz w:val="20"/>
                <w:szCs w:val="20"/>
              </w:rPr>
            </w:pPr>
            <w:r>
              <w:rPr>
                <w:rFonts w:eastAsia="Times New Roman"/>
                <w:sz w:val="24"/>
                <w:szCs w:val="24"/>
              </w:rPr>
              <w:t>половины XIX века</w:t>
            </w:r>
          </w:p>
        </w:tc>
        <w:tc>
          <w:tcPr>
            <w:tcW w:w="1500" w:type="dxa"/>
            <w:tcBorders>
              <w:right w:val="single" w:sz="8" w:space="0" w:color="auto"/>
            </w:tcBorders>
            <w:vAlign w:val="bottom"/>
          </w:tcPr>
          <w:p w:rsidR="00DE5CD4" w:rsidRDefault="00DE5CD4" w:rsidP="00DE5CD4">
            <w:pPr>
              <w:rPr>
                <w:sz w:val="24"/>
                <w:szCs w:val="24"/>
              </w:rPr>
            </w:pPr>
          </w:p>
        </w:tc>
        <w:tc>
          <w:tcPr>
            <w:tcW w:w="1200" w:type="dxa"/>
            <w:tcBorders>
              <w:right w:val="single" w:sz="8" w:space="0" w:color="auto"/>
            </w:tcBorders>
            <w:vAlign w:val="bottom"/>
          </w:tcPr>
          <w:p w:rsidR="00DE5CD4" w:rsidRDefault="00DE5CD4" w:rsidP="00DE5CD4">
            <w:pPr>
              <w:rPr>
                <w:sz w:val="24"/>
                <w:szCs w:val="24"/>
              </w:rPr>
            </w:pPr>
          </w:p>
        </w:tc>
        <w:tc>
          <w:tcPr>
            <w:tcW w:w="1600" w:type="dxa"/>
            <w:tcBorders>
              <w:right w:val="single" w:sz="8" w:space="0" w:color="auto"/>
            </w:tcBorders>
            <w:vAlign w:val="bottom"/>
          </w:tcPr>
          <w:p w:rsidR="00DE5CD4" w:rsidRDefault="00DE5CD4" w:rsidP="00DE5CD4">
            <w:pPr>
              <w:rPr>
                <w:sz w:val="24"/>
                <w:szCs w:val="24"/>
              </w:rPr>
            </w:pPr>
          </w:p>
        </w:tc>
        <w:tc>
          <w:tcPr>
            <w:tcW w:w="1720" w:type="dxa"/>
            <w:tcBorders>
              <w:right w:val="single" w:sz="8" w:space="0" w:color="auto"/>
            </w:tcBorders>
            <w:vAlign w:val="bottom"/>
          </w:tcPr>
          <w:p w:rsidR="00DE5CD4" w:rsidRDefault="00DE5CD4" w:rsidP="00DE5CD4">
            <w:pPr>
              <w:jc w:val="center"/>
              <w:rPr>
                <w:sz w:val="20"/>
                <w:szCs w:val="20"/>
              </w:rPr>
            </w:pPr>
            <w:r>
              <w:rPr>
                <w:rFonts w:eastAsia="Times New Roman"/>
                <w:w w:val="99"/>
                <w:sz w:val="24"/>
                <w:szCs w:val="24"/>
              </w:rPr>
              <w:t>---</w:t>
            </w:r>
          </w:p>
        </w:tc>
      </w:tr>
      <w:tr w:rsidR="00DE5CD4" w:rsidTr="00DE5CD4">
        <w:trPr>
          <w:trHeight w:val="276"/>
        </w:trPr>
        <w:tc>
          <w:tcPr>
            <w:tcW w:w="480" w:type="dxa"/>
            <w:tcBorders>
              <w:left w:val="single" w:sz="8" w:space="0" w:color="auto"/>
              <w:right w:val="single" w:sz="8" w:space="0" w:color="auto"/>
            </w:tcBorders>
            <w:vAlign w:val="bottom"/>
          </w:tcPr>
          <w:p w:rsidR="00DE5CD4" w:rsidRDefault="00DE5CD4" w:rsidP="00DE5CD4">
            <w:pPr>
              <w:rPr>
                <w:sz w:val="24"/>
                <w:szCs w:val="24"/>
              </w:rPr>
            </w:pPr>
          </w:p>
        </w:tc>
        <w:tc>
          <w:tcPr>
            <w:tcW w:w="2780" w:type="dxa"/>
            <w:tcBorders>
              <w:right w:val="single" w:sz="8" w:space="0" w:color="auto"/>
            </w:tcBorders>
            <w:vAlign w:val="bottom"/>
          </w:tcPr>
          <w:p w:rsidR="00DE5CD4" w:rsidRDefault="00DE5CD4" w:rsidP="00DE5CD4">
            <w:pPr>
              <w:ind w:left="100"/>
              <w:rPr>
                <w:sz w:val="20"/>
                <w:szCs w:val="20"/>
              </w:rPr>
            </w:pPr>
            <w:r>
              <w:rPr>
                <w:rFonts w:eastAsia="Times New Roman"/>
                <w:sz w:val="24"/>
                <w:szCs w:val="24"/>
              </w:rPr>
              <w:t>А.Н. Островский</w:t>
            </w:r>
          </w:p>
        </w:tc>
        <w:tc>
          <w:tcPr>
            <w:tcW w:w="1500" w:type="dxa"/>
            <w:tcBorders>
              <w:right w:val="single" w:sz="8" w:space="0" w:color="auto"/>
            </w:tcBorders>
            <w:vAlign w:val="bottom"/>
          </w:tcPr>
          <w:p w:rsidR="00DE5CD4" w:rsidRDefault="00DE5CD4" w:rsidP="00DE5CD4">
            <w:pPr>
              <w:jc w:val="center"/>
              <w:rPr>
                <w:sz w:val="20"/>
                <w:szCs w:val="20"/>
              </w:rPr>
            </w:pPr>
            <w:r>
              <w:rPr>
                <w:rFonts w:eastAsia="Times New Roman"/>
                <w:w w:val="99"/>
                <w:sz w:val="24"/>
                <w:szCs w:val="24"/>
              </w:rPr>
              <w:t>8</w:t>
            </w:r>
          </w:p>
        </w:tc>
        <w:tc>
          <w:tcPr>
            <w:tcW w:w="1200" w:type="dxa"/>
            <w:tcBorders>
              <w:right w:val="single" w:sz="8" w:space="0" w:color="auto"/>
            </w:tcBorders>
            <w:vAlign w:val="bottom"/>
          </w:tcPr>
          <w:p w:rsidR="00DE5CD4" w:rsidRDefault="00DE5CD4" w:rsidP="00DE5CD4">
            <w:pPr>
              <w:jc w:val="center"/>
              <w:rPr>
                <w:sz w:val="20"/>
                <w:szCs w:val="20"/>
              </w:rPr>
            </w:pPr>
            <w:r>
              <w:rPr>
                <w:rFonts w:eastAsia="Times New Roman"/>
                <w:w w:val="99"/>
                <w:sz w:val="24"/>
                <w:szCs w:val="24"/>
              </w:rPr>
              <w:t>2</w:t>
            </w:r>
          </w:p>
        </w:tc>
        <w:tc>
          <w:tcPr>
            <w:tcW w:w="1600" w:type="dxa"/>
            <w:tcBorders>
              <w:right w:val="single" w:sz="8" w:space="0" w:color="auto"/>
            </w:tcBorders>
            <w:vAlign w:val="bottom"/>
          </w:tcPr>
          <w:p w:rsidR="00DE5CD4" w:rsidRDefault="00DE5CD4" w:rsidP="00DE5CD4">
            <w:pPr>
              <w:jc w:val="center"/>
              <w:rPr>
                <w:sz w:val="20"/>
                <w:szCs w:val="20"/>
              </w:rPr>
            </w:pPr>
            <w:r>
              <w:rPr>
                <w:rFonts w:eastAsia="Times New Roman"/>
                <w:w w:val="99"/>
                <w:sz w:val="24"/>
                <w:szCs w:val="24"/>
              </w:rPr>
              <w:t>1</w:t>
            </w:r>
          </w:p>
        </w:tc>
        <w:tc>
          <w:tcPr>
            <w:tcW w:w="1720" w:type="dxa"/>
            <w:tcBorders>
              <w:right w:val="single" w:sz="8" w:space="0" w:color="auto"/>
            </w:tcBorders>
            <w:vAlign w:val="bottom"/>
          </w:tcPr>
          <w:p w:rsidR="00DE5CD4" w:rsidRDefault="00DE5CD4" w:rsidP="00DE5CD4">
            <w:pPr>
              <w:jc w:val="center"/>
              <w:rPr>
                <w:sz w:val="20"/>
                <w:szCs w:val="20"/>
              </w:rPr>
            </w:pPr>
            <w:r>
              <w:rPr>
                <w:rFonts w:eastAsia="Times New Roman"/>
                <w:w w:val="99"/>
                <w:sz w:val="24"/>
                <w:szCs w:val="24"/>
              </w:rPr>
              <w:t>---</w:t>
            </w:r>
          </w:p>
        </w:tc>
      </w:tr>
      <w:tr w:rsidR="00DE5CD4" w:rsidTr="00DE5CD4">
        <w:trPr>
          <w:trHeight w:val="276"/>
        </w:trPr>
        <w:tc>
          <w:tcPr>
            <w:tcW w:w="480" w:type="dxa"/>
            <w:tcBorders>
              <w:left w:val="single" w:sz="8" w:space="0" w:color="auto"/>
              <w:right w:val="single" w:sz="8" w:space="0" w:color="auto"/>
            </w:tcBorders>
            <w:vAlign w:val="bottom"/>
          </w:tcPr>
          <w:p w:rsidR="00DE5CD4" w:rsidRDefault="00DE5CD4" w:rsidP="00DE5CD4">
            <w:pPr>
              <w:rPr>
                <w:sz w:val="24"/>
                <w:szCs w:val="24"/>
              </w:rPr>
            </w:pPr>
          </w:p>
        </w:tc>
        <w:tc>
          <w:tcPr>
            <w:tcW w:w="2780" w:type="dxa"/>
            <w:tcBorders>
              <w:right w:val="single" w:sz="8" w:space="0" w:color="auto"/>
            </w:tcBorders>
            <w:vAlign w:val="bottom"/>
          </w:tcPr>
          <w:p w:rsidR="00DE5CD4" w:rsidRDefault="00DE5CD4" w:rsidP="00DE5CD4">
            <w:pPr>
              <w:ind w:left="100"/>
              <w:rPr>
                <w:sz w:val="20"/>
                <w:szCs w:val="20"/>
              </w:rPr>
            </w:pPr>
            <w:r>
              <w:rPr>
                <w:rFonts w:eastAsia="Times New Roman"/>
                <w:sz w:val="24"/>
                <w:szCs w:val="24"/>
              </w:rPr>
              <w:t>И.А. Гончаров</w:t>
            </w:r>
          </w:p>
        </w:tc>
        <w:tc>
          <w:tcPr>
            <w:tcW w:w="1500" w:type="dxa"/>
            <w:tcBorders>
              <w:right w:val="single" w:sz="8" w:space="0" w:color="auto"/>
            </w:tcBorders>
            <w:vAlign w:val="bottom"/>
          </w:tcPr>
          <w:p w:rsidR="00DE5CD4" w:rsidRDefault="00DE5CD4" w:rsidP="00DE5CD4">
            <w:pPr>
              <w:jc w:val="center"/>
              <w:rPr>
                <w:sz w:val="20"/>
                <w:szCs w:val="20"/>
              </w:rPr>
            </w:pPr>
            <w:r>
              <w:rPr>
                <w:rFonts w:eastAsia="Times New Roman"/>
                <w:w w:val="99"/>
                <w:sz w:val="24"/>
                <w:szCs w:val="24"/>
              </w:rPr>
              <w:t>9</w:t>
            </w:r>
          </w:p>
        </w:tc>
        <w:tc>
          <w:tcPr>
            <w:tcW w:w="1200" w:type="dxa"/>
            <w:tcBorders>
              <w:right w:val="single" w:sz="8" w:space="0" w:color="auto"/>
            </w:tcBorders>
            <w:vAlign w:val="bottom"/>
          </w:tcPr>
          <w:p w:rsidR="00DE5CD4" w:rsidRDefault="00DE5CD4" w:rsidP="00DE5CD4">
            <w:pPr>
              <w:jc w:val="center"/>
              <w:rPr>
                <w:sz w:val="20"/>
                <w:szCs w:val="20"/>
              </w:rPr>
            </w:pPr>
            <w:r>
              <w:rPr>
                <w:rFonts w:eastAsia="Times New Roman"/>
                <w:w w:val="99"/>
                <w:sz w:val="24"/>
                <w:szCs w:val="24"/>
              </w:rPr>
              <w:t>1</w:t>
            </w:r>
          </w:p>
        </w:tc>
        <w:tc>
          <w:tcPr>
            <w:tcW w:w="1600" w:type="dxa"/>
            <w:tcBorders>
              <w:right w:val="single" w:sz="8" w:space="0" w:color="auto"/>
            </w:tcBorders>
            <w:vAlign w:val="bottom"/>
          </w:tcPr>
          <w:p w:rsidR="00DE5CD4" w:rsidRDefault="00DE5CD4" w:rsidP="00DE5CD4">
            <w:pPr>
              <w:jc w:val="center"/>
              <w:rPr>
                <w:sz w:val="20"/>
                <w:szCs w:val="20"/>
              </w:rPr>
            </w:pPr>
            <w:r>
              <w:rPr>
                <w:rFonts w:eastAsia="Times New Roman"/>
                <w:w w:val="99"/>
                <w:sz w:val="24"/>
                <w:szCs w:val="24"/>
              </w:rPr>
              <w:t>---</w:t>
            </w:r>
          </w:p>
        </w:tc>
        <w:tc>
          <w:tcPr>
            <w:tcW w:w="1720" w:type="dxa"/>
            <w:tcBorders>
              <w:right w:val="single" w:sz="8" w:space="0" w:color="auto"/>
            </w:tcBorders>
            <w:vAlign w:val="bottom"/>
          </w:tcPr>
          <w:p w:rsidR="00DE5CD4" w:rsidRDefault="00DE5CD4" w:rsidP="00DE5CD4">
            <w:pPr>
              <w:jc w:val="center"/>
              <w:rPr>
                <w:sz w:val="20"/>
                <w:szCs w:val="20"/>
              </w:rPr>
            </w:pPr>
            <w:r>
              <w:rPr>
                <w:rFonts w:eastAsia="Times New Roman"/>
                <w:w w:val="99"/>
                <w:sz w:val="24"/>
                <w:szCs w:val="24"/>
              </w:rPr>
              <w:t>---</w:t>
            </w:r>
          </w:p>
        </w:tc>
      </w:tr>
      <w:tr w:rsidR="00DE5CD4" w:rsidTr="00DE5CD4">
        <w:trPr>
          <w:trHeight w:val="276"/>
        </w:trPr>
        <w:tc>
          <w:tcPr>
            <w:tcW w:w="480" w:type="dxa"/>
            <w:tcBorders>
              <w:left w:val="single" w:sz="8" w:space="0" w:color="auto"/>
              <w:right w:val="single" w:sz="8" w:space="0" w:color="auto"/>
            </w:tcBorders>
            <w:vAlign w:val="bottom"/>
          </w:tcPr>
          <w:p w:rsidR="00DE5CD4" w:rsidRDefault="00DE5CD4" w:rsidP="00DE5CD4">
            <w:pPr>
              <w:rPr>
                <w:sz w:val="24"/>
                <w:szCs w:val="24"/>
              </w:rPr>
            </w:pPr>
          </w:p>
        </w:tc>
        <w:tc>
          <w:tcPr>
            <w:tcW w:w="2780" w:type="dxa"/>
            <w:tcBorders>
              <w:right w:val="single" w:sz="8" w:space="0" w:color="auto"/>
            </w:tcBorders>
            <w:vAlign w:val="bottom"/>
          </w:tcPr>
          <w:p w:rsidR="00DE5CD4" w:rsidRDefault="00DE5CD4" w:rsidP="00DE5CD4">
            <w:pPr>
              <w:ind w:left="100"/>
              <w:rPr>
                <w:sz w:val="20"/>
                <w:szCs w:val="20"/>
              </w:rPr>
            </w:pPr>
            <w:r>
              <w:rPr>
                <w:rFonts w:eastAsia="Times New Roman"/>
                <w:sz w:val="24"/>
                <w:szCs w:val="24"/>
              </w:rPr>
              <w:t>И.С. Тургенев</w:t>
            </w:r>
          </w:p>
        </w:tc>
        <w:tc>
          <w:tcPr>
            <w:tcW w:w="1500" w:type="dxa"/>
            <w:tcBorders>
              <w:right w:val="single" w:sz="8" w:space="0" w:color="auto"/>
            </w:tcBorders>
            <w:vAlign w:val="bottom"/>
          </w:tcPr>
          <w:p w:rsidR="00DE5CD4" w:rsidRDefault="00DE5CD4" w:rsidP="00DE5CD4">
            <w:pPr>
              <w:jc w:val="center"/>
              <w:rPr>
                <w:sz w:val="20"/>
                <w:szCs w:val="20"/>
              </w:rPr>
            </w:pPr>
            <w:r>
              <w:rPr>
                <w:rFonts w:eastAsia="Times New Roman"/>
                <w:w w:val="99"/>
                <w:sz w:val="24"/>
                <w:szCs w:val="24"/>
              </w:rPr>
              <w:t>10</w:t>
            </w:r>
          </w:p>
        </w:tc>
        <w:tc>
          <w:tcPr>
            <w:tcW w:w="1200" w:type="dxa"/>
            <w:tcBorders>
              <w:right w:val="single" w:sz="8" w:space="0" w:color="auto"/>
            </w:tcBorders>
            <w:vAlign w:val="bottom"/>
          </w:tcPr>
          <w:p w:rsidR="00DE5CD4" w:rsidRDefault="00DE5CD4" w:rsidP="00DE5CD4">
            <w:pPr>
              <w:jc w:val="center"/>
              <w:rPr>
                <w:sz w:val="20"/>
                <w:szCs w:val="20"/>
              </w:rPr>
            </w:pPr>
            <w:r>
              <w:rPr>
                <w:rFonts w:eastAsia="Times New Roman"/>
                <w:w w:val="99"/>
                <w:sz w:val="24"/>
                <w:szCs w:val="24"/>
              </w:rPr>
              <w:t>2</w:t>
            </w:r>
          </w:p>
        </w:tc>
        <w:tc>
          <w:tcPr>
            <w:tcW w:w="1600" w:type="dxa"/>
            <w:tcBorders>
              <w:right w:val="single" w:sz="8" w:space="0" w:color="auto"/>
            </w:tcBorders>
            <w:vAlign w:val="bottom"/>
          </w:tcPr>
          <w:p w:rsidR="00DE5CD4" w:rsidRDefault="00DE5CD4" w:rsidP="00DE5CD4">
            <w:pPr>
              <w:jc w:val="center"/>
              <w:rPr>
                <w:sz w:val="20"/>
                <w:szCs w:val="20"/>
              </w:rPr>
            </w:pPr>
            <w:r>
              <w:rPr>
                <w:rFonts w:eastAsia="Times New Roman"/>
                <w:w w:val="99"/>
                <w:sz w:val="24"/>
                <w:szCs w:val="24"/>
              </w:rPr>
              <w:t>1</w:t>
            </w:r>
          </w:p>
        </w:tc>
        <w:tc>
          <w:tcPr>
            <w:tcW w:w="1720" w:type="dxa"/>
            <w:tcBorders>
              <w:right w:val="single" w:sz="8" w:space="0" w:color="auto"/>
            </w:tcBorders>
            <w:vAlign w:val="bottom"/>
          </w:tcPr>
          <w:p w:rsidR="00DE5CD4" w:rsidRDefault="00DE5CD4" w:rsidP="00DE5CD4">
            <w:pPr>
              <w:jc w:val="center"/>
              <w:rPr>
                <w:sz w:val="20"/>
                <w:szCs w:val="20"/>
              </w:rPr>
            </w:pPr>
            <w:r>
              <w:rPr>
                <w:rFonts w:eastAsia="Times New Roman"/>
                <w:w w:val="99"/>
                <w:sz w:val="24"/>
                <w:szCs w:val="24"/>
              </w:rPr>
              <w:t>---</w:t>
            </w:r>
          </w:p>
        </w:tc>
      </w:tr>
      <w:tr w:rsidR="00DE5CD4" w:rsidTr="00DE5CD4">
        <w:trPr>
          <w:trHeight w:val="276"/>
        </w:trPr>
        <w:tc>
          <w:tcPr>
            <w:tcW w:w="480" w:type="dxa"/>
            <w:tcBorders>
              <w:left w:val="single" w:sz="8" w:space="0" w:color="auto"/>
              <w:right w:val="single" w:sz="8" w:space="0" w:color="auto"/>
            </w:tcBorders>
            <w:vAlign w:val="bottom"/>
          </w:tcPr>
          <w:p w:rsidR="00DE5CD4" w:rsidRDefault="00DE5CD4" w:rsidP="00DE5CD4">
            <w:pPr>
              <w:rPr>
                <w:sz w:val="24"/>
                <w:szCs w:val="24"/>
              </w:rPr>
            </w:pPr>
          </w:p>
        </w:tc>
        <w:tc>
          <w:tcPr>
            <w:tcW w:w="2780" w:type="dxa"/>
            <w:tcBorders>
              <w:right w:val="single" w:sz="8" w:space="0" w:color="auto"/>
            </w:tcBorders>
            <w:vAlign w:val="bottom"/>
          </w:tcPr>
          <w:p w:rsidR="00DE5CD4" w:rsidRDefault="00DE5CD4" w:rsidP="00DE5CD4">
            <w:pPr>
              <w:ind w:left="100"/>
              <w:rPr>
                <w:sz w:val="20"/>
                <w:szCs w:val="20"/>
              </w:rPr>
            </w:pPr>
            <w:r>
              <w:rPr>
                <w:rFonts w:eastAsia="Times New Roman"/>
                <w:sz w:val="24"/>
                <w:szCs w:val="24"/>
              </w:rPr>
              <w:t>Ф.И. Тютчев</w:t>
            </w:r>
          </w:p>
        </w:tc>
        <w:tc>
          <w:tcPr>
            <w:tcW w:w="1500" w:type="dxa"/>
            <w:tcBorders>
              <w:right w:val="single" w:sz="8" w:space="0" w:color="auto"/>
            </w:tcBorders>
            <w:vAlign w:val="bottom"/>
          </w:tcPr>
          <w:p w:rsidR="00DE5CD4" w:rsidRDefault="00DE5CD4" w:rsidP="00DE5CD4">
            <w:pPr>
              <w:jc w:val="center"/>
              <w:rPr>
                <w:sz w:val="20"/>
                <w:szCs w:val="20"/>
              </w:rPr>
            </w:pPr>
            <w:r>
              <w:rPr>
                <w:rFonts w:eastAsia="Times New Roman"/>
                <w:w w:val="99"/>
                <w:sz w:val="24"/>
                <w:szCs w:val="24"/>
              </w:rPr>
              <w:t>3</w:t>
            </w:r>
          </w:p>
        </w:tc>
        <w:tc>
          <w:tcPr>
            <w:tcW w:w="1200" w:type="dxa"/>
            <w:tcBorders>
              <w:right w:val="single" w:sz="8" w:space="0" w:color="auto"/>
            </w:tcBorders>
            <w:vAlign w:val="bottom"/>
          </w:tcPr>
          <w:p w:rsidR="00DE5CD4" w:rsidRDefault="00DE5CD4" w:rsidP="00DE5CD4">
            <w:pPr>
              <w:jc w:val="center"/>
              <w:rPr>
                <w:sz w:val="20"/>
                <w:szCs w:val="20"/>
              </w:rPr>
            </w:pPr>
            <w:r>
              <w:rPr>
                <w:rFonts w:eastAsia="Times New Roman"/>
                <w:w w:val="99"/>
                <w:sz w:val="24"/>
                <w:szCs w:val="24"/>
              </w:rPr>
              <w:t>---</w:t>
            </w:r>
          </w:p>
        </w:tc>
        <w:tc>
          <w:tcPr>
            <w:tcW w:w="1600" w:type="dxa"/>
            <w:tcBorders>
              <w:right w:val="single" w:sz="8" w:space="0" w:color="auto"/>
            </w:tcBorders>
            <w:vAlign w:val="bottom"/>
          </w:tcPr>
          <w:p w:rsidR="00DE5CD4" w:rsidRDefault="00DE5CD4" w:rsidP="00DE5CD4">
            <w:pPr>
              <w:jc w:val="center"/>
              <w:rPr>
                <w:sz w:val="20"/>
                <w:szCs w:val="20"/>
              </w:rPr>
            </w:pPr>
            <w:r>
              <w:rPr>
                <w:rFonts w:eastAsia="Times New Roman"/>
                <w:w w:val="99"/>
                <w:sz w:val="24"/>
                <w:szCs w:val="24"/>
              </w:rPr>
              <w:t>---</w:t>
            </w:r>
          </w:p>
        </w:tc>
        <w:tc>
          <w:tcPr>
            <w:tcW w:w="1720" w:type="dxa"/>
            <w:tcBorders>
              <w:right w:val="single" w:sz="8" w:space="0" w:color="auto"/>
            </w:tcBorders>
            <w:vAlign w:val="bottom"/>
          </w:tcPr>
          <w:p w:rsidR="00DE5CD4" w:rsidRDefault="00DE5CD4" w:rsidP="00DE5CD4">
            <w:pPr>
              <w:jc w:val="center"/>
              <w:rPr>
                <w:sz w:val="20"/>
                <w:szCs w:val="20"/>
              </w:rPr>
            </w:pPr>
            <w:r>
              <w:rPr>
                <w:rFonts w:eastAsia="Times New Roman"/>
                <w:w w:val="99"/>
                <w:sz w:val="24"/>
                <w:szCs w:val="24"/>
              </w:rPr>
              <w:t>---</w:t>
            </w:r>
          </w:p>
        </w:tc>
      </w:tr>
      <w:tr w:rsidR="00DE5CD4" w:rsidTr="00DE5CD4">
        <w:trPr>
          <w:trHeight w:val="276"/>
        </w:trPr>
        <w:tc>
          <w:tcPr>
            <w:tcW w:w="480" w:type="dxa"/>
            <w:tcBorders>
              <w:left w:val="single" w:sz="8" w:space="0" w:color="auto"/>
              <w:right w:val="single" w:sz="8" w:space="0" w:color="auto"/>
            </w:tcBorders>
            <w:vAlign w:val="bottom"/>
          </w:tcPr>
          <w:p w:rsidR="00DE5CD4" w:rsidRDefault="00DE5CD4" w:rsidP="00DE5CD4">
            <w:pPr>
              <w:rPr>
                <w:sz w:val="24"/>
                <w:szCs w:val="24"/>
              </w:rPr>
            </w:pPr>
          </w:p>
        </w:tc>
        <w:tc>
          <w:tcPr>
            <w:tcW w:w="2780" w:type="dxa"/>
            <w:tcBorders>
              <w:right w:val="single" w:sz="8" w:space="0" w:color="auto"/>
            </w:tcBorders>
            <w:vAlign w:val="bottom"/>
          </w:tcPr>
          <w:p w:rsidR="00DE5CD4" w:rsidRDefault="00DE5CD4" w:rsidP="00DE5CD4">
            <w:pPr>
              <w:ind w:left="100"/>
              <w:rPr>
                <w:sz w:val="20"/>
                <w:szCs w:val="20"/>
              </w:rPr>
            </w:pPr>
            <w:r>
              <w:rPr>
                <w:rFonts w:eastAsia="Times New Roman"/>
                <w:sz w:val="24"/>
                <w:szCs w:val="24"/>
              </w:rPr>
              <w:t>А.А. Фет</w:t>
            </w:r>
          </w:p>
        </w:tc>
        <w:tc>
          <w:tcPr>
            <w:tcW w:w="1500" w:type="dxa"/>
            <w:tcBorders>
              <w:right w:val="single" w:sz="8" w:space="0" w:color="auto"/>
            </w:tcBorders>
            <w:vAlign w:val="bottom"/>
          </w:tcPr>
          <w:p w:rsidR="00DE5CD4" w:rsidRDefault="00DE5CD4" w:rsidP="00DE5CD4">
            <w:pPr>
              <w:jc w:val="center"/>
              <w:rPr>
                <w:sz w:val="20"/>
                <w:szCs w:val="20"/>
              </w:rPr>
            </w:pPr>
            <w:r>
              <w:rPr>
                <w:rFonts w:eastAsia="Times New Roman"/>
                <w:w w:val="99"/>
                <w:sz w:val="24"/>
                <w:szCs w:val="24"/>
              </w:rPr>
              <w:t>2</w:t>
            </w:r>
          </w:p>
        </w:tc>
        <w:tc>
          <w:tcPr>
            <w:tcW w:w="1200" w:type="dxa"/>
            <w:tcBorders>
              <w:right w:val="single" w:sz="8" w:space="0" w:color="auto"/>
            </w:tcBorders>
            <w:vAlign w:val="bottom"/>
          </w:tcPr>
          <w:p w:rsidR="00DE5CD4" w:rsidRDefault="00DE5CD4" w:rsidP="00DE5CD4">
            <w:pPr>
              <w:jc w:val="center"/>
              <w:rPr>
                <w:sz w:val="20"/>
                <w:szCs w:val="20"/>
              </w:rPr>
            </w:pPr>
            <w:r>
              <w:rPr>
                <w:rFonts w:eastAsia="Times New Roman"/>
                <w:w w:val="99"/>
                <w:sz w:val="24"/>
                <w:szCs w:val="24"/>
              </w:rPr>
              <w:t>---</w:t>
            </w:r>
          </w:p>
        </w:tc>
        <w:tc>
          <w:tcPr>
            <w:tcW w:w="1600" w:type="dxa"/>
            <w:tcBorders>
              <w:right w:val="single" w:sz="8" w:space="0" w:color="auto"/>
            </w:tcBorders>
            <w:vAlign w:val="bottom"/>
          </w:tcPr>
          <w:p w:rsidR="00DE5CD4" w:rsidRDefault="00DE5CD4" w:rsidP="00DE5CD4">
            <w:pPr>
              <w:jc w:val="center"/>
              <w:rPr>
                <w:sz w:val="20"/>
                <w:szCs w:val="20"/>
              </w:rPr>
            </w:pPr>
            <w:r>
              <w:rPr>
                <w:rFonts w:eastAsia="Times New Roman"/>
                <w:w w:val="99"/>
                <w:sz w:val="24"/>
                <w:szCs w:val="24"/>
              </w:rPr>
              <w:t>---</w:t>
            </w:r>
          </w:p>
        </w:tc>
        <w:tc>
          <w:tcPr>
            <w:tcW w:w="1720" w:type="dxa"/>
            <w:tcBorders>
              <w:right w:val="single" w:sz="8" w:space="0" w:color="auto"/>
            </w:tcBorders>
            <w:vAlign w:val="bottom"/>
          </w:tcPr>
          <w:p w:rsidR="00DE5CD4" w:rsidRDefault="00DE5CD4" w:rsidP="00DE5CD4">
            <w:pPr>
              <w:jc w:val="center"/>
              <w:rPr>
                <w:sz w:val="20"/>
                <w:szCs w:val="20"/>
              </w:rPr>
            </w:pPr>
            <w:r>
              <w:rPr>
                <w:rFonts w:eastAsia="Times New Roman"/>
                <w:w w:val="99"/>
                <w:sz w:val="24"/>
                <w:szCs w:val="24"/>
              </w:rPr>
              <w:t>---</w:t>
            </w:r>
          </w:p>
        </w:tc>
      </w:tr>
      <w:tr w:rsidR="00DE5CD4" w:rsidTr="00DE5CD4">
        <w:trPr>
          <w:trHeight w:val="276"/>
        </w:trPr>
        <w:tc>
          <w:tcPr>
            <w:tcW w:w="480" w:type="dxa"/>
            <w:tcBorders>
              <w:left w:val="single" w:sz="8" w:space="0" w:color="auto"/>
              <w:right w:val="single" w:sz="8" w:space="0" w:color="auto"/>
            </w:tcBorders>
            <w:vAlign w:val="bottom"/>
          </w:tcPr>
          <w:p w:rsidR="00DE5CD4" w:rsidRDefault="00DE5CD4" w:rsidP="00DE5CD4">
            <w:pPr>
              <w:rPr>
                <w:sz w:val="24"/>
                <w:szCs w:val="24"/>
              </w:rPr>
            </w:pPr>
          </w:p>
        </w:tc>
        <w:tc>
          <w:tcPr>
            <w:tcW w:w="2780" w:type="dxa"/>
            <w:tcBorders>
              <w:right w:val="single" w:sz="8" w:space="0" w:color="auto"/>
            </w:tcBorders>
            <w:vAlign w:val="bottom"/>
          </w:tcPr>
          <w:p w:rsidR="00DE5CD4" w:rsidRDefault="00DE5CD4" w:rsidP="00DE5CD4">
            <w:pPr>
              <w:ind w:left="100"/>
              <w:rPr>
                <w:sz w:val="20"/>
                <w:szCs w:val="20"/>
              </w:rPr>
            </w:pPr>
            <w:r>
              <w:rPr>
                <w:rFonts w:eastAsia="Times New Roman"/>
                <w:sz w:val="24"/>
                <w:szCs w:val="24"/>
              </w:rPr>
              <w:t>А.К. Толстой</w:t>
            </w:r>
          </w:p>
        </w:tc>
        <w:tc>
          <w:tcPr>
            <w:tcW w:w="1500" w:type="dxa"/>
            <w:tcBorders>
              <w:right w:val="single" w:sz="8" w:space="0" w:color="auto"/>
            </w:tcBorders>
            <w:vAlign w:val="bottom"/>
          </w:tcPr>
          <w:p w:rsidR="00DE5CD4" w:rsidRDefault="00DE5CD4" w:rsidP="00DE5CD4">
            <w:pPr>
              <w:jc w:val="center"/>
              <w:rPr>
                <w:sz w:val="20"/>
                <w:szCs w:val="20"/>
              </w:rPr>
            </w:pPr>
            <w:r>
              <w:rPr>
                <w:rFonts w:eastAsia="Times New Roman"/>
                <w:w w:val="99"/>
                <w:sz w:val="24"/>
                <w:szCs w:val="24"/>
              </w:rPr>
              <w:t>3</w:t>
            </w:r>
          </w:p>
        </w:tc>
        <w:tc>
          <w:tcPr>
            <w:tcW w:w="1200" w:type="dxa"/>
            <w:tcBorders>
              <w:right w:val="single" w:sz="8" w:space="0" w:color="auto"/>
            </w:tcBorders>
            <w:vAlign w:val="bottom"/>
          </w:tcPr>
          <w:p w:rsidR="00DE5CD4" w:rsidRDefault="00DE5CD4" w:rsidP="00DE5CD4">
            <w:pPr>
              <w:jc w:val="center"/>
              <w:rPr>
                <w:sz w:val="20"/>
                <w:szCs w:val="20"/>
              </w:rPr>
            </w:pPr>
            <w:r>
              <w:rPr>
                <w:rFonts w:eastAsia="Times New Roman"/>
                <w:w w:val="99"/>
                <w:sz w:val="24"/>
                <w:szCs w:val="24"/>
              </w:rPr>
              <w:t>---</w:t>
            </w:r>
          </w:p>
        </w:tc>
        <w:tc>
          <w:tcPr>
            <w:tcW w:w="1600" w:type="dxa"/>
            <w:tcBorders>
              <w:right w:val="single" w:sz="8" w:space="0" w:color="auto"/>
            </w:tcBorders>
            <w:vAlign w:val="bottom"/>
          </w:tcPr>
          <w:p w:rsidR="00DE5CD4" w:rsidRDefault="00DE5CD4" w:rsidP="00DE5CD4">
            <w:pPr>
              <w:jc w:val="center"/>
              <w:rPr>
                <w:sz w:val="20"/>
                <w:szCs w:val="20"/>
              </w:rPr>
            </w:pPr>
            <w:r>
              <w:rPr>
                <w:rFonts w:eastAsia="Times New Roman"/>
                <w:w w:val="99"/>
                <w:sz w:val="24"/>
                <w:szCs w:val="24"/>
              </w:rPr>
              <w:t>1</w:t>
            </w:r>
          </w:p>
        </w:tc>
        <w:tc>
          <w:tcPr>
            <w:tcW w:w="1720" w:type="dxa"/>
            <w:tcBorders>
              <w:right w:val="single" w:sz="8" w:space="0" w:color="auto"/>
            </w:tcBorders>
            <w:vAlign w:val="bottom"/>
          </w:tcPr>
          <w:p w:rsidR="00DE5CD4" w:rsidRDefault="00DE5CD4" w:rsidP="00DE5CD4">
            <w:pPr>
              <w:jc w:val="center"/>
              <w:rPr>
                <w:sz w:val="20"/>
                <w:szCs w:val="20"/>
              </w:rPr>
            </w:pPr>
            <w:r>
              <w:rPr>
                <w:rFonts w:eastAsia="Times New Roman"/>
                <w:w w:val="99"/>
                <w:sz w:val="24"/>
                <w:szCs w:val="24"/>
              </w:rPr>
              <w:t>---</w:t>
            </w:r>
          </w:p>
        </w:tc>
      </w:tr>
      <w:tr w:rsidR="00DE5CD4" w:rsidTr="00DE5CD4">
        <w:trPr>
          <w:trHeight w:val="274"/>
        </w:trPr>
        <w:tc>
          <w:tcPr>
            <w:tcW w:w="480" w:type="dxa"/>
            <w:tcBorders>
              <w:left w:val="single" w:sz="8" w:space="0" w:color="auto"/>
              <w:right w:val="single" w:sz="8" w:space="0" w:color="auto"/>
            </w:tcBorders>
            <w:vAlign w:val="bottom"/>
          </w:tcPr>
          <w:p w:rsidR="00DE5CD4" w:rsidRDefault="00DE5CD4" w:rsidP="00DE5CD4">
            <w:pPr>
              <w:rPr>
                <w:sz w:val="23"/>
                <w:szCs w:val="23"/>
              </w:rPr>
            </w:pPr>
          </w:p>
        </w:tc>
        <w:tc>
          <w:tcPr>
            <w:tcW w:w="2780" w:type="dxa"/>
            <w:tcBorders>
              <w:right w:val="single" w:sz="8" w:space="0" w:color="auto"/>
            </w:tcBorders>
            <w:vAlign w:val="bottom"/>
          </w:tcPr>
          <w:p w:rsidR="00DE5CD4" w:rsidRDefault="00DE5CD4" w:rsidP="00DE5CD4">
            <w:pPr>
              <w:spacing w:line="273" w:lineRule="exact"/>
              <w:ind w:left="100"/>
              <w:rPr>
                <w:sz w:val="20"/>
                <w:szCs w:val="20"/>
              </w:rPr>
            </w:pPr>
            <w:r>
              <w:rPr>
                <w:rFonts w:eastAsia="Times New Roman"/>
                <w:sz w:val="24"/>
                <w:szCs w:val="24"/>
              </w:rPr>
              <w:t>Н.С. Лесков</w:t>
            </w:r>
          </w:p>
        </w:tc>
        <w:tc>
          <w:tcPr>
            <w:tcW w:w="1500" w:type="dxa"/>
            <w:tcBorders>
              <w:right w:val="single" w:sz="8" w:space="0" w:color="auto"/>
            </w:tcBorders>
            <w:vAlign w:val="bottom"/>
          </w:tcPr>
          <w:p w:rsidR="00DE5CD4" w:rsidRDefault="00DE5CD4" w:rsidP="00DE5CD4">
            <w:pPr>
              <w:spacing w:line="273" w:lineRule="exact"/>
              <w:jc w:val="center"/>
              <w:rPr>
                <w:sz w:val="20"/>
                <w:szCs w:val="20"/>
              </w:rPr>
            </w:pPr>
            <w:r>
              <w:rPr>
                <w:rFonts w:eastAsia="Times New Roman"/>
                <w:w w:val="99"/>
                <w:sz w:val="24"/>
                <w:szCs w:val="24"/>
              </w:rPr>
              <w:t>3</w:t>
            </w:r>
          </w:p>
        </w:tc>
        <w:tc>
          <w:tcPr>
            <w:tcW w:w="1200" w:type="dxa"/>
            <w:tcBorders>
              <w:right w:val="single" w:sz="8" w:space="0" w:color="auto"/>
            </w:tcBorders>
            <w:vAlign w:val="bottom"/>
          </w:tcPr>
          <w:p w:rsidR="00DE5CD4" w:rsidRDefault="00DE5CD4" w:rsidP="00DE5CD4">
            <w:pPr>
              <w:spacing w:line="273" w:lineRule="exact"/>
              <w:jc w:val="center"/>
              <w:rPr>
                <w:sz w:val="20"/>
                <w:szCs w:val="20"/>
              </w:rPr>
            </w:pPr>
            <w:r>
              <w:rPr>
                <w:rFonts w:eastAsia="Times New Roman"/>
                <w:w w:val="99"/>
                <w:sz w:val="24"/>
                <w:szCs w:val="24"/>
              </w:rPr>
              <w:t>---</w:t>
            </w:r>
          </w:p>
        </w:tc>
        <w:tc>
          <w:tcPr>
            <w:tcW w:w="1600" w:type="dxa"/>
            <w:tcBorders>
              <w:right w:val="single" w:sz="8" w:space="0" w:color="auto"/>
            </w:tcBorders>
            <w:vAlign w:val="bottom"/>
          </w:tcPr>
          <w:p w:rsidR="00DE5CD4" w:rsidRDefault="00DE5CD4" w:rsidP="00DE5CD4">
            <w:pPr>
              <w:spacing w:line="273" w:lineRule="exact"/>
              <w:jc w:val="center"/>
              <w:rPr>
                <w:sz w:val="20"/>
                <w:szCs w:val="20"/>
              </w:rPr>
            </w:pPr>
            <w:r>
              <w:rPr>
                <w:rFonts w:eastAsia="Times New Roman"/>
                <w:w w:val="99"/>
                <w:sz w:val="24"/>
                <w:szCs w:val="24"/>
              </w:rPr>
              <w:t>---</w:t>
            </w:r>
          </w:p>
        </w:tc>
        <w:tc>
          <w:tcPr>
            <w:tcW w:w="1720" w:type="dxa"/>
            <w:tcBorders>
              <w:right w:val="single" w:sz="8" w:space="0" w:color="auto"/>
            </w:tcBorders>
            <w:vAlign w:val="bottom"/>
          </w:tcPr>
          <w:p w:rsidR="00DE5CD4" w:rsidRDefault="00DE5CD4" w:rsidP="00DE5CD4">
            <w:pPr>
              <w:spacing w:line="273" w:lineRule="exact"/>
              <w:jc w:val="center"/>
              <w:rPr>
                <w:sz w:val="20"/>
                <w:szCs w:val="20"/>
              </w:rPr>
            </w:pPr>
            <w:r>
              <w:rPr>
                <w:rFonts w:eastAsia="Times New Roman"/>
                <w:w w:val="99"/>
                <w:sz w:val="24"/>
                <w:szCs w:val="24"/>
              </w:rPr>
              <w:t>---</w:t>
            </w:r>
          </w:p>
        </w:tc>
      </w:tr>
      <w:tr w:rsidR="00DE5CD4" w:rsidTr="00DE5CD4">
        <w:trPr>
          <w:trHeight w:val="276"/>
        </w:trPr>
        <w:tc>
          <w:tcPr>
            <w:tcW w:w="480" w:type="dxa"/>
            <w:tcBorders>
              <w:left w:val="single" w:sz="8" w:space="0" w:color="auto"/>
              <w:right w:val="single" w:sz="8" w:space="0" w:color="auto"/>
            </w:tcBorders>
            <w:vAlign w:val="bottom"/>
          </w:tcPr>
          <w:p w:rsidR="00DE5CD4" w:rsidRDefault="00DE5CD4" w:rsidP="00DE5CD4">
            <w:pPr>
              <w:rPr>
                <w:sz w:val="24"/>
                <w:szCs w:val="24"/>
              </w:rPr>
            </w:pPr>
          </w:p>
        </w:tc>
        <w:tc>
          <w:tcPr>
            <w:tcW w:w="2780" w:type="dxa"/>
            <w:tcBorders>
              <w:right w:val="single" w:sz="8" w:space="0" w:color="auto"/>
            </w:tcBorders>
            <w:vAlign w:val="bottom"/>
          </w:tcPr>
          <w:p w:rsidR="00DE5CD4" w:rsidRDefault="00DE5CD4" w:rsidP="00DE5CD4">
            <w:pPr>
              <w:ind w:left="100"/>
              <w:rPr>
                <w:sz w:val="20"/>
                <w:szCs w:val="20"/>
              </w:rPr>
            </w:pPr>
            <w:r>
              <w:rPr>
                <w:rFonts w:eastAsia="Times New Roman"/>
                <w:sz w:val="24"/>
                <w:szCs w:val="24"/>
              </w:rPr>
              <w:t>Н.А. Некрасов</w:t>
            </w:r>
          </w:p>
        </w:tc>
        <w:tc>
          <w:tcPr>
            <w:tcW w:w="1500" w:type="dxa"/>
            <w:tcBorders>
              <w:right w:val="single" w:sz="8" w:space="0" w:color="auto"/>
            </w:tcBorders>
            <w:vAlign w:val="bottom"/>
          </w:tcPr>
          <w:p w:rsidR="00DE5CD4" w:rsidRDefault="00DE5CD4" w:rsidP="00DE5CD4">
            <w:pPr>
              <w:jc w:val="center"/>
              <w:rPr>
                <w:sz w:val="20"/>
                <w:szCs w:val="20"/>
              </w:rPr>
            </w:pPr>
            <w:r>
              <w:rPr>
                <w:rFonts w:eastAsia="Times New Roman"/>
                <w:w w:val="99"/>
                <w:sz w:val="24"/>
                <w:szCs w:val="24"/>
              </w:rPr>
              <w:t>7</w:t>
            </w:r>
          </w:p>
        </w:tc>
        <w:tc>
          <w:tcPr>
            <w:tcW w:w="1200" w:type="dxa"/>
            <w:tcBorders>
              <w:right w:val="single" w:sz="8" w:space="0" w:color="auto"/>
            </w:tcBorders>
            <w:vAlign w:val="bottom"/>
          </w:tcPr>
          <w:p w:rsidR="00DE5CD4" w:rsidRDefault="00DE5CD4" w:rsidP="00DE5CD4">
            <w:pPr>
              <w:jc w:val="center"/>
              <w:rPr>
                <w:sz w:val="20"/>
                <w:szCs w:val="20"/>
              </w:rPr>
            </w:pPr>
            <w:r>
              <w:rPr>
                <w:rFonts w:eastAsia="Times New Roman"/>
                <w:w w:val="99"/>
                <w:sz w:val="24"/>
                <w:szCs w:val="24"/>
              </w:rPr>
              <w:t>1</w:t>
            </w:r>
          </w:p>
        </w:tc>
        <w:tc>
          <w:tcPr>
            <w:tcW w:w="1600" w:type="dxa"/>
            <w:tcBorders>
              <w:right w:val="single" w:sz="8" w:space="0" w:color="auto"/>
            </w:tcBorders>
            <w:vAlign w:val="bottom"/>
          </w:tcPr>
          <w:p w:rsidR="00DE5CD4" w:rsidRDefault="00DE5CD4" w:rsidP="00DE5CD4">
            <w:pPr>
              <w:jc w:val="center"/>
              <w:rPr>
                <w:sz w:val="20"/>
                <w:szCs w:val="20"/>
              </w:rPr>
            </w:pPr>
            <w:r>
              <w:rPr>
                <w:rFonts w:eastAsia="Times New Roman"/>
                <w:w w:val="99"/>
                <w:sz w:val="24"/>
                <w:szCs w:val="24"/>
              </w:rPr>
              <w:t>---</w:t>
            </w:r>
          </w:p>
        </w:tc>
        <w:tc>
          <w:tcPr>
            <w:tcW w:w="1720" w:type="dxa"/>
            <w:tcBorders>
              <w:right w:val="single" w:sz="8" w:space="0" w:color="auto"/>
            </w:tcBorders>
            <w:vAlign w:val="bottom"/>
          </w:tcPr>
          <w:p w:rsidR="00DE5CD4" w:rsidRDefault="00DE5CD4" w:rsidP="00DE5CD4">
            <w:pPr>
              <w:jc w:val="center"/>
              <w:rPr>
                <w:sz w:val="20"/>
                <w:szCs w:val="20"/>
              </w:rPr>
            </w:pPr>
            <w:r>
              <w:rPr>
                <w:rFonts w:eastAsia="Times New Roman"/>
                <w:w w:val="99"/>
                <w:sz w:val="24"/>
                <w:szCs w:val="24"/>
              </w:rPr>
              <w:t>---</w:t>
            </w:r>
          </w:p>
        </w:tc>
      </w:tr>
      <w:tr w:rsidR="00DE5CD4" w:rsidTr="00DE5CD4">
        <w:trPr>
          <w:trHeight w:val="276"/>
        </w:trPr>
        <w:tc>
          <w:tcPr>
            <w:tcW w:w="480" w:type="dxa"/>
            <w:tcBorders>
              <w:left w:val="single" w:sz="8" w:space="0" w:color="auto"/>
              <w:right w:val="single" w:sz="8" w:space="0" w:color="auto"/>
            </w:tcBorders>
            <w:vAlign w:val="bottom"/>
          </w:tcPr>
          <w:p w:rsidR="00DE5CD4" w:rsidRDefault="00DE5CD4" w:rsidP="00DE5CD4">
            <w:pPr>
              <w:rPr>
                <w:sz w:val="24"/>
                <w:szCs w:val="24"/>
              </w:rPr>
            </w:pPr>
          </w:p>
        </w:tc>
        <w:tc>
          <w:tcPr>
            <w:tcW w:w="2780" w:type="dxa"/>
            <w:tcBorders>
              <w:right w:val="single" w:sz="8" w:space="0" w:color="auto"/>
            </w:tcBorders>
            <w:vAlign w:val="bottom"/>
          </w:tcPr>
          <w:p w:rsidR="00DE5CD4" w:rsidRDefault="00DE5CD4" w:rsidP="00DE5CD4">
            <w:pPr>
              <w:ind w:left="100"/>
              <w:rPr>
                <w:sz w:val="20"/>
                <w:szCs w:val="20"/>
              </w:rPr>
            </w:pPr>
            <w:r>
              <w:rPr>
                <w:rFonts w:eastAsia="Times New Roman"/>
                <w:sz w:val="24"/>
                <w:szCs w:val="24"/>
              </w:rPr>
              <w:t>М.Е. Салтыков-Щедрин</w:t>
            </w:r>
          </w:p>
        </w:tc>
        <w:tc>
          <w:tcPr>
            <w:tcW w:w="1500" w:type="dxa"/>
            <w:tcBorders>
              <w:right w:val="single" w:sz="8" w:space="0" w:color="auto"/>
            </w:tcBorders>
            <w:vAlign w:val="bottom"/>
          </w:tcPr>
          <w:p w:rsidR="00DE5CD4" w:rsidRDefault="00DE5CD4" w:rsidP="00DE5CD4">
            <w:pPr>
              <w:jc w:val="center"/>
              <w:rPr>
                <w:sz w:val="20"/>
                <w:szCs w:val="20"/>
              </w:rPr>
            </w:pPr>
            <w:r>
              <w:rPr>
                <w:rFonts w:eastAsia="Times New Roman"/>
                <w:w w:val="99"/>
                <w:sz w:val="24"/>
                <w:szCs w:val="24"/>
              </w:rPr>
              <w:t>3</w:t>
            </w:r>
          </w:p>
        </w:tc>
        <w:tc>
          <w:tcPr>
            <w:tcW w:w="1200" w:type="dxa"/>
            <w:tcBorders>
              <w:right w:val="single" w:sz="8" w:space="0" w:color="auto"/>
            </w:tcBorders>
            <w:vAlign w:val="bottom"/>
          </w:tcPr>
          <w:p w:rsidR="00DE5CD4" w:rsidRDefault="00DE5CD4" w:rsidP="00DE5CD4">
            <w:pPr>
              <w:jc w:val="center"/>
              <w:rPr>
                <w:sz w:val="20"/>
                <w:szCs w:val="20"/>
              </w:rPr>
            </w:pPr>
            <w:r>
              <w:rPr>
                <w:rFonts w:eastAsia="Times New Roman"/>
                <w:w w:val="99"/>
                <w:sz w:val="24"/>
                <w:szCs w:val="24"/>
              </w:rPr>
              <w:t>---</w:t>
            </w:r>
          </w:p>
        </w:tc>
        <w:tc>
          <w:tcPr>
            <w:tcW w:w="1600" w:type="dxa"/>
            <w:tcBorders>
              <w:right w:val="single" w:sz="8" w:space="0" w:color="auto"/>
            </w:tcBorders>
            <w:vAlign w:val="bottom"/>
          </w:tcPr>
          <w:p w:rsidR="00DE5CD4" w:rsidRDefault="00DE5CD4" w:rsidP="00DE5CD4">
            <w:pPr>
              <w:jc w:val="center"/>
              <w:rPr>
                <w:sz w:val="20"/>
                <w:szCs w:val="20"/>
              </w:rPr>
            </w:pPr>
            <w:r>
              <w:rPr>
                <w:rFonts w:eastAsia="Times New Roman"/>
                <w:w w:val="99"/>
                <w:sz w:val="24"/>
                <w:szCs w:val="24"/>
              </w:rPr>
              <w:t>---</w:t>
            </w:r>
          </w:p>
        </w:tc>
        <w:tc>
          <w:tcPr>
            <w:tcW w:w="1720" w:type="dxa"/>
            <w:tcBorders>
              <w:right w:val="single" w:sz="8" w:space="0" w:color="auto"/>
            </w:tcBorders>
            <w:vAlign w:val="bottom"/>
          </w:tcPr>
          <w:p w:rsidR="00DE5CD4" w:rsidRDefault="00DE5CD4" w:rsidP="00DE5CD4">
            <w:pPr>
              <w:jc w:val="center"/>
              <w:rPr>
                <w:sz w:val="20"/>
                <w:szCs w:val="20"/>
              </w:rPr>
            </w:pPr>
            <w:r>
              <w:rPr>
                <w:rFonts w:eastAsia="Times New Roman"/>
                <w:w w:val="99"/>
                <w:sz w:val="24"/>
                <w:szCs w:val="24"/>
              </w:rPr>
              <w:t>---</w:t>
            </w:r>
          </w:p>
        </w:tc>
      </w:tr>
      <w:tr w:rsidR="00DE5CD4" w:rsidTr="00DE5CD4">
        <w:trPr>
          <w:trHeight w:val="276"/>
        </w:trPr>
        <w:tc>
          <w:tcPr>
            <w:tcW w:w="480" w:type="dxa"/>
            <w:tcBorders>
              <w:left w:val="single" w:sz="8" w:space="0" w:color="auto"/>
              <w:right w:val="single" w:sz="8" w:space="0" w:color="auto"/>
            </w:tcBorders>
            <w:vAlign w:val="bottom"/>
          </w:tcPr>
          <w:p w:rsidR="00DE5CD4" w:rsidRDefault="00DE5CD4" w:rsidP="00DE5CD4">
            <w:pPr>
              <w:rPr>
                <w:sz w:val="24"/>
                <w:szCs w:val="24"/>
              </w:rPr>
            </w:pPr>
          </w:p>
        </w:tc>
        <w:tc>
          <w:tcPr>
            <w:tcW w:w="2780" w:type="dxa"/>
            <w:tcBorders>
              <w:right w:val="single" w:sz="8" w:space="0" w:color="auto"/>
            </w:tcBorders>
            <w:vAlign w:val="bottom"/>
          </w:tcPr>
          <w:p w:rsidR="00DE5CD4" w:rsidRDefault="00DE5CD4" w:rsidP="00DE5CD4">
            <w:pPr>
              <w:ind w:left="100"/>
              <w:rPr>
                <w:sz w:val="20"/>
                <w:szCs w:val="20"/>
              </w:rPr>
            </w:pPr>
            <w:r>
              <w:rPr>
                <w:rFonts w:eastAsia="Times New Roman"/>
                <w:sz w:val="24"/>
                <w:szCs w:val="24"/>
              </w:rPr>
              <w:t>Ф.М. Достоевский</w:t>
            </w:r>
          </w:p>
        </w:tc>
        <w:tc>
          <w:tcPr>
            <w:tcW w:w="1500" w:type="dxa"/>
            <w:tcBorders>
              <w:right w:val="single" w:sz="8" w:space="0" w:color="auto"/>
            </w:tcBorders>
            <w:vAlign w:val="bottom"/>
          </w:tcPr>
          <w:p w:rsidR="00DE5CD4" w:rsidRDefault="00DE5CD4" w:rsidP="00DE5CD4">
            <w:pPr>
              <w:jc w:val="center"/>
              <w:rPr>
                <w:sz w:val="20"/>
                <w:szCs w:val="20"/>
              </w:rPr>
            </w:pPr>
            <w:r>
              <w:rPr>
                <w:rFonts w:eastAsia="Times New Roman"/>
                <w:w w:val="99"/>
                <w:sz w:val="24"/>
                <w:szCs w:val="24"/>
              </w:rPr>
              <w:t>11</w:t>
            </w:r>
          </w:p>
        </w:tc>
        <w:tc>
          <w:tcPr>
            <w:tcW w:w="1200" w:type="dxa"/>
            <w:tcBorders>
              <w:right w:val="single" w:sz="8" w:space="0" w:color="auto"/>
            </w:tcBorders>
            <w:vAlign w:val="bottom"/>
          </w:tcPr>
          <w:p w:rsidR="00DE5CD4" w:rsidRDefault="00DE5CD4" w:rsidP="00DE5CD4">
            <w:pPr>
              <w:jc w:val="center"/>
              <w:rPr>
                <w:sz w:val="20"/>
                <w:szCs w:val="20"/>
              </w:rPr>
            </w:pPr>
            <w:r>
              <w:rPr>
                <w:rFonts w:eastAsia="Times New Roman"/>
                <w:w w:val="99"/>
                <w:sz w:val="24"/>
                <w:szCs w:val="24"/>
              </w:rPr>
              <w:t>2</w:t>
            </w:r>
          </w:p>
        </w:tc>
        <w:tc>
          <w:tcPr>
            <w:tcW w:w="1600" w:type="dxa"/>
            <w:tcBorders>
              <w:right w:val="single" w:sz="8" w:space="0" w:color="auto"/>
            </w:tcBorders>
            <w:vAlign w:val="bottom"/>
          </w:tcPr>
          <w:p w:rsidR="00DE5CD4" w:rsidRDefault="00DE5CD4" w:rsidP="00DE5CD4">
            <w:pPr>
              <w:jc w:val="center"/>
              <w:rPr>
                <w:sz w:val="20"/>
                <w:szCs w:val="20"/>
              </w:rPr>
            </w:pPr>
            <w:r>
              <w:rPr>
                <w:rFonts w:eastAsia="Times New Roman"/>
                <w:w w:val="99"/>
                <w:sz w:val="24"/>
                <w:szCs w:val="24"/>
              </w:rPr>
              <w:t>---</w:t>
            </w:r>
          </w:p>
        </w:tc>
        <w:tc>
          <w:tcPr>
            <w:tcW w:w="1720" w:type="dxa"/>
            <w:tcBorders>
              <w:right w:val="single" w:sz="8" w:space="0" w:color="auto"/>
            </w:tcBorders>
            <w:vAlign w:val="bottom"/>
          </w:tcPr>
          <w:p w:rsidR="00DE5CD4" w:rsidRDefault="00DE5CD4" w:rsidP="00DE5CD4">
            <w:pPr>
              <w:jc w:val="center"/>
              <w:rPr>
                <w:sz w:val="20"/>
                <w:szCs w:val="20"/>
              </w:rPr>
            </w:pPr>
            <w:r>
              <w:rPr>
                <w:rFonts w:eastAsia="Times New Roman"/>
                <w:w w:val="99"/>
                <w:sz w:val="24"/>
                <w:szCs w:val="24"/>
              </w:rPr>
              <w:t>---</w:t>
            </w:r>
          </w:p>
        </w:tc>
      </w:tr>
      <w:tr w:rsidR="00DE5CD4" w:rsidTr="00DE5CD4">
        <w:trPr>
          <w:trHeight w:val="276"/>
        </w:trPr>
        <w:tc>
          <w:tcPr>
            <w:tcW w:w="480" w:type="dxa"/>
            <w:tcBorders>
              <w:left w:val="single" w:sz="8" w:space="0" w:color="auto"/>
              <w:right w:val="single" w:sz="8" w:space="0" w:color="auto"/>
            </w:tcBorders>
            <w:vAlign w:val="bottom"/>
          </w:tcPr>
          <w:p w:rsidR="00DE5CD4" w:rsidRDefault="00DE5CD4" w:rsidP="00DE5CD4">
            <w:pPr>
              <w:rPr>
                <w:sz w:val="24"/>
                <w:szCs w:val="24"/>
              </w:rPr>
            </w:pPr>
          </w:p>
        </w:tc>
        <w:tc>
          <w:tcPr>
            <w:tcW w:w="2780" w:type="dxa"/>
            <w:tcBorders>
              <w:right w:val="single" w:sz="8" w:space="0" w:color="auto"/>
            </w:tcBorders>
            <w:vAlign w:val="bottom"/>
          </w:tcPr>
          <w:p w:rsidR="00DE5CD4" w:rsidRDefault="00DE5CD4" w:rsidP="00DE5CD4">
            <w:pPr>
              <w:ind w:left="100"/>
              <w:rPr>
                <w:sz w:val="20"/>
                <w:szCs w:val="20"/>
              </w:rPr>
            </w:pPr>
            <w:r>
              <w:rPr>
                <w:rFonts w:eastAsia="Times New Roman"/>
                <w:sz w:val="24"/>
                <w:szCs w:val="24"/>
              </w:rPr>
              <w:t>Л.Н. Толстой</w:t>
            </w:r>
          </w:p>
        </w:tc>
        <w:tc>
          <w:tcPr>
            <w:tcW w:w="1500" w:type="dxa"/>
            <w:tcBorders>
              <w:right w:val="single" w:sz="8" w:space="0" w:color="auto"/>
            </w:tcBorders>
            <w:vAlign w:val="bottom"/>
          </w:tcPr>
          <w:p w:rsidR="00DE5CD4" w:rsidRDefault="00DE5CD4" w:rsidP="00DE5CD4">
            <w:pPr>
              <w:jc w:val="center"/>
              <w:rPr>
                <w:sz w:val="20"/>
                <w:szCs w:val="20"/>
              </w:rPr>
            </w:pPr>
            <w:r>
              <w:rPr>
                <w:rFonts w:eastAsia="Times New Roman"/>
                <w:w w:val="99"/>
                <w:sz w:val="24"/>
                <w:szCs w:val="24"/>
              </w:rPr>
              <w:t>17</w:t>
            </w:r>
          </w:p>
        </w:tc>
        <w:tc>
          <w:tcPr>
            <w:tcW w:w="1200" w:type="dxa"/>
            <w:tcBorders>
              <w:right w:val="single" w:sz="8" w:space="0" w:color="auto"/>
            </w:tcBorders>
            <w:vAlign w:val="bottom"/>
          </w:tcPr>
          <w:p w:rsidR="00DE5CD4" w:rsidRDefault="00DE5CD4" w:rsidP="00DE5CD4">
            <w:pPr>
              <w:jc w:val="center"/>
              <w:rPr>
                <w:sz w:val="20"/>
                <w:szCs w:val="20"/>
              </w:rPr>
            </w:pPr>
            <w:r>
              <w:rPr>
                <w:rFonts w:eastAsia="Times New Roman"/>
                <w:w w:val="99"/>
                <w:sz w:val="24"/>
                <w:szCs w:val="24"/>
              </w:rPr>
              <w:t>2</w:t>
            </w:r>
          </w:p>
        </w:tc>
        <w:tc>
          <w:tcPr>
            <w:tcW w:w="1600" w:type="dxa"/>
            <w:tcBorders>
              <w:right w:val="single" w:sz="8" w:space="0" w:color="auto"/>
            </w:tcBorders>
            <w:vAlign w:val="bottom"/>
          </w:tcPr>
          <w:p w:rsidR="00DE5CD4" w:rsidRDefault="00DE5CD4" w:rsidP="00DE5CD4">
            <w:pPr>
              <w:jc w:val="center"/>
              <w:rPr>
                <w:sz w:val="20"/>
                <w:szCs w:val="20"/>
              </w:rPr>
            </w:pPr>
            <w:r>
              <w:rPr>
                <w:rFonts w:eastAsia="Times New Roman"/>
                <w:w w:val="99"/>
                <w:sz w:val="24"/>
                <w:szCs w:val="24"/>
              </w:rPr>
              <w:t>1</w:t>
            </w:r>
          </w:p>
        </w:tc>
        <w:tc>
          <w:tcPr>
            <w:tcW w:w="1720" w:type="dxa"/>
            <w:tcBorders>
              <w:right w:val="single" w:sz="8" w:space="0" w:color="auto"/>
            </w:tcBorders>
            <w:vAlign w:val="bottom"/>
          </w:tcPr>
          <w:p w:rsidR="00DE5CD4" w:rsidRDefault="00DE5CD4" w:rsidP="00DE5CD4">
            <w:pPr>
              <w:jc w:val="center"/>
              <w:rPr>
                <w:sz w:val="20"/>
                <w:szCs w:val="20"/>
              </w:rPr>
            </w:pPr>
            <w:r>
              <w:rPr>
                <w:rFonts w:eastAsia="Times New Roman"/>
                <w:w w:val="99"/>
                <w:sz w:val="24"/>
                <w:szCs w:val="24"/>
              </w:rPr>
              <w:t>1</w:t>
            </w:r>
          </w:p>
        </w:tc>
      </w:tr>
      <w:tr w:rsidR="00DE5CD4" w:rsidTr="00DE5CD4">
        <w:trPr>
          <w:trHeight w:val="281"/>
        </w:trPr>
        <w:tc>
          <w:tcPr>
            <w:tcW w:w="480" w:type="dxa"/>
            <w:tcBorders>
              <w:left w:val="single" w:sz="8" w:space="0" w:color="auto"/>
              <w:bottom w:val="single" w:sz="8" w:space="0" w:color="auto"/>
              <w:right w:val="single" w:sz="8" w:space="0" w:color="auto"/>
            </w:tcBorders>
            <w:vAlign w:val="bottom"/>
          </w:tcPr>
          <w:p w:rsidR="00DE5CD4" w:rsidRDefault="00DE5CD4" w:rsidP="00DE5CD4">
            <w:pPr>
              <w:rPr>
                <w:sz w:val="24"/>
                <w:szCs w:val="24"/>
              </w:rPr>
            </w:pPr>
          </w:p>
        </w:tc>
        <w:tc>
          <w:tcPr>
            <w:tcW w:w="2780" w:type="dxa"/>
            <w:tcBorders>
              <w:bottom w:val="single" w:sz="8" w:space="0" w:color="auto"/>
              <w:right w:val="single" w:sz="8" w:space="0" w:color="auto"/>
            </w:tcBorders>
            <w:vAlign w:val="bottom"/>
          </w:tcPr>
          <w:p w:rsidR="00DE5CD4" w:rsidRDefault="00DE5CD4" w:rsidP="00DE5CD4">
            <w:pPr>
              <w:ind w:left="100"/>
              <w:rPr>
                <w:sz w:val="20"/>
                <w:szCs w:val="20"/>
              </w:rPr>
            </w:pPr>
            <w:r>
              <w:rPr>
                <w:rFonts w:eastAsia="Times New Roman"/>
                <w:sz w:val="24"/>
                <w:szCs w:val="24"/>
              </w:rPr>
              <w:t>А.П. Чехов</w:t>
            </w:r>
          </w:p>
        </w:tc>
        <w:tc>
          <w:tcPr>
            <w:tcW w:w="1500" w:type="dxa"/>
            <w:tcBorders>
              <w:bottom w:val="single" w:sz="8" w:space="0" w:color="auto"/>
              <w:right w:val="single" w:sz="8" w:space="0" w:color="auto"/>
            </w:tcBorders>
            <w:vAlign w:val="bottom"/>
          </w:tcPr>
          <w:p w:rsidR="00DE5CD4" w:rsidRDefault="00DE5CD4" w:rsidP="00DE5CD4">
            <w:pPr>
              <w:jc w:val="center"/>
              <w:rPr>
                <w:sz w:val="20"/>
                <w:szCs w:val="20"/>
              </w:rPr>
            </w:pPr>
            <w:r>
              <w:rPr>
                <w:rFonts w:eastAsia="Times New Roman"/>
                <w:w w:val="99"/>
                <w:sz w:val="24"/>
                <w:szCs w:val="24"/>
              </w:rPr>
              <w:t>9</w:t>
            </w:r>
          </w:p>
        </w:tc>
        <w:tc>
          <w:tcPr>
            <w:tcW w:w="1200" w:type="dxa"/>
            <w:tcBorders>
              <w:bottom w:val="single" w:sz="8" w:space="0" w:color="auto"/>
              <w:right w:val="single" w:sz="8" w:space="0" w:color="auto"/>
            </w:tcBorders>
            <w:vAlign w:val="bottom"/>
          </w:tcPr>
          <w:p w:rsidR="00DE5CD4" w:rsidRDefault="00DE5CD4" w:rsidP="00DE5CD4">
            <w:pPr>
              <w:jc w:val="center"/>
              <w:rPr>
                <w:sz w:val="20"/>
                <w:szCs w:val="20"/>
              </w:rPr>
            </w:pPr>
            <w:r>
              <w:rPr>
                <w:rFonts w:eastAsia="Times New Roman"/>
                <w:w w:val="99"/>
                <w:sz w:val="24"/>
                <w:szCs w:val="24"/>
              </w:rPr>
              <w:t>1</w:t>
            </w:r>
          </w:p>
        </w:tc>
        <w:tc>
          <w:tcPr>
            <w:tcW w:w="1600" w:type="dxa"/>
            <w:tcBorders>
              <w:bottom w:val="single" w:sz="8" w:space="0" w:color="auto"/>
              <w:right w:val="single" w:sz="8" w:space="0" w:color="auto"/>
            </w:tcBorders>
            <w:vAlign w:val="bottom"/>
          </w:tcPr>
          <w:p w:rsidR="00DE5CD4" w:rsidRDefault="00DE5CD4" w:rsidP="00DE5CD4">
            <w:pPr>
              <w:jc w:val="center"/>
              <w:rPr>
                <w:sz w:val="20"/>
                <w:szCs w:val="20"/>
              </w:rPr>
            </w:pPr>
            <w:r>
              <w:rPr>
                <w:rFonts w:eastAsia="Times New Roman"/>
                <w:w w:val="99"/>
                <w:sz w:val="24"/>
                <w:szCs w:val="24"/>
              </w:rPr>
              <w:t>---</w:t>
            </w:r>
          </w:p>
        </w:tc>
        <w:tc>
          <w:tcPr>
            <w:tcW w:w="1720" w:type="dxa"/>
            <w:tcBorders>
              <w:bottom w:val="single" w:sz="8" w:space="0" w:color="auto"/>
              <w:right w:val="single" w:sz="8" w:space="0" w:color="auto"/>
            </w:tcBorders>
            <w:vAlign w:val="bottom"/>
          </w:tcPr>
          <w:p w:rsidR="00DE5CD4" w:rsidRDefault="00DE5CD4" w:rsidP="00DE5CD4">
            <w:pPr>
              <w:jc w:val="center"/>
              <w:rPr>
                <w:sz w:val="20"/>
                <w:szCs w:val="20"/>
              </w:rPr>
            </w:pPr>
            <w:r>
              <w:rPr>
                <w:rFonts w:eastAsia="Times New Roman"/>
                <w:w w:val="99"/>
                <w:sz w:val="24"/>
                <w:szCs w:val="24"/>
              </w:rPr>
              <w:t>2</w:t>
            </w:r>
          </w:p>
        </w:tc>
      </w:tr>
      <w:tr w:rsidR="00DE5CD4" w:rsidTr="00DE5CD4">
        <w:trPr>
          <w:trHeight w:val="270"/>
        </w:trPr>
        <w:tc>
          <w:tcPr>
            <w:tcW w:w="480" w:type="dxa"/>
            <w:tcBorders>
              <w:left w:val="single" w:sz="8" w:space="0" w:color="auto"/>
              <w:bottom w:val="single" w:sz="8" w:space="0" w:color="auto"/>
              <w:right w:val="single" w:sz="8" w:space="0" w:color="auto"/>
            </w:tcBorders>
            <w:vAlign w:val="bottom"/>
          </w:tcPr>
          <w:p w:rsidR="00DE5CD4" w:rsidRDefault="00DE5CD4" w:rsidP="00DE5CD4">
            <w:pPr>
              <w:spacing w:line="264" w:lineRule="exact"/>
              <w:ind w:right="20"/>
              <w:jc w:val="right"/>
              <w:rPr>
                <w:sz w:val="20"/>
                <w:szCs w:val="20"/>
              </w:rPr>
            </w:pPr>
            <w:r>
              <w:rPr>
                <w:rFonts w:eastAsia="Times New Roman"/>
                <w:sz w:val="24"/>
                <w:szCs w:val="24"/>
              </w:rPr>
              <w:t>4.</w:t>
            </w:r>
          </w:p>
        </w:tc>
        <w:tc>
          <w:tcPr>
            <w:tcW w:w="2780" w:type="dxa"/>
            <w:tcBorders>
              <w:bottom w:val="single" w:sz="8" w:space="0" w:color="auto"/>
              <w:right w:val="single" w:sz="8" w:space="0" w:color="auto"/>
            </w:tcBorders>
            <w:vAlign w:val="bottom"/>
          </w:tcPr>
          <w:p w:rsidR="00DE5CD4" w:rsidRDefault="00DE5CD4" w:rsidP="00DE5CD4">
            <w:pPr>
              <w:spacing w:line="264" w:lineRule="exact"/>
              <w:ind w:left="100"/>
              <w:rPr>
                <w:sz w:val="20"/>
                <w:szCs w:val="20"/>
              </w:rPr>
            </w:pPr>
            <w:r>
              <w:rPr>
                <w:rFonts w:eastAsia="Times New Roman"/>
                <w:sz w:val="24"/>
                <w:szCs w:val="24"/>
              </w:rPr>
              <w:t>Зарубежная литература</w:t>
            </w:r>
          </w:p>
        </w:tc>
        <w:tc>
          <w:tcPr>
            <w:tcW w:w="1500" w:type="dxa"/>
            <w:tcBorders>
              <w:bottom w:val="single" w:sz="8" w:space="0" w:color="auto"/>
              <w:right w:val="single" w:sz="8" w:space="0" w:color="auto"/>
            </w:tcBorders>
            <w:vAlign w:val="bottom"/>
          </w:tcPr>
          <w:p w:rsidR="00DE5CD4" w:rsidRDefault="00DE5CD4" w:rsidP="00DE5CD4">
            <w:pPr>
              <w:spacing w:line="267" w:lineRule="exact"/>
              <w:jc w:val="center"/>
              <w:rPr>
                <w:sz w:val="20"/>
                <w:szCs w:val="20"/>
              </w:rPr>
            </w:pPr>
            <w:r>
              <w:rPr>
                <w:rFonts w:eastAsia="Times New Roman"/>
                <w:b/>
                <w:bCs/>
                <w:w w:val="99"/>
                <w:sz w:val="24"/>
                <w:szCs w:val="24"/>
              </w:rPr>
              <w:t>5</w:t>
            </w:r>
          </w:p>
        </w:tc>
        <w:tc>
          <w:tcPr>
            <w:tcW w:w="1200" w:type="dxa"/>
            <w:tcBorders>
              <w:bottom w:val="single" w:sz="8" w:space="0" w:color="auto"/>
              <w:right w:val="single" w:sz="8" w:space="0" w:color="auto"/>
            </w:tcBorders>
            <w:vAlign w:val="bottom"/>
          </w:tcPr>
          <w:p w:rsidR="00DE5CD4" w:rsidRDefault="00DE5CD4" w:rsidP="00DE5CD4">
            <w:pPr>
              <w:spacing w:line="267" w:lineRule="exact"/>
              <w:jc w:val="center"/>
              <w:rPr>
                <w:sz w:val="20"/>
                <w:szCs w:val="20"/>
              </w:rPr>
            </w:pPr>
            <w:r>
              <w:rPr>
                <w:rFonts w:eastAsia="Times New Roman"/>
                <w:b/>
                <w:bCs/>
                <w:w w:val="99"/>
                <w:sz w:val="24"/>
                <w:szCs w:val="24"/>
              </w:rPr>
              <w:t>---</w:t>
            </w:r>
          </w:p>
        </w:tc>
        <w:tc>
          <w:tcPr>
            <w:tcW w:w="1600" w:type="dxa"/>
            <w:tcBorders>
              <w:bottom w:val="single" w:sz="8" w:space="0" w:color="auto"/>
              <w:right w:val="single" w:sz="8" w:space="0" w:color="auto"/>
            </w:tcBorders>
            <w:vAlign w:val="bottom"/>
          </w:tcPr>
          <w:p w:rsidR="00DE5CD4" w:rsidRDefault="00DE5CD4" w:rsidP="00DE5CD4">
            <w:pPr>
              <w:spacing w:line="264" w:lineRule="exact"/>
              <w:jc w:val="center"/>
              <w:rPr>
                <w:sz w:val="20"/>
                <w:szCs w:val="20"/>
              </w:rPr>
            </w:pPr>
            <w:r>
              <w:rPr>
                <w:rFonts w:eastAsia="Times New Roman"/>
                <w:w w:val="99"/>
                <w:sz w:val="24"/>
                <w:szCs w:val="24"/>
              </w:rPr>
              <w:t>4</w:t>
            </w:r>
          </w:p>
        </w:tc>
        <w:tc>
          <w:tcPr>
            <w:tcW w:w="1720" w:type="dxa"/>
            <w:tcBorders>
              <w:bottom w:val="single" w:sz="8" w:space="0" w:color="auto"/>
              <w:right w:val="single" w:sz="8" w:space="0" w:color="auto"/>
            </w:tcBorders>
            <w:vAlign w:val="bottom"/>
          </w:tcPr>
          <w:p w:rsidR="00DE5CD4" w:rsidRDefault="00DE5CD4" w:rsidP="00DE5CD4">
            <w:pPr>
              <w:spacing w:line="267" w:lineRule="exact"/>
              <w:jc w:val="center"/>
              <w:rPr>
                <w:sz w:val="20"/>
                <w:szCs w:val="20"/>
              </w:rPr>
            </w:pPr>
            <w:r>
              <w:rPr>
                <w:rFonts w:eastAsia="Times New Roman"/>
                <w:b/>
                <w:bCs/>
                <w:w w:val="99"/>
                <w:sz w:val="24"/>
                <w:szCs w:val="24"/>
              </w:rPr>
              <w:t>---</w:t>
            </w:r>
          </w:p>
        </w:tc>
      </w:tr>
      <w:tr w:rsidR="00DE5CD4" w:rsidTr="00DE5CD4">
        <w:trPr>
          <w:trHeight w:val="263"/>
        </w:trPr>
        <w:tc>
          <w:tcPr>
            <w:tcW w:w="480" w:type="dxa"/>
            <w:tcBorders>
              <w:left w:val="single" w:sz="8" w:space="0" w:color="auto"/>
              <w:bottom w:val="single" w:sz="8" w:space="0" w:color="auto"/>
              <w:right w:val="single" w:sz="8" w:space="0" w:color="auto"/>
            </w:tcBorders>
            <w:vAlign w:val="bottom"/>
          </w:tcPr>
          <w:p w:rsidR="00DE5CD4" w:rsidRDefault="00DE5CD4" w:rsidP="00DE5CD4">
            <w:pPr>
              <w:spacing w:line="263" w:lineRule="exact"/>
              <w:ind w:right="20"/>
              <w:jc w:val="right"/>
              <w:rPr>
                <w:sz w:val="20"/>
                <w:szCs w:val="20"/>
              </w:rPr>
            </w:pPr>
            <w:r>
              <w:rPr>
                <w:rFonts w:eastAsia="Times New Roman"/>
                <w:sz w:val="24"/>
                <w:szCs w:val="24"/>
              </w:rPr>
              <w:t>5.</w:t>
            </w:r>
          </w:p>
        </w:tc>
        <w:tc>
          <w:tcPr>
            <w:tcW w:w="2780" w:type="dxa"/>
            <w:tcBorders>
              <w:bottom w:val="single" w:sz="8" w:space="0" w:color="auto"/>
              <w:right w:val="single" w:sz="8" w:space="0" w:color="auto"/>
            </w:tcBorders>
            <w:vAlign w:val="bottom"/>
          </w:tcPr>
          <w:p w:rsidR="00DE5CD4" w:rsidRDefault="00DE5CD4" w:rsidP="00DE5CD4">
            <w:pPr>
              <w:spacing w:line="263" w:lineRule="exact"/>
              <w:ind w:left="100"/>
              <w:rPr>
                <w:sz w:val="20"/>
                <w:szCs w:val="20"/>
              </w:rPr>
            </w:pPr>
            <w:r>
              <w:rPr>
                <w:rFonts w:eastAsia="Times New Roman"/>
                <w:sz w:val="24"/>
                <w:szCs w:val="24"/>
              </w:rPr>
              <w:t>Подведение итогов</w:t>
            </w:r>
          </w:p>
        </w:tc>
        <w:tc>
          <w:tcPr>
            <w:tcW w:w="1500" w:type="dxa"/>
            <w:tcBorders>
              <w:bottom w:val="single" w:sz="8" w:space="0" w:color="auto"/>
              <w:right w:val="single" w:sz="8" w:space="0" w:color="auto"/>
            </w:tcBorders>
            <w:vAlign w:val="bottom"/>
          </w:tcPr>
          <w:p w:rsidR="00DE5CD4" w:rsidRDefault="00DE5CD4" w:rsidP="00DE5CD4">
            <w:pPr>
              <w:spacing w:line="263" w:lineRule="exact"/>
              <w:jc w:val="center"/>
              <w:rPr>
                <w:sz w:val="20"/>
                <w:szCs w:val="20"/>
              </w:rPr>
            </w:pPr>
            <w:r>
              <w:rPr>
                <w:rFonts w:eastAsia="Times New Roman"/>
                <w:w w:val="99"/>
                <w:sz w:val="24"/>
                <w:szCs w:val="24"/>
              </w:rPr>
              <w:t>1</w:t>
            </w:r>
          </w:p>
        </w:tc>
        <w:tc>
          <w:tcPr>
            <w:tcW w:w="1200" w:type="dxa"/>
            <w:tcBorders>
              <w:bottom w:val="single" w:sz="8" w:space="0" w:color="auto"/>
              <w:right w:val="single" w:sz="8" w:space="0" w:color="auto"/>
            </w:tcBorders>
            <w:vAlign w:val="bottom"/>
          </w:tcPr>
          <w:p w:rsidR="00DE5CD4" w:rsidRDefault="00DE5CD4" w:rsidP="00DE5CD4">
            <w:pPr>
              <w:spacing w:line="263" w:lineRule="exact"/>
              <w:jc w:val="center"/>
              <w:rPr>
                <w:sz w:val="20"/>
                <w:szCs w:val="20"/>
              </w:rPr>
            </w:pPr>
            <w:r>
              <w:rPr>
                <w:rFonts w:eastAsia="Times New Roman"/>
                <w:w w:val="99"/>
                <w:sz w:val="24"/>
                <w:szCs w:val="24"/>
              </w:rPr>
              <w:t>---</w:t>
            </w:r>
          </w:p>
        </w:tc>
        <w:tc>
          <w:tcPr>
            <w:tcW w:w="1600" w:type="dxa"/>
            <w:tcBorders>
              <w:bottom w:val="single" w:sz="8" w:space="0" w:color="auto"/>
              <w:right w:val="single" w:sz="8" w:space="0" w:color="auto"/>
            </w:tcBorders>
            <w:vAlign w:val="bottom"/>
          </w:tcPr>
          <w:p w:rsidR="00DE5CD4" w:rsidRDefault="00DE5CD4" w:rsidP="00DE5CD4">
            <w:pPr>
              <w:spacing w:line="263" w:lineRule="exact"/>
              <w:jc w:val="center"/>
              <w:rPr>
                <w:sz w:val="20"/>
                <w:szCs w:val="20"/>
              </w:rPr>
            </w:pPr>
            <w:r>
              <w:rPr>
                <w:rFonts w:eastAsia="Times New Roman"/>
                <w:w w:val="99"/>
                <w:sz w:val="24"/>
                <w:szCs w:val="24"/>
              </w:rPr>
              <w:t>---</w:t>
            </w:r>
          </w:p>
        </w:tc>
        <w:tc>
          <w:tcPr>
            <w:tcW w:w="1720" w:type="dxa"/>
            <w:tcBorders>
              <w:bottom w:val="single" w:sz="8" w:space="0" w:color="auto"/>
              <w:right w:val="single" w:sz="8" w:space="0" w:color="auto"/>
            </w:tcBorders>
            <w:vAlign w:val="bottom"/>
          </w:tcPr>
          <w:p w:rsidR="00DE5CD4" w:rsidRDefault="00DE5CD4" w:rsidP="00DE5CD4">
            <w:pPr>
              <w:spacing w:line="263" w:lineRule="exact"/>
              <w:jc w:val="center"/>
              <w:rPr>
                <w:sz w:val="20"/>
                <w:szCs w:val="20"/>
              </w:rPr>
            </w:pPr>
            <w:r>
              <w:rPr>
                <w:rFonts w:eastAsia="Times New Roman"/>
                <w:w w:val="99"/>
                <w:sz w:val="24"/>
                <w:szCs w:val="24"/>
              </w:rPr>
              <w:t>---</w:t>
            </w:r>
          </w:p>
        </w:tc>
      </w:tr>
      <w:tr w:rsidR="00DE5CD4" w:rsidTr="00DE5CD4">
        <w:trPr>
          <w:trHeight w:val="266"/>
        </w:trPr>
        <w:tc>
          <w:tcPr>
            <w:tcW w:w="480" w:type="dxa"/>
            <w:tcBorders>
              <w:left w:val="single" w:sz="8" w:space="0" w:color="auto"/>
              <w:bottom w:val="single" w:sz="8" w:space="0" w:color="auto"/>
              <w:right w:val="single" w:sz="8" w:space="0" w:color="auto"/>
            </w:tcBorders>
            <w:vAlign w:val="bottom"/>
          </w:tcPr>
          <w:p w:rsidR="00DE5CD4" w:rsidRDefault="00DE5CD4" w:rsidP="00DE5CD4">
            <w:pPr>
              <w:rPr>
                <w:sz w:val="23"/>
                <w:szCs w:val="23"/>
              </w:rPr>
            </w:pPr>
          </w:p>
        </w:tc>
        <w:tc>
          <w:tcPr>
            <w:tcW w:w="2780" w:type="dxa"/>
            <w:tcBorders>
              <w:bottom w:val="single" w:sz="8" w:space="0" w:color="auto"/>
              <w:right w:val="single" w:sz="8" w:space="0" w:color="auto"/>
            </w:tcBorders>
            <w:vAlign w:val="bottom"/>
          </w:tcPr>
          <w:p w:rsidR="00DE5CD4" w:rsidRDefault="00DE5CD4" w:rsidP="00DE5CD4">
            <w:pPr>
              <w:spacing w:line="264" w:lineRule="exact"/>
              <w:ind w:left="100"/>
              <w:rPr>
                <w:sz w:val="20"/>
                <w:szCs w:val="20"/>
              </w:rPr>
            </w:pPr>
            <w:r>
              <w:rPr>
                <w:rFonts w:eastAsia="Times New Roman"/>
                <w:sz w:val="24"/>
                <w:szCs w:val="24"/>
              </w:rPr>
              <w:t>Итого</w:t>
            </w:r>
          </w:p>
        </w:tc>
        <w:tc>
          <w:tcPr>
            <w:tcW w:w="1500" w:type="dxa"/>
            <w:tcBorders>
              <w:bottom w:val="single" w:sz="8" w:space="0" w:color="auto"/>
              <w:right w:val="single" w:sz="8" w:space="0" w:color="auto"/>
            </w:tcBorders>
            <w:vAlign w:val="bottom"/>
          </w:tcPr>
          <w:p w:rsidR="00DE5CD4" w:rsidRDefault="00DE5CD4" w:rsidP="00DE5CD4">
            <w:pPr>
              <w:spacing w:line="264" w:lineRule="exact"/>
              <w:jc w:val="center"/>
              <w:rPr>
                <w:sz w:val="20"/>
                <w:szCs w:val="20"/>
              </w:rPr>
            </w:pPr>
            <w:r>
              <w:rPr>
                <w:rFonts w:eastAsia="Times New Roman"/>
                <w:w w:val="99"/>
                <w:sz w:val="24"/>
                <w:szCs w:val="24"/>
              </w:rPr>
              <w:t>102</w:t>
            </w:r>
          </w:p>
        </w:tc>
        <w:tc>
          <w:tcPr>
            <w:tcW w:w="1200" w:type="dxa"/>
            <w:tcBorders>
              <w:bottom w:val="single" w:sz="8" w:space="0" w:color="auto"/>
              <w:right w:val="single" w:sz="8" w:space="0" w:color="auto"/>
            </w:tcBorders>
            <w:vAlign w:val="bottom"/>
          </w:tcPr>
          <w:p w:rsidR="00DE5CD4" w:rsidRDefault="00DE5CD4" w:rsidP="00DE5CD4">
            <w:pPr>
              <w:spacing w:line="264" w:lineRule="exact"/>
              <w:jc w:val="center"/>
              <w:rPr>
                <w:sz w:val="20"/>
                <w:szCs w:val="20"/>
              </w:rPr>
            </w:pPr>
            <w:r>
              <w:rPr>
                <w:rFonts w:eastAsia="Times New Roman"/>
                <w:w w:val="99"/>
                <w:sz w:val="24"/>
                <w:szCs w:val="24"/>
              </w:rPr>
              <w:t>11</w:t>
            </w:r>
          </w:p>
        </w:tc>
        <w:tc>
          <w:tcPr>
            <w:tcW w:w="1600" w:type="dxa"/>
            <w:tcBorders>
              <w:bottom w:val="single" w:sz="8" w:space="0" w:color="auto"/>
              <w:right w:val="single" w:sz="8" w:space="0" w:color="auto"/>
            </w:tcBorders>
            <w:vAlign w:val="bottom"/>
          </w:tcPr>
          <w:p w:rsidR="00DE5CD4" w:rsidRDefault="00DE5CD4" w:rsidP="00DE5CD4">
            <w:pPr>
              <w:spacing w:line="264" w:lineRule="exact"/>
              <w:jc w:val="center"/>
              <w:rPr>
                <w:sz w:val="20"/>
                <w:szCs w:val="20"/>
              </w:rPr>
            </w:pPr>
            <w:r>
              <w:rPr>
                <w:rFonts w:eastAsia="Times New Roman"/>
                <w:w w:val="99"/>
                <w:sz w:val="24"/>
                <w:szCs w:val="24"/>
              </w:rPr>
              <w:t>9</w:t>
            </w:r>
          </w:p>
        </w:tc>
        <w:tc>
          <w:tcPr>
            <w:tcW w:w="1720" w:type="dxa"/>
            <w:tcBorders>
              <w:bottom w:val="single" w:sz="8" w:space="0" w:color="auto"/>
              <w:right w:val="single" w:sz="8" w:space="0" w:color="auto"/>
            </w:tcBorders>
            <w:vAlign w:val="bottom"/>
          </w:tcPr>
          <w:p w:rsidR="00DE5CD4" w:rsidRDefault="00DE5CD4" w:rsidP="00DE5CD4">
            <w:pPr>
              <w:spacing w:line="264" w:lineRule="exact"/>
              <w:jc w:val="center"/>
              <w:rPr>
                <w:sz w:val="20"/>
                <w:szCs w:val="20"/>
              </w:rPr>
            </w:pPr>
            <w:r>
              <w:rPr>
                <w:rFonts w:eastAsia="Times New Roman"/>
                <w:w w:val="99"/>
                <w:sz w:val="24"/>
                <w:szCs w:val="24"/>
              </w:rPr>
              <w:t>4</w:t>
            </w:r>
          </w:p>
        </w:tc>
      </w:tr>
    </w:tbl>
    <w:p w:rsidR="00DE5CD4" w:rsidRDefault="00DE5CD4" w:rsidP="00DE5CD4">
      <w:pPr>
        <w:spacing w:line="200" w:lineRule="exact"/>
        <w:rPr>
          <w:sz w:val="20"/>
          <w:szCs w:val="20"/>
        </w:rPr>
      </w:pPr>
    </w:p>
    <w:p w:rsidR="00DE5CD4" w:rsidRDefault="00DE5CD4"/>
    <w:sectPr w:rsidR="00DE5CD4" w:rsidSect="0003496E">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42C7" w:rsidRDefault="000442C7" w:rsidP="000442C7">
      <w:r>
        <w:separator/>
      </w:r>
    </w:p>
  </w:endnote>
  <w:endnote w:type="continuationSeparator" w:id="0">
    <w:p w:rsidR="000442C7" w:rsidRDefault="000442C7" w:rsidP="000442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Newton-Regular">
    <w:altName w:val="MS Mincho"/>
    <w:panose1 w:val="00000000000000000000"/>
    <w:charset w:val="80"/>
    <w:family w:val="auto"/>
    <w:notTrueType/>
    <w:pitch w:val="default"/>
    <w:sig w:usb0="00000000" w:usb1="08070000" w:usb2="00000010" w:usb3="00000000" w:csb0="00020000" w:csb1="00000000"/>
  </w:font>
  <w:font w:name="TimesNewRoman">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432701"/>
      <w:docPartObj>
        <w:docPartGallery w:val="Page Numbers (Bottom of Page)"/>
        <w:docPartUnique/>
      </w:docPartObj>
    </w:sdtPr>
    <w:sdtEndPr/>
    <w:sdtContent>
      <w:p w:rsidR="000442C7" w:rsidRDefault="00B852B5">
        <w:pPr>
          <w:pStyle w:val="ac"/>
          <w:jc w:val="center"/>
        </w:pPr>
        <w:r>
          <w:fldChar w:fldCharType="begin"/>
        </w:r>
        <w:r>
          <w:instrText xml:space="preserve"> PAGE   \* MERGEFORMAT </w:instrText>
        </w:r>
        <w:r>
          <w:fldChar w:fldCharType="separate"/>
        </w:r>
        <w:r w:rsidR="001506F5">
          <w:rPr>
            <w:noProof/>
          </w:rPr>
          <w:t>9</w:t>
        </w:r>
        <w:r>
          <w:rPr>
            <w:noProof/>
          </w:rPr>
          <w:fldChar w:fldCharType="end"/>
        </w:r>
      </w:p>
    </w:sdtContent>
  </w:sdt>
  <w:p w:rsidR="000442C7" w:rsidRDefault="000442C7">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42C7" w:rsidRDefault="000442C7" w:rsidP="000442C7">
      <w:r>
        <w:separator/>
      </w:r>
    </w:p>
  </w:footnote>
  <w:footnote w:type="continuationSeparator" w:id="0">
    <w:p w:rsidR="000442C7" w:rsidRDefault="000442C7" w:rsidP="000442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1EB"/>
    <w:multiLevelType w:val="hybridMultilevel"/>
    <w:tmpl w:val="9FB2F7BC"/>
    <w:lvl w:ilvl="0" w:tplc="6AC0D29C">
      <w:start w:val="1"/>
      <w:numFmt w:val="bullet"/>
      <w:lvlText w:val="и"/>
      <w:lvlJc w:val="left"/>
    </w:lvl>
    <w:lvl w:ilvl="1" w:tplc="3738AFE8">
      <w:numFmt w:val="decimal"/>
      <w:lvlText w:val=""/>
      <w:lvlJc w:val="left"/>
    </w:lvl>
    <w:lvl w:ilvl="2" w:tplc="00CABA6E">
      <w:numFmt w:val="decimal"/>
      <w:lvlText w:val=""/>
      <w:lvlJc w:val="left"/>
    </w:lvl>
    <w:lvl w:ilvl="3" w:tplc="9DBEF1BE">
      <w:numFmt w:val="decimal"/>
      <w:lvlText w:val=""/>
      <w:lvlJc w:val="left"/>
    </w:lvl>
    <w:lvl w:ilvl="4" w:tplc="C60680D2">
      <w:numFmt w:val="decimal"/>
      <w:lvlText w:val=""/>
      <w:lvlJc w:val="left"/>
    </w:lvl>
    <w:lvl w:ilvl="5" w:tplc="906CF8E2">
      <w:numFmt w:val="decimal"/>
      <w:lvlText w:val=""/>
      <w:lvlJc w:val="left"/>
    </w:lvl>
    <w:lvl w:ilvl="6" w:tplc="C0307A42">
      <w:numFmt w:val="decimal"/>
      <w:lvlText w:val=""/>
      <w:lvlJc w:val="left"/>
    </w:lvl>
    <w:lvl w:ilvl="7" w:tplc="D1A0692E">
      <w:numFmt w:val="decimal"/>
      <w:lvlText w:val=""/>
      <w:lvlJc w:val="left"/>
    </w:lvl>
    <w:lvl w:ilvl="8" w:tplc="6966E196">
      <w:numFmt w:val="decimal"/>
      <w:lvlText w:val=""/>
      <w:lvlJc w:val="left"/>
    </w:lvl>
  </w:abstractNum>
  <w:abstractNum w:abstractNumId="1">
    <w:nsid w:val="000026E9"/>
    <w:multiLevelType w:val="hybridMultilevel"/>
    <w:tmpl w:val="3CEED774"/>
    <w:lvl w:ilvl="0" w:tplc="1490280E">
      <w:start w:val="1"/>
      <w:numFmt w:val="bullet"/>
      <w:lvlText w:val="в"/>
      <w:lvlJc w:val="left"/>
    </w:lvl>
    <w:lvl w:ilvl="1" w:tplc="28B61C2E">
      <w:numFmt w:val="decimal"/>
      <w:lvlText w:val=""/>
      <w:lvlJc w:val="left"/>
    </w:lvl>
    <w:lvl w:ilvl="2" w:tplc="55366172">
      <w:numFmt w:val="decimal"/>
      <w:lvlText w:val=""/>
      <w:lvlJc w:val="left"/>
    </w:lvl>
    <w:lvl w:ilvl="3" w:tplc="DBEC9D7E">
      <w:numFmt w:val="decimal"/>
      <w:lvlText w:val=""/>
      <w:lvlJc w:val="left"/>
    </w:lvl>
    <w:lvl w:ilvl="4" w:tplc="9424CA18">
      <w:numFmt w:val="decimal"/>
      <w:lvlText w:val=""/>
      <w:lvlJc w:val="left"/>
    </w:lvl>
    <w:lvl w:ilvl="5" w:tplc="73C81B02">
      <w:numFmt w:val="decimal"/>
      <w:lvlText w:val=""/>
      <w:lvlJc w:val="left"/>
    </w:lvl>
    <w:lvl w:ilvl="6" w:tplc="A0008A8C">
      <w:numFmt w:val="decimal"/>
      <w:lvlText w:val=""/>
      <w:lvlJc w:val="left"/>
    </w:lvl>
    <w:lvl w:ilvl="7" w:tplc="82D2394C">
      <w:numFmt w:val="decimal"/>
      <w:lvlText w:val=""/>
      <w:lvlJc w:val="left"/>
    </w:lvl>
    <w:lvl w:ilvl="8" w:tplc="7C648F30">
      <w:numFmt w:val="decimal"/>
      <w:lvlText w:val=""/>
      <w:lvlJc w:val="left"/>
    </w:lvl>
  </w:abstractNum>
  <w:abstractNum w:abstractNumId="2">
    <w:nsid w:val="00005AF1"/>
    <w:multiLevelType w:val="hybridMultilevel"/>
    <w:tmpl w:val="D444B1D6"/>
    <w:lvl w:ilvl="0" w:tplc="128A8DC0">
      <w:start w:val="1"/>
      <w:numFmt w:val="bullet"/>
      <w:lvlText w:val="•"/>
      <w:lvlJc w:val="left"/>
    </w:lvl>
    <w:lvl w:ilvl="1" w:tplc="773A4EA2">
      <w:numFmt w:val="decimal"/>
      <w:lvlText w:val=""/>
      <w:lvlJc w:val="left"/>
    </w:lvl>
    <w:lvl w:ilvl="2" w:tplc="10D2A16E">
      <w:numFmt w:val="decimal"/>
      <w:lvlText w:val=""/>
      <w:lvlJc w:val="left"/>
    </w:lvl>
    <w:lvl w:ilvl="3" w:tplc="6248E6B6">
      <w:numFmt w:val="decimal"/>
      <w:lvlText w:val=""/>
      <w:lvlJc w:val="left"/>
    </w:lvl>
    <w:lvl w:ilvl="4" w:tplc="584A7630">
      <w:numFmt w:val="decimal"/>
      <w:lvlText w:val=""/>
      <w:lvlJc w:val="left"/>
    </w:lvl>
    <w:lvl w:ilvl="5" w:tplc="9C9CA93C">
      <w:numFmt w:val="decimal"/>
      <w:lvlText w:val=""/>
      <w:lvlJc w:val="left"/>
    </w:lvl>
    <w:lvl w:ilvl="6" w:tplc="CFC0B14A">
      <w:numFmt w:val="decimal"/>
      <w:lvlText w:val=""/>
      <w:lvlJc w:val="left"/>
    </w:lvl>
    <w:lvl w:ilvl="7" w:tplc="DA743914">
      <w:numFmt w:val="decimal"/>
      <w:lvlText w:val=""/>
      <w:lvlJc w:val="left"/>
    </w:lvl>
    <w:lvl w:ilvl="8" w:tplc="03C626C2">
      <w:numFmt w:val="decimal"/>
      <w:lvlText w:val=""/>
      <w:lvlJc w:val="left"/>
    </w:lvl>
  </w:abstractNum>
  <w:abstractNum w:abstractNumId="3">
    <w:nsid w:val="00006DF1"/>
    <w:multiLevelType w:val="hybridMultilevel"/>
    <w:tmpl w:val="BFC2165C"/>
    <w:lvl w:ilvl="0" w:tplc="1708FE4E">
      <w:start w:val="1"/>
      <w:numFmt w:val="bullet"/>
      <w:lvlText w:val="К"/>
      <w:lvlJc w:val="left"/>
    </w:lvl>
    <w:lvl w:ilvl="1" w:tplc="AD10ABF0">
      <w:start w:val="1"/>
      <w:numFmt w:val="bullet"/>
      <w:lvlText w:val="\endash "/>
      <w:lvlJc w:val="left"/>
    </w:lvl>
    <w:lvl w:ilvl="2" w:tplc="9FC868A2">
      <w:start w:val="1"/>
      <w:numFmt w:val="bullet"/>
      <w:lvlText w:val=""/>
      <w:lvlJc w:val="left"/>
    </w:lvl>
    <w:lvl w:ilvl="3" w:tplc="864A5314">
      <w:start w:val="1"/>
      <w:numFmt w:val="bullet"/>
      <w:lvlText w:val="•"/>
      <w:lvlJc w:val="left"/>
    </w:lvl>
    <w:lvl w:ilvl="4" w:tplc="8348DD64">
      <w:numFmt w:val="decimal"/>
      <w:lvlText w:val=""/>
      <w:lvlJc w:val="left"/>
    </w:lvl>
    <w:lvl w:ilvl="5" w:tplc="C66A4CE2">
      <w:numFmt w:val="decimal"/>
      <w:lvlText w:val=""/>
      <w:lvlJc w:val="left"/>
    </w:lvl>
    <w:lvl w:ilvl="6" w:tplc="EDDE2556">
      <w:numFmt w:val="decimal"/>
      <w:lvlText w:val=""/>
      <w:lvlJc w:val="left"/>
    </w:lvl>
    <w:lvl w:ilvl="7" w:tplc="BEA430A4">
      <w:numFmt w:val="decimal"/>
      <w:lvlText w:val=""/>
      <w:lvlJc w:val="left"/>
    </w:lvl>
    <w:lvl w:ilvl="8" w:tplc="7C58A4B8">
      <w:numFmt w:val="decimal"/>
      <w:lvlText w:val=""/>
      <w:lvlJc w:val="left"/>
    </w:lvl>
  </w:abstractNum>
  <w:abstractNum w:abstractNumId="4">
    <w:nsid w:val="0C9855AA"/>
    <w:multiLevelType w:val="hybridMultilevel"/>
    <w:tmpl w:val="473890E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FC8703A"/>
    <w:multiLevelType w:val="hybridMultilevel"/>
    <w:tmpl w:val="439C03B0"/>
    <w:lvl w:ilvl="0" w:tplc="8F9266FC">
      <w:start w:val="1"/>
      <w:numFmt w:val="decimal"/>
      <w:lvlText w:val="%1"/>
      <w:lvlJc w:val="left"/>
      <w:pPr>
        <w:ind w:left="1140"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num w:numId="1">
    <w:abstractNumId w:val="3"/>
  </w:num>
  <w:num w:numId="2">
    <w:abstractNumId w:val="4"/>
  </w:num>
  <w:num w:numId="3">
    <w:abstractNumId w:val="2"/>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D6D26"/>
    <w:rsid w:val="0003496E"/>
    <w:rsid w:val="000442C7"/>
    <w:rsid w:val="000B57B3"/>
    <w:rsid w:val="001506F5"/>
    <w:rsid w:val="00220E13"/>
    <w:rsid w:val="003140C8"/>
    <w:rsid w:val="00335B80"/>
    <w:rsid w:val="003C2924"/>
    <w:rsid w:val="0050481A"/>
    <w:rsid w:val="00556472"/>
    <w:rsid w:val="005D6D26"/>
    <w:rsid w:val="005F1454"/>
    <w:rsid w:val="00744E9A"/>
    <w:rsid w:val="00747634"/>
    <w:rsid w:val="007A58E2"/>
    <w:rsid w:val="0087174D"/>
    <w:rsid w:val="00B852B5"/>
    <w:rsid w:val="00C45243"/>
    <w:rsid w:val="00C57915"/>
    <w:rsid w:val="00C733F3"/>
    <w:rsid w:val="00C95051"/>
    <w:rsid w:val="00D34BDA"/>
    <w:rsid w:val="00D86FF6"/>
    <w:rsid w:val="00DB4172"/>
    <w:rsid w:val="00DD18E2"/>
    <w:rsid w:val="00DE5CD4"/>
    <w:rsid w:val="00E6620B"/>
    <w:rsid w:val="00F70107"/>
    <w:rsid w:val="00FD6C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5CD4"/>
    <w:pPr>
      <w:spacing w:after="0" w:line="240" w:lineRule="auto"/>
    </w:pPr>
    <w:rPr>
      <w:rFonts w:ascii="Times New Roman" w:eastAsiaTheme="minorEastAsia"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55">
    <w:name w:val="Font Style55"/>
    <w:uiPriority w:val="99"/>
    <w:rsid w:val="00DE5CD4"/>
    <w:rPr>
      <w:rFonts w:ascii="Segoe UI" w:hAnsi="Segoe UI" w:cs="Segoe UI"/>
      <w:sz w:val="26"/>
      <w:szCs w:val="26"/>
    </w:rPr>
  </w:style>
  <w:style w:type="paragraph" w:styleId="a3">
    <w:name w:val="No Spacing"/>
    <w:link w:val="a4"/>
    <w:uiPriority w:val="1"/>
    <w:qFormat/>
    <w:rsid w:val="00DE5CD4"/>
    <w:pPr>
      <w:spacing w:after="0" w:line="240" w:lineRule="auto"/>
    </w:pPr>
    <w:rPr>
      <w:lang w:val="en-US" w:bidi="en-US"/>
    </w:rPr>
  </w:style>
  <w:style w:type="character" w:customStyle="1" w:styleId="a4">
    <w:name w:val="Без интервала Знак"/>
    <w:basedOn w:val="a0"/>
    <w:link w:val="a3"/>
    <w:uiPriority w:val="1"/>
    <w:rsid w:val="00DE5CD4"/>
    <w:rPr>
      <w:lang w:val="en-US" w:bidi="en-US"/>
    </w:rPr>
  </w:style>
  <w:style w:type="paragraph" w:customStyle="1" w:styleId="2">
    <w:name w:val="стиль2"/>
    <w:basedOn w:val="a"/>
    <w:rsid w:val="00DE5CD4"/>
    <w:pPr>
      <w:suppressAutoHyphens/>
      <w:spacing w:before="280" w:after="280"/>
    </w:pPr>
    <w:rPr>
      <w:rFonts w:ascii="Tahoma" w:eastAsia="Times New Roman" w:hAnsi="Tahoma" w:cs="Tahoma"/>
      <w:sz w:val="20"/>
      <w:szCs w:val="20"/>
      <w:lang w:eastAsia="ar-SA"/>
    </w:rPr>
  </w:style>
  <w:style w:type="table" w:styleId="a5">
    <w:name w:val="Table Grid"/>
    <w:basedOn w:val="a1"/>
    <w:uiPriority w:val="59"/>
    <w:rsid w:val="00DE5CD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Balloon Text"/>
    <w:basedOn w:val="a"/>
    <w:link w:val="a7"/>
    <w:uiPriority w:val="99"/>
    <w:semiHidden/>
    <w:unhideWhenUsed/>
    <w:rsid w:val="000442C7"/>
    <w:rPr>
      <w:rFonts w:ascii="Tahoma" w:hAnsi="Tahoma" w:cs="Tahoma"/>
      <w:sz w:val="16"/>
      <w:szCs w:val="16"/>
    </w:rPr>
  </w:style>
  <w:style w:type="character" w:customStyle="1" w:styleId="a7">
    <w:name w:val="Текст выноски Знак"/>
    <w:basedOn w:val="a0"/>
    <w:link w:val="a6"/>
    <w:uiPriority w:val="99"/>
    <w:semiHidden/>
    <w:rsid w:val="000442C7"/>
    <w:rPr>
      <w:rFonts w:ascii="Tahoma" w:eastAsiaTheme="minorEastAsia" w:hAnsi="Tahoma" w:cs="Tahoma"/>
      <w:sz w:val="16"/>
      <w:szCs w:val="16"/>
      <w:lang w:eastAsia="ru-RU"/>
    </w:rPr>
  </w:style>
  <w:style w:type="paragraph" w:styleId="a8">
    <w:name w:val="List Paragraph"/>
    <w:basedOn w:val="a"/>
    <w:link w:val="a9"/>
    <w:uiPriority w:val="34"/>
    <w:qFormat/>
    <w:rsid w:val="000442C7"/>
    <w:pPr>
      <w:spacing w:after="200" w:line="276" w:lineRule="auto"/>
      <w:ind w:left="720"/>
      <w:contextualSpacing/>
    </w:pPr>
    <w:rPr>
      <w:rFonts w:asciiTheme="minorHAnsi" w:hAnsiTheme="minorHAnsi" w:cstheme="minorBidi"/>
    </w:rPr>
  </w:style>
  <w:style w:type="character" w:customStyle="1" w:styleId="a9">
    <w:name w:val="Абзац списка Знак"/>
    <w:link w:val="a8"/>
    <w:uiPriority w:val="34"/>
    <w:locked/>
    <w:rsid w:val="000442C7"/>
    <w:rPr>
      <w:rFonts w:eastAsiaTheme="minorEastAsia"/>
      <w:lang w:eastAsia="ru-RU"/>
    </w:rPr>
  </w:style>
  <w:style w:type="paragraph" w:styleId="aa">
    <w:name w:val="header"/>
    <w:basedOn w:val="a"/>
    <w:link w:val="ab"/>
    <w:uiPriority w:val="99"/>
    <w:semiHidden/>
    <w:unhideWhenUsed/>
    <w:rsid w:val="000442C7"/>
    <w:pPr>
      <w:tabs>
        <w:tab w:val="center" w:pos="4677"/>
        <w:tab w:val="right" w:pos="9355"/>
      </w:tabs>
    </w:pPr>
  </w:style>
  <w:style w:type="character" w:customStyle="1" w:styleId="ab">
    <w:name w:val="Верхний колонтитул Знак"/>
    <w:basedOn w:val="a0"/>
    <w:link w:val="aa"/>
    <w:uiPriority w:val="99"/>
    <w:semiHidden/>
    <w:rsid w:val="000442C7"/>
    <w:rPr>
      <w:rFonts w:ascii="Times New Roman" w:eastAsiaTheme="minorEastAsia" w:hAnsi="Times New Roman" w:cs="Times New Roman"/>
      <w:lang w:eastAsia="ru-RU"/>
    </w:rPr>
  </w:style>
  <w:style w:type="paragraph" w:styleId="ac">
    <w:name w:val="footer"/>
    <w:basedOn w:val="a"/>
    <w:link w:val="ad"/>
    <w:uiPriority w:val="99"/>
    <w:unhideWhenUsed/>
    <w:rsid w:val="000442C7"/>
    <w:pPr>
      <w:tabs>
        <w:tab w:val="center" w:pos="4677"/>
        <w:tab w:val="right" w:pos="9355"/>
      </w:tabs>
    </w:pPr>
  </w:style>
  <w:style w:type="character" w:customStyle="1" w:styleId="ad">
    <w:name w:val="Нижний колонтитул Знак"/>
    <w:basedOn w:val="a0"/>
    <w:link w:val="ac"/>
    <w:uiPriority w:val="99"/>
    <w:rsid w:val="000442C7"/>
    <w:rPr>
      <w:rFonts w:ascii="Times New Roman" w:eastAsiaTheme="minorEastAsia" w:hAnsi="Times New Roman" w:cs="Times New Roman"/>
      <w:lang w:eastAsia="ru-RU"/>
    </w:rPr>
  </w:style>
  <w:style w:type="paragraph" w:customStyle="1" w:styleId="c64">
    <w:name w:val="c64"/>
    <w:basedOn w:val="a"/>
    <w:rsid w:val="000442C7"/>
    <w:pPr>
      <w:spacing w:before="100" w:beforeAutospacing="1" w:after="100" w:afterAutospacing="1"/>
    </w:pPr>
    <w:rPr>
      <w:rFonts w:eastAsia="Times New Roman"/>
      <w:sz w:val="24"/>
      <w:szCs w:val="24"/>
    </w:rPr>
  </w:style>
  <w:style w:type="character" w:customStyle="1" w:styleId="c23">
    <w:name w:val="c23"/>
    <w:basedOn w:val="a0"/>
    <w:rsid w:val="000442C7"/>
  </w:style>
  <w:style w:type="character" w:customStyle="1" w:styleId="c31">
    <w:name w:val="c31"/>
    <w:basedOn w:val="a0"/>
    <w:rsid w:val="000442C7"/>
  </w:style>
  <w:style w:type="character" w:customStyle="1" w:styleId="c3">
    <w:name w:val="c3"/>
    <w:basedOn w:val="a0"/>
    <w:rsid w:val="000442C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548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9</Pages>
  <Words>2994</Words>
  <Characters>17066</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Ольга</cp:lastModifiedBy>
  <cp:revision>16</cp:revision>
  <dcterms:created xsi:type="dcterms:W3CDTF">2018-09-10T18:47:00Z</dcterms:created>
  <dcterms:modified xsi:type="dcterms:W3CDTF">2022-09-24T20:18:00Z</dcterms:modified>
</cp:coreProperties>
</file>