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12" w:rsidRDefault="00757912" w:rsidP="00757912">
      <w:pPr>
        <w:pStyle w:val="a3"/>
        <w:jc w:val="center"/>
      </w:pPr>
      <w:r>
        <w:rPr>
          <w:sz w:val="28"/>
          <w:szCs w:val="28"/>
        </w:rPr>
        <w:t>Муниципальное общеобразовательное учреждение</w:t>
      </w:r>
    </w:p>
    <w:p w:rsidR="00757912" w:rsidRDefault="00757912" w:rsidP="00757912">
      <w:pPr>
        <w:pStyle w:val="a3"/>
        <w:jc w:val="center"/>
      </w:pPr>
      <w:r>
        <w:rPr>
          <w:sz w:val="28"/>
          <w:szCs w:val="28"/>
        </w:rPr>
        <w:t>«Средняя общеобразовательная школа №32»</w:t>
      </w:r>
    </w:p>
    <w:p w:rsidR="00757912" w:rsidRDefault="00757912" w:rsidP="00757912">
      <w:pPr>
        <w:pStyle w:val="a3"/>
        <w:tabs>
          <w:tab w:val="left" w:pos="3555"/>
        </w:tabs>
        <w:jc w:val="center"/>
      </w:pPr>
      <w:r>
        <w:rPr>
          <w:sz w:val="28"/>
          <w:szCs w:val="28"/>
        </w:rPr>
        <w:t>г. Подольск</w:t>
      </w:r>
    </w:p>
    <w:p w:rsidR="00757912" w:rsidRDefault="00757912" w:rsidP="00757912">
      <w:pPr>
        <w:pStyle w:val="a3"/>
        <w:jc w:val="right"/>
      </w:pPr>
    </w:p>
    <w:p w:rsidR="00370138" w:rsidRDefault="00370138" w:rsidP="00370138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5"/>
        <w:tblW w:w="1631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"/>
        <w:gridCol w:w="8016"/>
      </w:tblGrid>
      <w:tr w:rsidR="00C177B4" w:rsidRPr="00555B45" w:rsidTr="00C177B4">
        <w:tc>
          <w:tcPr>
            <w:tcW w:w="4542" w:type="pct"/>
          </w:tcPr>
          <w:p w:rsidR="00C177B4" w:rsidRPr="00555B45" w:rsidRDefault="00C177B4" w:rsidP="00B951D8">
            <w:pPr>
              <w:ind w:right="-426"/>
              <w:jc w:val="center"/>
            </w:pPr>
            <w:r w:rsidRPr="00555B45">
              <w:t>РАССМОТРЕНО</w:t>
            </w:r>
          </w:p>
          <w:p w:rsidR="00C177B4" w:rsidRPr="00555B45" w:rsidRDefault="00C177B4" w:rsidP="00B951D8">
            <w:pPr>
              <w:ind w:right="-426"/>
              <w:jc w:val="center"/>
            </w:pPr>
          </w:p>
          <w:p w:rsidR="00C177B4" w:rsidRPr="00555B45" w:rsidRDefault="00C177B4" w:rsidP="00B951D8">
            <w:pPr>
              <w:jc w:val="both"/>
            </w:pPr>
            <w:r w:rsidRPr="00555B45">
              <w:t xml:space="preserve">На заседании ШМО учителей  </w:t>
            </w:r>
          </w:p>
          <w:p w:rsidR="00C177B4" w:rsidRPr="00555B45" w:rsidRDefault="00C177B4" w:rsidP="00B951D8"/>
          <w:p w:rsidR="00C177B4" w:rsidRPr="00555B45" w:rsidRDefault="00C177B4" w:rsidP="00B951D8">
            <w:r w:rsidRPr="00555B45">
              <w:t xml:space="preserve">Руководитель ШМО __________ </w:t>
            </w:r>
            <w:proofErr w:type="spellStart"/>
            <w:r>
              <w:t>Старцева</w:t>
            </w:r>
            <w:proofErr w:type="spellEnd"/>
            <w:r>
              <w:t xml:space="preserve"> Е.Н.</w:t>
            </w:r>
          </w:p>
          <w:p w:rsidR="00C177B4" w:rsidRPr="00555B45" w:rsidRDefault="00C177B4" w:rsidP="00B951D8">
            <w:pPr>
              <w:jc w:val="both"/>
            </w:pPr>
          </w:p>
          <w:p w:rsidR="00C177B4" w:rsidRDefault="00C177B4" w:rsidP="00B951D8">
            <w:pPr>
              <w:jc w:val="both"/>
            </w:pPr>
            <w:r>
              <w:t xml:space="preserve">Протокол № 1  от </w:t>
            </w:r>
          </w:p>
          <w:p w:rsidR="00C177B4" w:rsidRDefault="00C177B4" w:rsidP="00B951D8">
            <w:pPr>
              <w:jc w:val="both"/>
            </w:pPr>
            <w:r>
              <w:t>« 28    »    08         2020г.</w:t>
            </w:r>
          </w:p>
          <w:p w:rsidR="00C177B4" w:rsidRPr="00555B45" w:rsidRDefault="00C177B4" w:rsidP="00B951D8"/>
        </w:tc>
        <w:tc>
          <w:tcPr>
            <w:tcW w:w="458" w:type="pct"/>
          </w:tcPr>
          <w:p w:rsidR="00C177B4" w:rsidRPr="00555B45" w:rsidRDefault="00C177B4" w:rsidP="00B951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33950" cy="2867025"/>
                  <wp:effectExtent l="19050" t="0" r="0" b="0"/>
                  <wp:docPr id="1" name="Рисунок 1" descr="E:\программы на сайт\20-21\Физкультура\титул 5 кл Давыдова С.В_page-0001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рограммы на сайт\20-21\Физкультура\титул 5 кл Давыдова С.В_page-0001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286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912" w:rsidRDefault="00757912" w:rsidP="00757912">
      <w:pPr>
        <w:pStyle w:val="a3"/>
        <w:jc w:val="center"/>
      </w:pPr>
    </w:p>
    <w:p w:rsidR="00757912" w:rsidRDefault="00757912" w:rsidP="00757912">
      <w:pPr>
        <w:pStyle w:val="a3"/>
        <w:jc w:val="center"/>
        <w:rPr>
          <w:b/>
          <w:sz w:val="28"/>
          <w:szCs w:val="28"/>
        </w:rPr>
      </w:pPr>
    </w:p>
    <w:p w:rsidR="00757912" w:rsidRDefault="00757912" w:rsidP="00757912">
      <w:pPr>
        <w:pStyle w:val="a3"/>
        <w:jc w:val="center"/>
        <w:rPr>
          <w:b/>
          <w:sz w:val="28"/>
          <w:szCs w:val="28"/>
        </w:rPr>
      </w:pPr>
    </w:p>
    <w:p w:rsidR="00757912" w:rsidRDefault="00757912" w:rsidP="00757912">
      <w:pPr>
        <w:pStyle w:val="a3"/>
        <w:jc w:val="center"/>
      </w:pPr>
      <w:r>
        <w:rPr>
          <w:b/>
          <w:sz w:val="28"/>
          <w:szCs w:val="28"/>
        </w:rPr>
        <w:t>РАБОЧАЯ ПРОГРАММА</w:t>
      </w:r>
    </w:p>
    <w:p w:rsidR="00757912" w:rsidRDefault="00757912" w:rsidP="00757912">
      <w:pPr>
        <w:pStyle w:val="a3"/>
        <w:jc w:val="center"/>
      </w:pPr>
      <w:r>
        <w:rPr>
          <w:b/>
          <w:sz w:val="28"/>
          <w:szCs w:val="28"/>
        </w:rPr>
        <w:t>по физической культуре</w:t>
      </w:r>
    </w:p>
    <w:p w:rsidR="00757912" w:rsidRDefault="00D262C5" w:rsidP="00757912">
      <w:pPr>
        <w:pStyle w:val="a3"/>
        <w:jc w:val="center"/>
      </w:pPr>
      <w:r>
        <w:rPr>
          <w:b/>
          <w:sz w:val="28"/>
          <w:szCs w:val="28"/>
        </w:rPr>
        <w:t>10</w:t>
      </w:r>
      <w:r w:rsidR="00757912">
        <w:rPr>
          <w:b/>
          <w:sz w:val="28"/>
          <w:szCs w:val="28"/>
        </w:rPr>
        <w:t xml:space="preserve"> КЛАСС</w:t>
      </w:r>
    </w:p>
    <w:p w:rsidR="00757912" w:rsidRDefault="00757912" w:rsidP="00757912">
      <w:pPr>
        <w:pStyle w:val="a3"/>
        <w:jc w:val="center"/>
      </w:pPr>
      <w:r>
        <w:rPr>
          <w:b/>
          <w:sz w:val="28"/>
          <w:szCs w:val="28"/>
        </w:rPr>
        <w:t>(базовый уровень)</w:t>
      </w:r>
    </w:p>
    <w:p w:rsidR="00757912" w:rsidRDefault="00757912" w:rsidP="00757912">
      <w:pPr>
        <w:pStyle w:val="a3"/>
        <w:jc w:val="center"/>
      </w:pPr>
      <w:r>
        <w:rPr>
          <w:sz w:val="28"/>
          <w:szCs w:val="28"/>
        </w:rPr>
        <w:t>(102 часов. 3 часа в неделю)</w:t>
      </w:r>
    </w:p>
    <w:p w:rsidR="00757912" w:rsidRDefault="00757912" w:rsidP="00757912">
      <w:pPr>
        <w:pStyle w:val="a3"/>
        <w:jc w:val="center"/>
      </w:pPr>
    </w:p>
    <w:p w:rsidR="00757912" w:rsidRDefault="00757912" w:rsidP="00757912">
      <w:pPr>
        <w:pStyle w:val="a3"/>
      </w:pPr>
    </w:p>
    <w:p w:rsidR="00757912" w:rsidRDefault="00757912" w:rsidP="00757912">
      <w:pPr>
        <w:pStyle w:val="a3"/>
      </w:pPr>
    </w:p>
    <w:p w:rsidR="00757912" w:rsidRDefault="00757912" w:rsidP="00757912">
      <w:pPr>
        <w:pStyle w:val="a3"/>
      </w:pPr>
    </w:p>
    <w:p w:rsidR="00757912" w:rsidRDefault="00370138" w:rsidP="00370138">
      <w:pPr>
        <w:pStyle w:val="a3"/>
        <w:ind w:left="6120"/>
        <w:jc w:val="right"/>
        <w:rPr>
          <w:sz w:val="28"/>
          <w:szCs w:val="28"/>
        </w:rPr>
      </w:pPr>
      <w:r>
        <w:rPr>
          <w:sz w:val="28"/>
          <w:szCs w:val="28"/>
        </w:rPr>
        <w:t>Составили: учителя</w:t>
      </w:r>
      <w:r w:rsidR="00757912">
        <w:rPr>
          <w:sz w:val="28"/>
          <w:szCs w:val="28"/>
        </w:rPr>
        <w:t xml:space="preserve"> физической культуры </w:t>
      </w:r>
      <w:r>
        <w:rPr>
          <w:sz w:val="28"/>
          <w:szCs w:val="28"/>
        </w:rPr>
        <w:t>:</w:t>
      </w:r>
    </w:p>
    <w:p w:rsidR="00370138" w:rsidRPr="00370138" w:rsidRDefault="00370138" w:rsidP="00370138">
      <w:pPr>
        <w:pStyle w:val="a3"/>
        <w:jc w:val="right"/>
        <w:rPr>
          <w:sz w:val="28"/>
          <w:szCs w:val="28"/>
        </w:rPr>
      </w:pPr>
      <w:r w:rsidRPr="00370138">
        <w:rPr>
          <w:sz w:val="28"/>
          <w:szCs w:val="28"/>
        </w:rPr>
        <w:t>Антипов К.А</w:t>
      </w:r>
    </w:p>
    <w:p w:rsidR="00370138" w:rsidRPr="00370138" w:rsidRDefault="00370138" w:rsidP="00370138">
      <w:pPr>
        <w:pStyle w:val="a3"/>
        <w:jc w:val="right"/>
        <w:rPr>
          <w:sz w:val="28"/>
          <w:szCs w:val="28"/>
        </w:rPr>
      </w:pPr>
      <w:r w:rsidRPr="00370138">
        <w:rPr>
          <w:sz w:val="28"/>
          <w:szCs w:val="28"/>
        </w:rPr>
        <w:t>Иделева Ф.М.</w:t>
      </w:r>
    </w:p>
    <w:p w:rsidR="00757912" w:rsidRPr="00370138" w:rsidRDefault="00370138" w:rsidP="00370138">
      <w:pPr>
        <w:pStyle w:val="a3"/>
        <w:jc w:val="right"/>
        <w:rPr>
          <w:sz w:val="28"/>
          <w:szCs w:val="28"/>
        </w:rPr>
      </w:pPr>
      <w:r w:rsidRPr="00370138">
        <w:rPr>
          <w:sz w:val="28"/>
          <w:szCs w:val="28"/>
        </w:rPr>
        <w:t>Филиппова О.В.</w:t>
      </w:r>
    </w:p>
    <w:p w:rsidR="00757912" w:rsidRDefault="00757912" w:rsidP="00757912">
      <w:pPr>
        <w:pStyle w:val="a3"/>
        <w:rPr>
          <w:sz w:val="28"/>
          <w:szCs w:val="28"/>
        </w:rPr>
      </w:pPr>
    </w:p>
    <w:p w:rsidR="00370138" w:rsidRPr="00723AD7" w:rsidRDefault="00370138" w:rsidP="00757912">
      <w:pPr>
        <w:pStyle w:val="a3"/>
        <w:rPr>
          <w:sz w:val="28"/>
          <w:szCs w:val="28"/>
        </w:rPr>
      </w:pPr>
    </w:p>
    <w:p w:rsidR="002E657D" w:rsidRDefault="002E657D" w:rsidP="00370138">
      <w:pPr>
        <w:pStyle w:val="a3"/>
        <w:rPr>
          <w:sz w:val="28"/>
          <w:szCs w:val="28"/>
        </w:rPr>
      </w:pPr>
    </w:p>
    <w:p w:rsidR="007355A3" w:rsidRDefault="007355A3" w:rsidP="00370138">
      <w:pPr>
        <w:pStyle w:val="a3"/>
        <w:rPr>
          <w:sz w:val="28"/>
          <w:szCs w:val="28"/>
        </w:rPr>
      </w:pPr>
    </w:p>
    <w:p w:rsidR="002E657D" w:rsidRDefault="002E657D" w:rsidP="00757912">
      <w:pPr>
        <w:pStyle w:val="a3"/>
        <w:jc w:val="center"/>
        <w:rPr>
          <w:sz w:val="28"/>
          <w:szCs w:val="28"/>
        </w:rPr>
      </w:pPr>
    </w:p>
    <w:p w:rsidR="002E657D" w:rsidRDefault="002E657D" w:rsidP="00757912">
      <w:pPr>
        <w:pStyle w:val="a3"/>
        <w:jc w:val="center"/>
        <w:rPr>
          <w:sz w:val="28"/>
          <w:szCs w:val="28"/>
        </w:rPr>
      </w:pPr>
    </w:p>
    <w:p w:rsidR="002E657D" w:rsidRDefault="002E657D" w:rsidP="00D262C5">
      <w:pPr>
        <w:pStyle w:val="a3"/>
        <w:rPr>
          <w:sz w:val="28"/>
          <w:szCs w:val="28"/>
        </w:rPr>
      </w:pPr>
    </w:p>
    <w:p w:rsidR="002E657D" w:rsidRDefault="002E657D" w:rsidP="00757912">
      <w:pPr>
        <w:pStyle w:val="a3"/>
        <w:jc w:val="center"/>
        <w:rPr>
          <w:sz w:val="28"/>
          <w:szCs w:val="28"/>
        </w:rPr>
      </w:pPr>
    </w:p>
    <w:p w:rsidR="002E657D" w:rsidRDefault="003B5239" w:rsidP="002E657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2E657D">
        <w:rPr>
          <w:sz w:val="28"/>
          <w:szCs w:val="28"/>
        </w:rPr>
        <w:t xml:space="preserve"> год</w:t>
      </w:r>
    </w:p>
    <w:p w:rsidR="00C177B4" w:rsidRDefault="00C177B4" w:rsidP="00757912">
      <w:pPr>
        <w:pStyle w:val="a3"/>
        <w:jc w:val="center"/>
        <w:rPr>
          <w:sz w:val="28"/>
          <w:szCs w:val="28"/>
        </w:rPr>
      </w:pPr>
    </w:p>
    <w:p w:rsidR="00757912" w:rsidRDefault="00757912" w:rsidP="00757912">
      <w:pPr>
        <w:pStyle w:val="a3"/>
        <w:jc w:val="center"/>
      </w:pPr>
      <w:r>
        <w:rPr>
          <w:sz w:val="28"/>
          <w:szCs w:val="28"/>
        </w:rPr>
        <w:lastRenderedPageBreak/>
        <w:t>ПОЯСНИТЕЛЬНАЯ ЗАПИСКА</w:t>
      </w:r>
    </w:p>
    <w:p w:rsidR="00757912" w:rsidRDefault="00757912" w:rsidP="00757912">
      <w:pPr>
        <w:pStyle w:val="a3"/>
        <w:jc w:val="center"/>
      </w:pPr>
    </w:p>
    <w:p w:rsidR="00757912" w:rsidRDefault="00757912" w:rsidP="00757912">
      <w:pPr>
        <w:pStyle w:val="a3"/>
        <w:ind w:left="4248"/>
        <w:jc w:val="both"/>
      </w:pPr>
    </w:p>
    <w:p w:rsidR="00757912" w:rsidRDefault="002E657D" w:rsidP="002E657D">
      <w:pPr>
        <w:pStyle w:val="a3"/>
        <w:ind w:firstLine="708"/>
      </w:pPr>
      <w:r>
        <w:t xml:space="preserve">Учебная программа </w:t>
      </w:r>
      <w:r w:rsidR="00757912">
        <w:t>для  обучающихся  10 классов</w:t>
      </w:r>
      <w:r w:rsidR="00757912">
        <w:rPr>
          <w:b/>
        </w:rPr>
        <w:t>,</w:t>
      </w:r>
      <w:r w:rsidR="00757912">
        <w:t xml:space="preserve"> составлена на основе «Федеральной  комплексной программы физического воспитания» под редакцией  доктора педагогических наук В.И. Ляха и  кандидата педагогических  наук А.А. Зданевича. Содержание данной рабочей программы, при </w:t>
      </w:r>
      <w:r>
        <w:t xml:space="preserve">трёх учебных занятиях в неделю </w:t>
      </w:r>
      <w:r w:rsidR="00757912">
        <w:t>основного общего образования по физической культуре, направлено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757912" w:rsidRDefault="00757912" w:rsidP="002E657D">
      <w:pPr>
        <w:pStyle w:val="a3"/>
        <w:ind w:firstLine="708"/>
      </w:pPr>
      <w:r>
        <w:t>Данная программа рассчитана на условия образовательного учреждения со стандартной базой для занятий физическим воспитанием и стандартным набором спортивного инвентаря.</w:t>
      </w:r>
    </w:p>
    <w:p w:rsidR="00757912" w:rsidRDefault="00757912" w:rsidP="002E657D">
      <w:pPr>
        <w:pStyle w:val="a3"/>
      </w:pPr>
      <w:r>
        <w:t>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(волейбол, баскетбол, лёгкая атлетика, лыжные гонки).</w:t>
      </w:r>
    </w:p>
    <w:p w:rsidR="00757912" w:rsidRDefault="00757912" w:rsidP="002E657D">
      <w:pPr>
        <w:pStyle w:val="a3"/>
      </w:pPr>
      <w:r>
        <w:rPr>
          <w:b/>
        </w:rPr>
        <w:t xml:space="preserve">Целью физического воспитания в школе является </w:t>
      </w:r>
      <w:r>
        <w:t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</w:t>
      </w:r>
    </w:p>
    <w:p w:rsidR="00757912" w:rsidRDefault="00757912" w:rsidP="002E657D">
      <w:pPr>
        <w:pStyle w:val="a3"/>
      </w:pPr>
      <w:r>
        <w:t>физкультурно-оздоровительную и спортивную деятельность.</w:t>
      </w:r>
    </w:p>
    <w:p w:rsidR="00757912" w:rsidRDefault="00757912" w:rsidP="002E657D">
      <w:pPr>
        <w:pStyle w:val="a3"/>
        <w:ind w:firstLine="420"/>
      </w:pPr>
      <w:r>
        <w:t>Достижение цели физического воспитания обеспечивается решением следующих задач, направленных на:</w:t>
      </w:r>
    </w:p>
    <w:p w:rsidR="00757912" w:rsidRDefault="00757912" w:rsidP="002E657D">
      <w:pPr>
        <w:pStyle w:val="a3"/>
        <w:numPr>
          <w:ilvl w:val="0"/>
          <w:numId w:val="1"/>
        </w:numPr>
      </w:pPr>
      <w:r>
        <w:t>укрепление здоровья, содействие гармоническому физическому развитию;</w:t>
      </w:r>
    </w:p>
    <w:p w:rsidR="00757912" w:rsidRDefault="00757912" w:rsidP="002E657D">
      <w:pPr>
        <w:pStyle w:val="a3"/>
        <w:numPr>
          <w:ilvl w:val="1"/>
          <w:numId w:val="1"/>
        </w:numPr>
      </w:pPr>
      <w:r>
        <w:t>обучение жизненно важным двигательным умениям и навыкам;</w:t>
      </w:r>
    </w:p>
    <w:p w:rsidR="00757912" w:rsidRDefault="00757912" w:rsidP="002E657D">
      <w:pPr>
        <w:pStyle w:val="a3"/>
        <w:numPr>
          <w:ilvl w:val="1"/>
          <w:numId w:val="1"/>
        </w:numPr>
      </w:pPr>
      <w:r>
        <w:t>развитие двигательных (кондиционных и координационных) способностей;</w:t>
      </w:r>
    </w:p>
    <w:p w:rsidR="00757912" w:rsidRDefault="00757912" w:rsidP="002E657D">
      <w:pPr>
        <w:pStyle w:val="a3"/>
        <w:numPr>
          <w:ilvl w:val="1"/>
          <w:numId w:val="1"/>
        </w:numPr>
      </w:pPr>
      <w:r>
        <w:t>приобретение необходимых знаний в области физической культуры и спорта;</w:t>
      </w:r>
    </w:p>
    <w:p w:rsidR="00757912" w:rsidRDefault="00757912" w:rsidP="002E657D">
      <w:pPr>
        <w:pStyle w:val="a3"/>
        <w:numPr>
          <w:ilvl w:val="1"/>
          <w:numId w:val="1"/>
        </w:numPr>
      </w:pPr>
      <w: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757912" w:rsidRDefault="00757912" w:rsidP="002E657D">
      <w:pPr>
        <w:pStyle w:val="a3"/>
        <w:numPr>
          <w:ilvl w:val="1"/>
          <w:numId w:val="1"/>
        </w:numPr>
      </w:pPr>
      <w:r>
        <w:t>содействие воспитанию нравственных и волевых качеств, развитие психических процессов и свойств личности.</w:t>
      </w:r>
    </w:p>
    <w:p w:rsidR="00757912" w:rsidRDefault="00757912" w:rsidP="002E657D">
      <w:pPr>
        <w:pStyle w:val="a3"/>
      </w:pPr>
      <w:r>
        <w:t>Система физического воспитания, объединяющая урочные, внеклассные и внешкольные формы занятий физическими упражнениями и спортом, создает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лежат идеи личностного и деятельного подходов, оптимизации и интенсификации учебно-воспитательного процесса.</w:t>
      </w:r>
    </w:p>
    <w:p w:rsidR="00757912" w:rsidRDefault="00757912" w:rsidP="002E657D">
      <w:pPr>
        <w:pStyle w:val="a3"/>
      </w:pPr>
      <w:r>
        <w:t>Решая задачи физического воспитания, учитель ориентирует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757912" w:rsidRDefault="00757912" w:rsidP="002E657D">
      <w:pPr>
        <w:pStyle w:val="a3"/>
      </w:pPr>
      <w:r>
        <w:t xml:space="preserve">Содержание программного материала состоит из базовой части. Освоение базовых основ физической культуры объективно необходимо и обязательно для каждого ученика.          Без базового компонента невозможна успешная адаптация к жизни в человеческом </w:t>
      </w:r>
      <w:r>
        <w:lastRenderedPageBreak/>
        <w:t>обществе и эффективное осуществление трудовой деятельности независимо от того, чем бы хотел молодой человек  заниматься в будущем.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757912" w:rsidRPr="00CD19A5" w:rsidRDefault="00757912" w:rsidP="002E657D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CD19A5">
        <w:rPr>
          <w:color w:val="000000"/>
        </w:rPr>
        <w:t>Приказом Минздрава РФ и Минобразования РФ №186/272 от 30 июня 1992 года предусмотрено, что перед поступлением в школу дети распределяются для занятий физической культурой и спортом на медицинские группы: основную, подготовительную и специальные.</w:t>
      </w:r>
    </w:p>
    <w:p w:rsidR="00757912" w:rsidRPr="00CD19A5" w:rsidRDefault="00757912" w:rsidP="002E657D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CD19A5">
        <w:rPr>
          <w:color w:val="000000"/>
        </w:rPr>
        <w:t>Занятия учащихся, относящихся к основной группе, проводятся по учебной программе в полном объеме: занятия в спортивных секциях, участие  в соревнованиях и тестовых испытаниях.</w:t>
      </w:r>
    </w:p>
    <w:p w:rsidR="00757912" w:rsidRPr="00CD19A5" w:rsidRDefault="00757912" w:rsidP="002E657D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CD19A5">
        <w:rPr>
          <w:color w:val="000000"/>
        </w:rPr>
        <w:t>Занятия учащихся, относящихся к подготовительной группе, проводятся по учебной программе в полном объеме: занятия в секциях ОФП. При отсутствии противопоказаний разрешаются тестовые испытания.</w:t>
      </w:r>
    </w:p>
    <w:p w:rsidR="00757912" w:rsidRDefault="00757912" w:rsidP="002E657D">
      <w:pPr>
        <w:pStyle w:val="a4"/>
        <w:spacing w:before="0" w:beforeAutospacing="0" w:after="0" w:afterAutospacing="0"/>
        <w:ind w:firstLine="708"/>
        <w:rPr>
          <w:color w:val="000000"/>
        </w:rPr>
      </w:pPr>
      <w:r w:rsidRPr="00CD19A5">
        <w:rPr>
          <w:color w:val="000000"/>
        </w:rPr>
        <w:t>Занятия учащихся, относящихся к специальной группе, проводятся в кабинете ЛФК местной поликлиники или врачебно-физкультурного диспансера, а также индивидуально по согласованию с лечащим врачом. Во время учетных уроков дети делают доклады, сообщения, презентации по темам в соответствии с программой:</w:t>
      </w:r>
    </w:p>
    <w:p w:rsidR="00757912" w:rsidRDefault="00757912" w:rsidP="002E657D">
      <w:pPr>
        <w:pStyle w:val="a4"/>
        <w:spacing w:before="0" w:beforeAutospacing="0" w:after="0" w:afterAutospacing="0"/>
        <w:ind w:firstLine="708"/>
        <w:rPr>
          <w:color w:val="000000"/>
        </w:rPr>
      </w:pPr>
    </w:p>
    <w:p w:rsidR="00757912" w:rsidRPr="00CD19A5" w:rsidRDefault="00757912" w:rsidP="002E657D">
      <w:pPr>
        <w:pStyle w:val="a4"/>
        <w:spacing w:before="0" w:beforeAutospacing="0" w:after="0" w:afterAutospacing="0"/>
        <w:ind w:firstLine="708"/>
        <w:rPr>
          <w:color w:val="000000"/>
        </w:rPr>
      </w:pPr>
    </w:p>
    <w:p w:rsidR="00757912" w:rsidRDefault="00757912" w:rsidP="002E657D">
      <w:pPr>
        <w:pStyle w:val="a3"/>
      </w:pPr>
      <w:r>
        <w:rPr>
          <w:b/>
        </w:rPr>
        <w:t>Задачи фи</w:t>
      </w:r>
      <w:r w:rsidR="008B3F28">
        <w:rPr>
          <w:b/>
        </w:rPr>
        <w:t>зического воспитания учащихся 10</w:t>
      </w:r>
      <w:r>
        <w:rPr>
          <w:b/>
        </w:rPr>
        <w:t xml:space="preserve"> классов.</w:t>
      </w:r>
    </w:p>
    <w:p w:rsidR="00757912" w:rsidRDefault="00757912" w:rsidP="002E657D">
      <w:pPr>
        <w:pStyle w:val="a3"/>
        <w:ind w:firstLine="708"/>
      </w:pPr>
      <w:r>
        <w:t>Решение задач физического воспитания учащихся направлено на:</w:t>
      </w:r>
    </w:p>
    <w:p w:rsidR="00757912" w:rsidRDefault="00757912" w:rsidP="002E657D">
      <w:pPr>
        <w:pStyle w:val="a3"/>
        <w:numPr>
          <w:ilvl w:val="0"/>
          <w:numId w:val="2"/>
        </w:numPr>
      </w:pPr>
      <w:r>
        <w:t>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757912" w:rsidRDefault="00757912" w:rsidP="002E657D">
      <w:pPr>
        <w:pStyle w:val="a3"/>
        <w:numPr>
          <w:ilvl w:val="0"/>
          <w:numId w:val="2"/>
        </w:numPr>
      </w:pPr>
      <w:r>
        <w:t>формирование общественных и личностных представлений о престижности высокого уровня здоровья и разносторонней физической подготовленности;</w:t>
      </w:r>
    </w:p>
    <w:p w:rsidR="00757912" w:rsidRDefault="00757912" w:rsidP="002E657D">
      <w:pPr>
        <w:pStyle w:val="a3"/>
        <w:numPr>
          <w:ilvl w:val="0"/>
          <w:numId w:val="2"/>
        </w:numPr>
      </w:pPr>
      <w:r>
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устойчивости) способностей;</w:t>
      </w:r>
    </w:p>
    <w:p w:rsidR="00757912" w:rsidRDefault="00757912" w:rsidP="002E657D">
      <w:pPr>
        <w:pStyle w:val="a3"/>
        <w:numPr>
          <w:ilvl w:val="0"/>
          <w:numId w:val="2"/>
        </w:numPr>
      </w:pPr>
      <w:r>
        <w:t>формирование основ знаний о закономерностях двигательной активности, спортивной тренировке, значение занятий физической культурой для будущей трудовой деятельности, подготовку к службе в армии;</w:t>
      </w:r>
    </w:p>
    <w:p w:rsidR="00757912" w:rsidRDefault="00757912" w:rsidP="002E657D">
      <w:pPr>
        <w:pStyle w:val="a3"/>
        <w:numPr>
          <w:ilvl w:val="0"/>
          <w:numId w:val="2"/>
        </w:numPr>
      </w:pPr>
      <w:r>
        <w:t>закрепление потребности к регулярным занятиям физическими упражнениями и избранным видом спорта;</w:t>
      </w:r>
    </w:p>
    <w:p w:rsidR="00757912" w:rsidRDefault="00757912" w:rsidP="002E657D">
      <w:pPr>
        <w:pStyle w:val="a3"/>
        <w:numPr>
          <w:ilvl w:val="0"/>
          <w:numId w:val="2"/>
        </w:numPr>
      </w:pPr>
      <w:r>
        <w:t>выработку организаторских навыков проведения занятий в качестве командира отделения, капитана команды, судьи;</w:t>
      </w:r>
    </w:p>
    <w:p w:rsidR="00757912" w:rsidRDefault="00757912" w:rsidP="002E657D">
      <w:pPr>
        <w:pStyle w:val="a3"/>
        <w:numPr>
          <w:ilvl w:val="0"/>
          <w:numId w:val="2"/>
        </w:numPr>
      </w:pPr>
      <w:r>
        <w:t>формирование адекватной оценки собственных физических возможностей;</w:t>
      </w:r>
    </w:p>
    <w:p w:rsidR="00757912" w:rsidRDefault="00757912" w:rsidP="002E657D">
      <w:pPr>
        <w:pStyle w:val="a3"/>
        <w:numPr>
          <w:ilvl w:val="0"/>
          <w:numId w:val="2"/>
        </w:numPr>
      </w:pPr>
      <w:r>
        <w:t>воспитание инициативности, самостоятельности, взаимопомощи, дисциплинированности, чувства ответственности;</w:t>
      </w:r>
    </w:p>
    <w:p w:rsidR="00757912" w:rsidRDefault="00757912" w:rsidP="002E657D">
      <w:pPr>
        <w:pStyle w:val="a3"/>
        <w:numPr>
          <w:ilvl w:val="0"/>
          <w:numId w:val="2"/>
        </w:numPr>
      </w:pPr>
      <w:r>
        <w:t>содействие развитию психических процессов и обучение основам психической саморегуляции.</w:t>
      </w:r>
    </w:p>
    <w:p w:rsidR="002E657D" w:rsidRDefault="002E657D" w:rsidP="00757912">
      <w:pPr>
        <w:pStyle w:val="a3"/>
        <w:numPr>
          <w:ilvl w:val="0"/>
          <w:numId w:val="2"/>
        </w:numPr>
        <w:spacing w:before="28" w:after="28"/>
        <w:jc w:val="center"/>
        <w:rPr>
          <w:bCs/>
        </w:rPr>
      </w:pPr>
    </w:p>
    <w:p w:rsidR="002E657D" w:rsidRDefault="002E657D" w:rsidP="00757912">
      <w:pPr>
        <w:pStyle w:val="a3"/>
        <w:numPr>
          <w:ilvl w:val="0"/>
          <w:numId w:val="2"/>
        </w:numPr>
        <w:spacing w:before="28" w:after="28"/>
        <w:jc w:val="center"/>
        <w:rPr>
          <w:bCs/>
        </w:rPr>
      </w:pPr>
    </w:p>
    <w:p w:rsidR="002E657D" w:rsidRDefault="002E657D" w:rsidP="00757912">
      <w:pPr>
        <w:pStyle w:val="a3"/>
        <w:numPr>
          <w:ilvl w:val="0"/>
          <w:numId w:val="2"/>
        </w:numPr>
        <w:spacing w:before="28" w:after="28"/>
        <w:jc w:val="center"/>
        <w:rPr>
          <w:bCs/>
        </w:rPr>
      </w:pPr>
    </w:p>
    <w:p w:rsidR="002E657D" w:rsidRDefault="002E657D" w:rsidP="00757912">
      <w:pPr>
        <w:pStyle w:val="a3"/>
        <w:numPr>
          <w:ilvl w:val="0"/>
          <w:numId w:val="2"/>
        </w:numPr>
        <w:spacing w:before="28" w:after="28"/>
        <w:jc w:val="center"/>
        <w:rPr>
          <w:bCs/>
        </w:rPr>
      </w:pPr>
    </w:p>
    <w:p w:rsidR="002E657D" w:rsidRDefault="002E657D" w:rsidP="00757912">
      <w:pPr>
        <w:pStyle w:val="a3"/>
        <w:numPr>
          <w:ilvl w:val="0"/>
          <w:numId w:val="2"/>
        </w:numPr>
        <w:spacing w:before="28" w:after="28"/>
        <w:jc w:val="center"/>
        <w:rPr>
          <w:bCs/>
        </w:rPr>
      </w:pPr>
    </w:p>
    <w:p w:rsidR="002E657D" w:rsidRDefault="002E657D" w:rsidP="00757912">
      <w:pPr>
        <w:pStyle w:val="a3"/>
        <w:numPr>
          <w:ilvl w:val="0"/>
          <w:numId w:val="2"/>
        </w:numPr>
        <w:spacing w:before="28" w:after="28"/>
        <w:jc w:val="center"/>
        <w:rPr>
          <w:bCs/>
        </w:rPr>
      </w:pPr>
    </w:p>
    <w:p w:rsidR="002E657D" w:rsidRDefault="002E657D" w:rsidP="00757912">
      <w:pPr>
        <w:pStyle w:val="a3"/>
        <w:numPr>
          <w:ilvl w:val="0"/>
          <w:numId w:val="2"/>
        </w:numPr>
        <w:spacing w:before="28" w:after="28"/>
        <w:jc w:val="center"/>
        <w:rPr>
          <w:bCs/>
        </w:rPr>
      </w:pPr>
    </w:p>
    <w:p w:rsidR="00757912" w:rsidRDefault="00757912" w:rsidP="00757912">
      <w:pPr>
        <w:pStyle w:val="a3"/>
        <w:numPr>
          <w:ilvl w:val="0"/>
          <w:numId w:val="2"/>
        </w:numPr>
        <w:spacing w:before="28" w:after="28"/>
        <w:jc w:val="center"/>
        <w:rPr>
          <w:bCs/>
        </w:rPr>
      </w:pPr>
      <w:r>
        <w:rPr>
          <w:bCs/>
        </w:rPr>
        <w:lastRenderedPageBreak/>
        <w:t xml:space="preserve">Уровень физической подготовленности учащихся 16 - 17 лет </w:t>
      </w:r>
    </w:p>
    <w:p w:rsidR="00757912" w:rsidRDefault="00757912" w:rsidP="00757912">
      <w:pPr>
        <w:pStyle w:val="a3"/>
        <w:numPr>
          <w:ilvl w:val="0"/>
          <w:numId w:val="2"/>
        </w:numPr>
        <w:spacing w:before="28" w:after="28"/>
        <w:jc w:val="center"/>
      </w:pPr>
    </w:p>
    <w:tbl>
      <w:tblPr>
        <w:tblW w:w="949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699"/>
        <w:gridCol w:w="752"/>
        <w:gridCol w:w="1090"/>
        <w:gridCol w:w="1134"/>
        <w:gridCol w:w="1276"/>
        <w:gridCol w:w="992"/>
        <w:gridCol w:w="993"/>
        <w:gridCol w:w="992"/>
      </w:tblGrid>
      <w:tr w:rsidR="00757912" w:rsidTr="00BF1AAF"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spacing w:before="28"/>
              <w:jc w:val="center"/>
            </w:pPr>
            <w:r>
              <w:rPr>
                <w:bCs/>
              </w:rPr>
              <w:t>№</w:t>
            </w:r>
          </w:p>
          <w:p w:rsidR="00757912" w:rsidRDefault="00757912" w:rsidP="00BF1AAF">
            <w:pPr>
              <w:pStyle w:val="a3"/>
              <w:spacing w:before="28"/>
              <w:jc w:val="center"/>
            </w:pPr>
            <w:proofErr w:type="spellStart"/>
            <w:r>
              <w:rPr>
                <w:bCs/>
              </w:rPr>
              <w:t>пп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spacing w:before="28"/>
              <w:jc w:val="center"/>
            </w:pPr>
            <w:r>
              <w:rPr>
                <w:bCs/>
              </w:rPr>
              <w:t>Контрольное упражнение (тест)</w:t>
            </w:r>
          </w:p>
        </w:tc>
        <w:tc>
          <w:tcPr>
            <w:tcW w:w="7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spacing w:before="28"/>
              <w:jc w:val="center"/>
            </w:pPr>
            <w:proofErr w:type="spellStart"/>
            <w:r>
              <w:rPr>
                <w:bCs/>
              </w:rPr>
              <w:t>Воз-раст</w:t>
            </w:r>
            <w:proofErr w:type="spellEnd"/>
          </w:p>
          <w:p w:rsidR="00757912" w:rsidRDefault="00757912" w:rsidP="00BF1AAF">
            <w:pPr>
              <w:pStyle w:val="a3"/>
              <w:spacing w:before="28"/>
              <w:jc w:val="center"/>
            </w:pPr>
            <w:r>
              <w:rPr>
                <w:bCs/>
              </w:rPr>
              <w:t>(лет)</w:t>
            </w:r>
          </w:p>
        </w:tc>
        <w:tc>
          <w:tcPr>
            <w:tcW w:w="6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spacing w:before="28"/>
              <w:jc w:val="center"/>
              <w:rPr>
                <w:bCs/>
              </w:rPr>
            </w:pPr>
            <w:r>
              <w:rPr>
                <w:bCs/>
              </w:rPr>
              <w:t>Уровень</w:t>
            </w:r>
          </w:p>
        </w:tc>
      </w:tr>
      <w:tr w:rsidR="00757912" w:rsidTr="00BF1AAF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7912" w:rsidRDefault="00757912" w:rsidP="00BF1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7912" w:rsidRDefault="00757912" w:rsidP="00BF1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7912" w:rsidRDefault="00757912" w:rsidP="00BF1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spacing w:before="28"/>
              <w:jc w:val="center"/>
            </w:pPr>
            <w:r>
              <w:rPr>
                <w:bCs/>
              </w:rPr>
              <w:t>Мальчики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757912" w:rsidRDefault="00757912" w:rsidP="00BF1AAF">
            <w:pPr>
              <w:pStyle w:val="a3"/>
              <w:spacing w:before="28"/>
              <w:jc w:val="center"/>
              <w:rPr>
                <w:bCs/>
              </w:rPr>
            </w:pPr>
            <w:r>
              <w:rPr>
                <w:bCs/>
              </w:rPr>
              <w:t>Девочки</w:t>
            </w:r>
          </w:p>
        </w:tc>
      </w:tr>
      <w:tr w:rsidR="00757912" w:rsidTr="00BF1AAF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7912" w:rsidRDefault="00757912" w:rsidP="00BF1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7912" w:rsidRDefault="00757912" w:rsidP="00BF1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7912" w:rsidRDefault="00757912" w:rsidP="00BF1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spacing w:before="28"/>
              <w:jc w:val="center"/>
            </w:pPr>
            <w:r>
              <w:rPr>
                <w:bCs/>
              </w:rPr>
              <w:t xml:space="preserve">Низкий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spacing w:before="28"/>
              <w:jc w:val="center"/>
            </w:pPr>
            <w:r>
              <w:rPr>
                <w:bCs/>
              </w:rPr>
              <w:t xml:space="preserve">Средний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spacing w:before="28"/>
              <w:jc w:val="center"/>
            </w:pPr>
            <w:r>
              <w:rPr>
                <w:bCs/>
              </w:rPr>
              <w:t xml:space="preserve">Высокий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12" w:rsidRDefault="00757912" w:rsidP="00BF1AAF">
            <w:pPr>
              <w:pStyle w:val="a3"/>
              <w:spacing w:before="28"/>
              <w:jc w:val="center"/>
            </w:pPr>
            <w:r>
              <w:rPr>
                <w:bCs/>
              </w:rPr>
              <w:t xml:space="preserve">Низкий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12" w:rsidRDefault="00757912" w:rsidP="00BF1AAF">
            <w:pPr>
              <w:pStyle w:val="a3"/>
              <w:spacing w:before="28"/>
              <w:jc w:val="center"/>
            </w:pPr>
            <w:r>
              <w:rPr>
                <w:bCs/>
              </w:rPr>
              <w:t xml:space="preserve">Средний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12" w:rsidRDefault="00757912" w:rsidP="00BF1AAF">
            <w:pPr>
              <w:pStyle w:val="a3"/>
              <w:spacing w:before="28"/>
              <w:jc w:val="center"/>
            </w:pPr>
            <w:r>
              <w:rPr>
                <w:bCs/>
              </w:rPr>
              <w:t xml:space="preserve">Высокий </w:t>
            </w:r>
          </w:p>
        </w:tc>
      </w:tr>
      <w:tr w:rsidR="00757912" w:rsidTr="00BF1AA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</w:pPr>
            <w:r>
              <w:rPr>
                <w:bCs/>
              </w:rPr>
              <w:t>Бег 30 м, с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16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17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5,2 и ниже</w:t>
            </w: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5,1 – 4,8</w:t>
            </w:r>
          </w:p>
          <w:p w:rsidR="00757912" w:rsidRDefault="00757912" w:rsidP="00BF1AAF">
            <w:pPr>
              <w:pStyle w:val="a3"/>
              <w:jc w:val="center"/>
            </w:pP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5,0 – 4,7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4,4 и выше</w:t>
            </w: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6,1 и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ниже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5,9 – 5,3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5,9 – 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4,8 и 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выше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4,8</w:t>
            </w:r>
          </w:p>
        </w:tc>
      </w:tr>
      <w:tr w:rsidR="00757912" w:rsidTr="00BF1AA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</w:pPr>
            <w:r>
              <w:rPr>
                <w:bCs/>
              </w:rPr>
              <w:t>Челночный бег 3х10 м, с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:rsidR="00757912" w:rsidRDefault="00757912" w:rsidP="00BF1AAF">
            <w:pPr>
              <w:pStyle w:val="a3"/>
              <w:jc w:val="center"/>
            </w:pP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17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8,2 и ниже</w:t>
            </w: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8,1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8,0 – 7,7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7,9 – 7,5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7,3 и выше</w:t>
            </w: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9,7 и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ниже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9,3 – 8,7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9,3 – 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8,4 и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выше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8,4</w:t>
            </w:r>
          </w:p>
        </w:tc>
      </w:tr>
      <w:tr w:rsidR="00757912" w:rsidTr="00BF1AA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</w:pPr>
            <w:r>
              <w:rPr>
                <w:bCs/>
              </w:rPr>
              <w:t>Прыжок в длину с места, см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16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17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180 и ниже</w:t>
            </w: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195– 210</w:t>
            </w: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205– 220</w:t>
            </w:r>
          </w:p>
          <w:p w:rsidR="00757912" w:rsidRDefault="00757912" w:rsidP="00BF1AAF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230 и выше</w:t>
            </w: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160 и 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ниже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170 – 190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170 - 190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210 и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выше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210</w:t>
            </w:r>
          </w:p>
        </w:tc>
      </w:tr>
      <w:tr w:rsidR="00757912" w:rsidTr="00BF1AA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</w:pPr>
            <w:r>
              <w:rPr>
                <w:bCs/>
              </w:rPr>
              <w:t>6 – минутный бег, м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16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17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1100 и ниже</w:t>
            </w: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1300-1400</w:t>
            </w: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1300-1400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1500 и выше</w:t>
            </w: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900 и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ниже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1050-1200</w:t>
            </w: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1050-1200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1300 и выше</w:t>
            </w: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1300</w:t>
            </w:r>
          </w:p>
        </w:tc>
      </w:tr>
      <w:tr w:rsidR="00757912" w:rsidTr="00BF1AA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</w:pPr>
            <w:proofErr w:type="spellStart"/>
            <w:r>
              <w:rPr>
                <w:bCs/>
              </w:rPr>
              <w:t>Подтягиваниена</w:t>
            </w:r>
            <w:proofErr w:type="spellEnd"/>
            <w:r>
              <w:rPr>
                <w:bCs/>
              </w:rPr>
              <w:t xml:space="preserve"> высокой перекладине из виса;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:rsidR="00757912" w:rsidRDefault="00757912" w:rsidP="00BF1AAF">
            <w:pPr>
              <w:pStyle w:val="a3"/>
              <w:jc w:val="center"/>
            </w:pP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17</w:t>
            </w:r>
          </w:p>
          <w:p w:rsidR="00757912" w:rsidRDefault="00757912" w:rsidP="00BF1AAF">
            <w:pPr>
              <w:pStyle w:val="a3"/>
              <w:jc w:val="center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 и ниже</w:t>
            </w: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5</w:t>
            </w:r>
          </w:p>
          <w:p w:rsidR="00757912" w:rsidRDefault="00757912" w:rsidP="00BF1AAF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8 – 9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9 – 10</w:t>
            </w:r>
          </w:p>
          <w:p w:rsidR="00757912" w:rsidRDefault="00757912" w:rsidP="00BF1AAF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11 и выше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12</w:t>
            </w:r>
          </w:p>
          <w:p w:rsidR="00757912" w:rsidRDefault="00757912" w:rsidP="00BF1AAF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6 и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ниже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13 -15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13 - 15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18 и выше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</w:tbl>
    <w:p w:rsidR="00757912" w:rsidRDefault="00757912" w:rsidP="00757912"/>
    <w:p w:rsidR="00757912" w:rsidRDefault="00757912" w:rsidP="00757912"/>
    <w:p w:rsidR="00757912" w:rsidRDefault="00757912" w:rsidP="00757912">
      <w:pPr>
        <w:pStyle w:val="a3"/>
        <w:jc w:val="center"/>
        <w:rPr>
          <w:sz w:val="28"/>
          <w:szCs w:val="28"/>
        </w:rPr>
      </w:pPr>
    </w:p>
    <w:p w:rsidR="00757912" w:rsidRDefault="00757912" w:rsidP="00757912">
      <w:pPr>
        <w:pStyle w:val="a3"/>
        <w:jc w:val="center"/>
      </w:pPr>
      <w:r>
        <w:rPr>
          <w:sz w:val="28"/>
          <w:szCs w:val="28"/>
        </w:rPr>
        <w:t>ТЕМАТИЧЕСКОЕ ПЛАНИРОВАНИЕ</w:t>
      </w:r>
    </w:p>
    <w:tbl>
      <w:tblPr>
        <w:tblW w:w="726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72"/>
        <w:gridCol w:w="4179"/>
        <w:gridCol w:w="2414"/>
      </w:tblGrid>
      <w:tr w:rsidR="00757912" w:rsidRPr="00DD54EA" w:rsidTr="00BF1AAF">
        <w:trPr>
          <w:jc w:val="center"/>
        </w:trPr>
        <w:tc>
          <w:tcPr>
            <w:tcW w:w="6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t>№</w:t>
            </w:r>
          </w:p>
          <w:p w:rsidR="00757912" w:rsidRDefault="00757912" w:rsidP="00BF1AAF">
            <w:pPr>
              <w:pStyle w:val="a3"/>
              <w:jc w:val="center"/>
            </w:pPr>
            <w:r>
              <w:t>п.п.</w:t>
            </w:r>
          </w:p>
        </w:tc>
        <w:tc>
          <w:tcPr>
            <w:tcW w:w="41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t>Вид программного материала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912" w:rsidRDefault="00757912" w:rsidP="00BF1AAF">
            <w:pPr>
              <w:pStyle w:val="a3"/>
              <w:jc w:val="center"/>
            </w:pPr>
            <w:r>
              <w:t>Количество часов (уроков)</w:t>
            </w:r>
          </w:p>
        </w:tc>
      </w:tr>
      <w:tr w:rsidR="00757912" w:rsidRPr="00DD54EA" w:rsidTr="00BF1AAF">
        <w:trPr>
          <w:jc w:val="center"/>
        </w:trPr>
        <w:tc>
          <w:tcPr>
            <w:tcW w:w="6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</w:p>
        </w:tc>
        <w:tc>
          <w:tcPr>
            <w:tcW w:w="4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912" w:rsidRDefault="00757912" w:rsidP="00BF1AAF">
            <w:pPr>
              <w:pStyle w:val="a3"/>
              <w:jc w:val="center"/>
            </w:pPr>
            <w:r>
              <w:t xml:space="preserve">Класс </w:t>
            </w:r>
          </w:p>
        </w:tc>
      </w:tr>
      <w:tr w:rsidR="00757912" w:rsidRPr="00DD54EA" w:rsidTr="00BF1AAF">
        <w:trPr>
          <w:jc w:val="center"/>
        </w:trPr>
        <w:tc>
          <w:tcPr>
            <w:tcW w:w="6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</w:p>
        </w:tc>
        <w:tc>
          <w:tcPr>
            <w:tcW w:w="4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t>10</w:t>
            </w:r>
          </w:p>
        </w:tc>
      </w:tr>
      <w:tr w:rsidR="00757912" w:rsidRPr="00DD54EA" w:rsidTr="00BF1AAF">
        <w:trPr>
          <w:jc w:val="center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t>1.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t>Базовая часть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t>102</w:t>
            </w:r>
          </w:p>
        </w:tc>
      </w:tr>
      <w:tr w:rsidR="00757912" w:rsidRPr="00DD54EA" w:rsidTr="00BF1AAF">
        <w:trPr>
          <w:jc w:val="center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t>1.1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</w:pPr>
            <w:r>
              <w:t>Основы знаний о физической культуре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912" w:rsidRDefault="00757912" w:rsidP="00BF1AAF">
            <w:pPr>
              <w:pStyle w:val="a3"/>
              <w:jc w:val="center"/>
            </w:pPr>
            <w:r>
              <w:t>В процессе урока</w:t>
            </w:r>
          </w:p>
        </w:tc>
      </w:tr>
      <w:tr w:rsidR="00757912" w:rsidRPr="00DD54EA" w:rsidTr="00BF1AAF">
        <w:trPr>
          <w:jc w:val="center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t>1.2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</w:pPr>
            <w:r>
              <w:t>Легкая атлетика и подвижные игры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BF1AAF" w:rsidP="00BF1AAF">
            <w:pPr>
              <w:pStyle w:val="a3"/>
              <w:jc w:val="center"/>
            </w:pPr>
            <w:r>
              <w:t>26</w:t>
            </w:r>
          </w:p>
        </w:tc>
      </w:tr>
      <w:tr w:rsidR="00757912" w:rsidRPr="00DD54EA" w:rsidTr="00BF1AAF">
        <w:trPr>
          <w:jc w:val="center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t>1.3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</w:pPr>
            <w:r>
              <w:t>Спортивные игры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t>40</w:t>
            </w:r>
          </w:p>
        </w:tc>
      </w:tr>
      <w:tr w:rsidR="00757912" w:rsidRPr="00DD54EA" w:rsidTr="00BF1AAF">
        <w:trPr>
          <w:jc w:val="center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t>1.4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</w:pPr>
            <w:r>
              <w:t>Гимнастика с элементами акробатики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BF1AAF" w:rsidP="00BF1AAF">
            <w:pPr>
              <w:pStyle w:val="a3"/>
              <w:jc w:val="center"/>
            </w:pPr>
            <w:r>
              <w:t>16</w:t>
            </w:r>
          </w:p>
        </w:tc>
      </w:tr>
      <w:tr w:rsidR="00757912" w:rsidRPr="00DD54EA" w:rsidTr="00BF1AAF">
        <w:trPr>
          <w:trHeight w:val="58"/>
          <w:jc w:val="center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t>1.5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</w:pPr>
            <w:r>
              <w:t>Лыжная подготовка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t>20</w:t>
            </w:r>
          </w:p>
        </w:tc>
      </w:tr>
    </w:tbl>
    <w:tbl>
      <w:tblPr>
        <w:tblStyle w:val="a5"/>
        <w:tblW w:w="9351" w:type="dxa"/>
        <w:tblInd w:w="-113" w:type="dxa"/>
        <w:tblLayout w:type="fixed"/>
        <w:tblLook w:val="04A0"/>
      </w:tblPr>
      <w:tblGrid>
        <w:gridCol w:w="562"/>
        <w:gridCol w:w="2127"/>
        <w:gridCol w:w="567"/>
        <w:gridCol w:w="3118"/>
        <w:gridCol w:w="851"/>
        <w:gridCol w:w="708"/>
        <w:gridCol w:w="1418"/>
      </w:tblGrid>
      <w:tr w:rsidR="00757912" w:rsidTr="00BF1AAF">
        <w:trPr>
          <w:trHeight w:val="780"/>
        </w:trPr>
        <w:tc>
          <w:tcPr>
            <w:tcW w:w="562" w:type="dxa"/>
            <w:vMerge w:val="restart"/>
          </w:tcPr>
          <w:p w:rsidR="00757912" w:rsidRDefault="00757912" w:rsidP="00BF1AAF">
            <w:r w:rsidRPr="00171A4D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127" w:type="dxa"/>
            <w:vMerge w:val="restart"/>
          </w:tcPr>
          <w:p w:rsidR="00757912" w:rsidRDefault="00757912" w:rsidP="00BF1AAF">
            <w:r w:rsidRPr="00171A4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757912" w:rsidRDefault="00757912" w:rsidP="00BF1AAF">
            <w:r w:rsidRPr="00171A4D">
              <w:rPr>
                <w:rFonts w:ascii="Times New Roman" w:hAnsi="Times New Roman"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3118" w:type="dxa"/>
            <w:vMerge w:val="restart"/>
          </w:tcPr>
          <w:p w:rsidR="00757912" w:rsidRDefault="00757912" w:rsidP="00BF1AAF">
            <w:r w:rsidRPr="00171A4D">
              <w:rPr>
                <w:rFonts w:ascii="Times New Roman" w:hAnsi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559" w:type="dxa"/>
            <w:gridSpan w:val="2"/>
          </w:tcPr>
          <w:p w:rsidR="00757912" w:rsidRDefault="00757912" w:rsidP="00BF1AAF">
            <w:r>
              <w:rPr>
                <w:rFonts w:ascii="Times New Roman" w:hAnsi="Times New Roman"/>
                <w:sz w:val="24"/>
                <w:szCs w:val="24"/>
              </w:rPr>
              <w:t>Плановые сроки прохождения программы</w:t>
            </w:r>
          </w:p>
        </w:tc>
        <w:tc>
          <w:tcPr>
            <w:tcW w:w="1418" w:type="dxa"/>
            <w:vMerge w:val="restart"/>
          </w:tcPr>
          <w:p w:rsidR="00757912" w:rsidRDefault="00757912" w:rsidP="00BF1AAF">
            <w:r w:rsidRPr="00171A4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757912" w:rsidRPr="00171A4D" w:rsidTr="00BF1AAF">
        <w:trPr>
          <w:trHeight w:val="324"/>
        </w:trPr>
        <w:tc>
          <w:tcPr>
            <w:tcW w:w="562" w:type="dxa"/>
            <w:vMerge/>
          </w:tcPr>
          <w:p w:rsidR="00757912" w:rsidRPr="00171A4D" w:rsidRDefault="00757912" w:rsidP="00BF1A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57912" w:rsidRPr="00171A4D" w:rsidRDefault="00757912" w:rsidP="00BF1A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57912" w:rsidRPr="00171A4D" w:rsidRDefault="00757912" w:rsidP="00BF1A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57912" w:rsidRPr="00171A4D" w:rsidRDefault="00757912" w:rsidP="00BF1A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912" w:rsidRDefault="00757912" w:rsidP="00BF1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708" w:type="dxa"/>
          </w:tcPr>
          <w:p w:rsidR="00757912" w:rsidRDefault="00757912" w:rsidP="00BF1A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Скор-ные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1418" w:type="dxa"/>
            <w:vMerge/>
          </w:tcPr>
          <w:p w:rsidR="00757912" w:rsidRPr="00171A4D" w:rsidRDefault="00757912" w:rsidP="00BF1A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12" w:rsidRPr="00171A4D" w:rsidTr="00BF1AAF">
        <w:trPr>
          <w:trHeight w:val="761"/>
        </w:trPr>
        <w:tc>
          <w:tcPr>
            <w:tcW w:w="9351" w:type="dxa"/>
            <w:gridSpan w:val="7"/>
          </w:tcPr>
          <w:p w:rsidR="00757912" w:rsidRPr="00171A4D" w:rsidRDefault="00757912" w:rsidP="00BF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Легкая атлетика 12 часов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ИОТ-001, 037. История развития легкой атлетики.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ИОТ-001, 037. Вводный инструктаж по охране труда на занятиях физической культуры. Первичный инструктаж по технике безопасности на уроках легкой атлетики и спортивных игр. Понятие об утомлении и переутомлении. Физическая культура и олимпийское движение в современной России.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AF6E55" w:rsidP="00BF1AAF">
            <w:r>
              <w:t>П.4стр.18-22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F1AAF" w:rsidRPr="00AB19D2" w:rsidRDefault="00857864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  <w:r w:rsidR="00BF1AAF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="00BF1AAF">
              <w:rPr>
                <w:rFonts w:ascii="Times New Roman" w:hAnsi="Times New Roman" w:cs="Times New Roman"/>
                <w:sz w:val="24"/>
                <w:szCs w:val="24"/>
              </w:rPr>
              <w:t xml:space="preserve"> низкого старта и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м.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двигательных </w:t>
            </w:r>
            <w:proofErr w:type="spellStart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  <w:r w:rsidR="00BF1AAF">
              <w:rPr>
                <w:rFonts w:ascii="Times New Roman" w:hAnsi="Times New Roman" w:cs="Times New Roman"/>
                <w:sz w:val="24"/>
                <w:szCs w:val="24"/>
              </w:rPr>
              <w:t>УФП</w:t>
            </w:r>
            <w:proofErr w:type="spellEnd"/>
            <w:r w:rsidR="00BF1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6F06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(30м).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ОРУ. Повторение ранее пройденных строевых упражнений. Специальные беговые упражнения. Стартовые ускорения 5 х 15 метров.  Проведение эстафеты с этапом до 30 м. 2 - 3 раза. Развитие двигательных способностей.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П.22стр.112-115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76F06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Специальные бего</w:t>
            </w:r>
            <w:r w:rsidR="00857864">
              <w:rPr>
                <w:rFonts w:ascii="Times New Roman" w:hAnsi="Times New Roman" w:cs="Times New Roman"/>
                <w:sz w:val="24"/>
                <w:szCs w:val="24"/>
              </w:rPr>
              <w:t xml:space="preserve">вые </w:t>
            </w:r>
            <w:proofErr w:type="spellStart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упражнения.Высокий</w:t>
            </w:r>
            <w:proofErr w:type="spellEnd"/>
            <w:r w:rsidR="00857864">
              <w:rPr>
                <w:rFonts w:ascii="Times New Roman" w:hAnsi="Times New Roman" w:cs="Times New Roman"/>
                <w:sz w:val="24"/>
                <w:szCs w:val="24"/>
              </w:rPr>
              <w:t xml:space="preserve"> и низкий </w:t>
            </w:r>
            <w:proofErr w:type="spellStart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старт.Бег</w:t>
            </w:r>
            <w:proofErr w:type="spellEnd"/>
            <w:r w:rsidR="00857864">
              <w:rPr>
                <w:rFonts w:ascii="Times New Roman" w:hAnsi="Times New Roman" w:cs="Times New Roman"/>
                <w:sz w:val="24"/>
                <w:szCs w:val="24"/>
              </w:rPr>
              <w:t xml:space="preserve"> - 60м., 100м.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двигательных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  <w:r w:rsidR="00857864">
              <w:rPr>
                <w:rFonts w:ascii="Times New Roman" w:hAnsi="Times New Roman" w:cs="Times New Roman"/>
                <w:sz w:val="24"/>
                <w:szCs w:val="24"/>
              </w:rPr>
              <w:t>УФП</w:t>
            </w:r>
            <w:proofErr w:type="spellEnd"/>
            <w:r w:rsidR="00857864">
              <w:rPr>
                <w:rFonts w:ascii="Times New Roman" w:hAnsi="Times New Roman" w:cs="Times New Roman"/>
                <w:sz w:val="24"/>
                <w:szCs w:val="24"/>
              </w:rPr>
              <w:t xml:space="preserve"> – ловкость</w:t>
            </w:r>
            <w:r w:rsidR="00A76F06">
              <w:rPr>
                <w:rFonts w:ascii="Times New Roman" w:hAnsi="Times New Roman" w:cs="Times New Roman"/>
                <w:sz w:val="24"/>
                <w:szCs w:val="24"/>
              </w:rPr>
              <w:t>(3х10м).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ОРУ в движении и на месте. КВУ. Специальные беговые упражнения. Высокий и низкий старт. Бег-60,100 м. Равномерный бег до 200 метров. Развитие двигательных способностей.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П.22стр.112-115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76F06" w:rsidRPr="00AB19D2" w:rsidRDefault="00757912" w:rsidP="00A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Бег на ко</w:t>
            </w:r>
            <w:r w:rsidR="00857864">
              <w:rPr>
                <w:rFonts w:ascii="Times New Roman" w:hAnsi="Times New Roman" w:cs="Times New Roman"/>
                <w:sz w:val="24"/>
                <w:szCs w:val="24"/>
              </w:rPr>
              <w:t xml:space="preserve">роткие дистанции. низкий </w:t>
            </w:r>
            <w:proofErr w:type="spellStart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старт.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  <w:r w:rsidR="00857864">
              <w:rPr>
                <w:rFonts w:ascii="Times New Roman" w:hAnsi="Times New Roman" w:cs="Times New Roman"/>
                <w:sz w:val="24"/>
                <w:szCs w:val="24"/>
              </w:rPr>
              <w:t>УФП</w:t>
            </w:r>
            <w:proofErr w:type="spellEnd"/>
            <w:r w:rsidR="00857864">
              <w:rPr>
                <w:rFonts w:ascii="Times New Roman" w:hAnsi="Times New Roman" w:cs="Times New Roman"/>
                <w:sz w:val="24"/>
                <w:szCs w:val="24"/>
              </w:rPr>
              <w:t xml:space="preserve"> – выносливость</w:t>
            </w:r>
            <w:r w:rsidR="00A76F06">
              <w:rPr>
                <w:rFonts w:ascii="Times New Roman" w:hAnsi="Times New Roman" w:cs="Times New Roman"/>
                <w:sz w:val="24"/>
                <w:szCs w:val="24"/>
              </w:rPr>
              <w:t>(6мин. Бег).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ОРУ в движении и на месте. КВУ. Специальные беговые упражнения. Учет результата в беге на 60 м. Равномерный бег до 400 м. Развитие двигательных способностей.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П.22стр.112-115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76F06" w:rsidRPr="00AB19D2" w:rsidRDefault="00A76F06" w:rsidP="00A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60 м.- низкий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старт.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прыжка в длину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разбега</w:t>
            </w:r>
            <w:r w:rsidR="0085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Техникабе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  <w:proofErr w:type="spellEnd"/>
            <w:r w:rsidR="00857864">
              <w:rPr>
                <w:rFonts w:ascii="Times New Roman" w:hAnsi="Times New Roman" w:cs="Times New Roman"/>
                <w:sz w:val="24"/>
                <w:szCs w:val="24"/>
              </w:rPr>
              <w:t xml:space="preserve"> на среднею </w:t>
            </w:r>
            <w:proofErr w:type="spellStart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дистанцию.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</w:t>
            </w:r>
            <w:proofErr w:type="spellStart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силовое (прыжок в длину с места).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 на месте. КВУ. Специальные прыжковые упражнения. Обучение разбегу в прыжках в длину. Техника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прыжка в длину с места-размах, толчок, полет, приземление.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П.22стр.116-118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757912" w:rsidRPr="00AB19D2" w:rsidRDefault="00757912" w:rsidP="00A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857864">
              <w:rPr>
                <w:rFonts w:ascii="Times New Roman" w:hAnsi="Times New Roman" w:cs="Times New Roman"/>
                <w:sz w:val="24"/>
                <w:szCs w:val="24"/>
              </w:rPr>
              <w:t xml:space="preserve">ециальные прыжковые </w:t>
            </w:r>
            <w:proofErr w:type="spellStart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57864">
              <w:rPr>
                <w:rFonts w:ascii="Times New Roman" w:hAnsi="Times New Roman" w:cs="Times New Roman"/>
                <w:sz w:val="24"/>
                <w:szCs w:val="24"/>
              </w:rPr>
              <w:t>хника</w:t>
            </w:r>
            <w:proofErr w:type="spellEnd"/>
            <w:r w:rsidR="00857864">
              <w:rPr>
                <w:rFonts w:ascii="Times New Roman" w:hAnsi="Times New Roman" w:cs="Times New Roman"/>
                <w:sz w:val="24"/>
                <w:szCs w:val="24"/>
              </w:rPr>
              <w:t xml:space="preserve"> прыжка в длину с </w:t>
            </w:r>
            <w:proofErr w:type="spellStart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разбега.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  <w:r w:rsidR="00820D55">
              <w:rPr>
                <w:rFonts w:ascii="Times New Roman" w:hAnsi="Times New Roman" w:cs="Times New Roman"/>
                <w:sz w:val="24"/>
                <w:szCs w:val="24"/>
              </w:rPr>
              <w:t>УФП</w:t>
            </w:r>
            <w:proofErr w:type="spellEnd"/>
            <w:r w:rsidR="00820D55">
              <w:rPr>
                <w:rFonts w:ascii="Times New Roman" w:hAnsi="Times New Roman" w:cs="Times New Roman"/>
                <w:sz w:val="24"/>
                <w:szCs w:val="24"/>
              </w:rPr>
              <w:t xml:space="preserve"> – гибкость (наклон вперед из положения сидя).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 на месте. КВУ. Специальные прыжковые упражнения. Учет-прыжок в длину с места.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br/>
              <w:t>Прыжки в длину с 9 - 13 шагов. Равномерный бег до 8 - 10 мин. Развитие двигательных способностей.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П.22стр.116-118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57912" w:rsidRPr="00AB19D2" w:rsidRDefault="00820D55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="00857864">
              <w:rPr>
                <w:rFonts w:ascii="Times New Roman" w:hAnsi="Times New Roman" w:cs="Times New Roman"/>
                <w:sz w:val="24"/>
                <w:szCs w:val="24"/>
              </w:rPr>
              <w:t xml:space="preserve">циальные упражнения </w:t>
            </w:r>
            <w:proofErr w:type="spellStart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метальщика.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57864">
              <w:rPr>
                <w:rFonts w:ascii="Times New Roman" w:hAnsi="Times New Roman" w:cs="Times New Roman"/>
                <w:sz w:val="24"/>
                <w:szCs w:val="24"/>
              </w:rPr>
              <w:t>хника</w:t>
            </w:r>
            <w:proofErr w:type="spellEnd"/>
            <w:r w:rsidR="00857864">
              <w:rPr>
                <w:rFonts w:ascii="Times New Roman" w:hAnsi="Times New Roman" w:cs="Times New Roman"/>
                <w:sz w:val="24"/>
                <w:szCs w:val="24"/>
              </w:rPr>
              <w:t xml:space="preserve"> прыжка в длину с </w:t>
            </w:r>
            <w:proofErr w:type="spellStart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разбега.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(скорость)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УФП – сила (подтягивание).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для рук и плечевого пояса в ходьбе. СУ.  Специальные упражнения для метания.  Совершенствование техники метания малого мяча. Развитие двигательных способностей по средством эстафет.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П.22стр.116-118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57912" w:rsidRPr="00AB19D2" w:rsidRDefault="00757912" w:rsidP="008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="00820D5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57864">
              <w:rPr>
                <w:rFonts w:ascii="Times New Roman" w:hAnsi="Times New Roman" w:cs="Times New Roman"/>
                <w:sz w:val="24"/>
                <w:szCs w:val="24"/>
              </w:rPr>
              <w:t xml:space="preserve"> прыжка в длину с </w:t>
            </w:r>
            <w:proofErr w:type="spellStart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разбега.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метания </w:t>
            </w:r>
            <w:proofErr w:type="spellStart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гранаты.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способностей</w:t>
            </w:r>
            <w:r w:rsidR="00820D55">
              <w:rPr>
                <w:rFonts w:ascii="Times New Roman" w:hAnsi="Times New Roman" w:cs="Times New Roman"/>
                <w:sz w:val="24"/>
                <w:szCs w:val="24"/>
              </w:rPr>
              <w:t xml:space="preserve"> (скорость)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 на месте. КВУ. Учет прыжка в длину с разбега. Метание малого мяча на дальность с места (разбега). Развитие двигательных способностей.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П.22стр.118-121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757912" w:rsidRPr="00AB19D2" w:rsidRDefault="00757912" w:rsidP="008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</w:t>
            </w:r>
            <w:r w:rsidR="00857864">
              <w:rPr>
                <w:rFonts w:ascii="Times New Roman" w:hAnsi="Times New Roman" w:cs="Times New Roman"/>
                <w:sz w:val="24"/>
                <w:szCs w:val="24"/>
              </w:rPr>
              <w:t xml:space="preserve">гранаты с трех </w:t>
            </w:r>
            <w:proofErr w:type="spellStart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шагов.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бега </w:t>
            </w:r>
            <w:r w:rsidR="00857864">
              <w:rPr>
                <w:rFonts w:ascii="Times New Roman" w:hAnsi="Times New Roman" w:cs="Times New Roman"/>
                <w:sz w:val="24"/>
                <w:szCs w:val="24"/>
              </w:rPr>
              <w:t>на длинные дистанции (дыхание).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Бег. ОРУ в движении и на месте. КВУ.   Техника   метании малого мяча на дальность с 4 - 5 шагов разбега (разбег, размах, метание). Равномерный бег до 8 минут. Развитие двигательных способностей.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П.22стр.118-121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="00857864">
              <w:rPr>
                <w:rFonts w:ascii="Times New Roman" w:hAnsi="Times New Roman" w:cs="Times New Roman"/>
                <w:sz w:val="24"/>
                <w:szCs w:val="24"/>
              </w:rPr>
              <w:t xml:space="preserve">ание бега на длинную </w:t>
            </w:r>
            <w:proofErr w:type="spellStart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дистанцию.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57864">
              <w:rPr>
                <w:rFonts w:ascii="Times New Roman" w:hAnsi="Times New Roman" w:cs="Times New Roman"/>
                <w:sz w:val="24"/>
                <w:szCs w:val="24"/>
              </w:rPr>
              <w:t xml:space="preserve">коростных </w:t>
            </w:r>
            <w:proofErr w:type="spellStart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  <w:r w:rsidR="00820D55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="0082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100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м. Учет</w:t>
            </w:r>
            <w:r w:rsidR="00820D55">
              <w:rPr>
                <w:rFonts w:ascii="Times New Roman" w:hAnsi="Times New Roman" w:cs="Times New Roman"/>
                <w:sz w:val="24"/>
                <w:szCs w:val="24"/>
              </w:rPr>
              <w:t xml:space="preserve"> – метание гранаты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Бег. ОРУ в движении и на месте. КВУ.  Совершенствование бега на длинную дистанцию. Учет метание малого мяча с разбега на дальность. Бег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60м. Развитие скоростных способностей по средством игр.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П.1стр.8-11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</w:tcPr>
          <w:p w:rsidR="00757912" w:rsidRPr="00AB19D2" w:rsidRDefault="00857864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бега до 2000 м.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</w:t>
            </w:r>
            <w:r w:rsidR="00820D55">
              <w:rPr>
                <w:rFonts w:ascii="Times New Roman" w:hAnsi="Times New Roman" w:cs="Times New Roman"/>
                <w:sz w:val="24"/>
                <w:szCs w:val="24"/>
              </w:rPr>
              <w:t xml:space="preserve"> (скорость)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Бег. ОРУ в движении и на месте. КВУ.   Специальные беговые упражнения. Техника бега до 2000м. (постановка стопы, дыхание). Развитие двигательных способностей.  Подвижные игры.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П.2стр.11-13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757912" w:rsidRPr="00AB19D2" w:rsidRDefault="00757912" w:rsidP="008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Учет бега –</w:t>
            </w:r>
            <w:r w:rsidR="00820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57864">
              <w:rPr>
                <w:rFonts w:ascii="Times New Roman" w:hAnsi="Times New Roman" w:cs="Times New Roman"/>
                <w:sz w:val="24"/>
                <w:szCs w:val="24"/>
              </w:rPr>
              <w:t xml:space="preserve">м. на </w:t>
            </w:r>
            <w:proofErr w:type="spellStart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время.</w:t>
            </w:r>
            <w:r w:rsidR="00820D55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proofErr w:type="spellEnd"/>
            <w:r w:rsidR="00820D55">
              <w:rPr>
                <w:rFonts w:ascii="Times New Roman" w:hAnsi="Times New Roman" w:cs="Times New Roman"/>
                <w:sz w:val="24"/>
                <w:szCs w:val="24"/>
              </w:rPr>
              <w:t xml:space="preserve"> итогов.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Преодоление отдельных препятствий. Бег 2500 мальчики и 2000 девочки.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Стр.122 вопросы, задания.</w:t>
            </w:r>
          </w:p>
        </w:tc>
      </w:tr>
      <w:bookmarkEnd w:id="0"/>
      <w:tr w:rsidR="00757912" w:rsidTr="00BF1AAF">
        <w:tc>
          <w:tcPr>
            <w:tcW w:w="9351" w:type="dxa"/>
            <w:gridSpan w:val="7"/>
          </w:tcPr>
          <w:p w:rsidR="00757912" w:rsidRPr="000713FE" w:rsidRDefault="00757912" w:rsidP="00BF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FE">
              <w:rPr>
                <w:rFonts w:ascii="Times New Roman" w:hAnsi="Times New Roman" w:cs="Times New Roman"/>
                <w:sz w:val="28"/>
                <w:szCs w:val="28"/>
              </w:rPr>
              <w:t>Волейбол 12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ИОТ- 0</w:t>
            </w:r>
            <w:r w:rsidR="00AF6E55">
              <w:rPr>
                <w:rFonts w:ascii="Times New Roman" w:hAnsi="Times New Roman" w:cs="Times New Roman"/>
                <w:sz w:val="24"/>
                <w:szCs w:val="24"/>
              </w:rPr>
              <w:t xml:space="preserve">38. История развития </w:t>
            </w:r>
            <w:proofErr w:type="spellStart"/>
            <w:r w:rsidR="00AF6E55">
              <w:rPr>
                <w:rFonts w:ascii="Times New Roman" w:hAnsi="Times New Roman" w:cs="Times New Roman"/>
                <w:sz w:val="24"/>
                <w:szCs w:val="24"/>
              </w:rPr>
              <w:t>волейбола.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ИОТ-038. История развития волейбола. Правила игры.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П.19стр.82</w:t>
            </w:r>
          </w:p>
        </w:tc>
      </w:tr>
      <w:tr w:rsidR="00757912" w:rsidRPr="00AB19D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57912" w:rsidRPr="00AB19D2" w:rsidRDefault="00C84EA6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ехника передвижений, остановок, поворотов. Техника приема и пер</w:t>
            </w:r>
            <w:r w:rsidR="00AF6E55">
              <w:rPr>
                <w:rFonts w:ascii="Times New Roman" w:hAnsi="Times New Roman" w:cs="Times New Roman"/>
                <w:sz w:val="24"/>
                <w:szCs w:val="24"/>
              </w:rPr>
              <w:t xml:space="preserve">едачи мяча двумя руками </w:t>
            </w:r>
            <w:proofErr w:type="spellStart"/>
            <w:r w:rsidR="00AF6E55">
              <w:rPr>
                <w:rFonts w:ascii="Times New Roman" w:hAnsi="Times New Roman" w:cs="Times New Roman"/>
                <w:sz w:val="24"/>
                <w:szCs w:val="24"/>
              </w:rPr>
              <w:t>сверху.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Подвижн</w:t>
            </w:r>
            <w:r w:rsidR="00AF6E5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AF6E55">
              <w:rPr>
                <w:rFonts w:ascii="Times New Roman" w:hAnsi="Times New Roman" w:cs="Times New Roman"/>
                <w:sz w:val="24"/>
                <w:szCs w:val="24"/>
              </w:rPr>
              <w:t xml:space="preserve"> игра с элементами </w:t>
            </w:r>
            <w:proofErr w:type="spellStart"/>
            <w:r w:rsidR="00AF6E55">
              <w:rPr>
                <w:rFonts w:ascii="Times New Roman" w:hAnsi="Times New Roman" w:cs="Times New Roman"/>
                <w:sz w:val="24"/>
                <w:szCs w:val="24"/>
              </w:rPr>
              <w:t>волейбола.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качеств.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ОРУ, КВУ. Совершенствование передвижений, остановок, поворотов, передач мяча сверху двумя руками, передач мяча над собой, через сетку. Работа с мячами в парах и колоннах. Развитие двигательных качеств по средством подвижных игр.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П.19стр.83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57912" w:rsidRPr="00AB19D2" w:rsidRDefault="00C84EA6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двигательных </w:t>
            </w:r>
            <w:proofErr w:type="spellStart"/>
            <w:r w:rsidR="00AF6E55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spellEnd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передачи мяча сверху в парах и над </w:t>
            </w:r>
            <w:proofErr w:type="spellStart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собой.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прямая п</w:t>
            </w:r>
            <w:r w:rsidR="00AF6E55">
              <w:rPr>
                <w:rFonts w:ascii="Times New Roman" w:hAnsi="Times New Roman" w:cs="Times New Roman"/>
                <w:sz w:val="24"/>
                <w:szCs w:val="24"/>
              </w:rPr>
              <w:t>одача.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ОРУ, КВУ. Совершенствование передвижений, остановок, поворотов, передач мяча сверху двумя руками, передач мяча над собой, через сетку. Передача мяча с низу. Эстафеты с мячом.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П.19стр.84-85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57912" w:rsidRPr="00AB19D2" w:rsidRDefault="00C84EA6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передача мяча сверху в парах через сетку (15 раз)</w:t>
            </w:r>
            <w:r w:rsidR="00AF6E55">
              <w:rPr>
                <w:rFonts w:ascii="Times New Roman" w:hAnsi="Times New Roman" w:cs="Times New Roman"/>
                <w:sz w:val="24"/>
                <w:szCs w:val="24"/>
              </w:rPr>
              <w:t xml:space="preserve">.Техника --нижняя прямая </w:t>
            </w:r>
            <w:proofErr w:type="spellStart"/>
            <w:r w:rsidR="00AF6E55">
              <w:rPr>
                <w:rFonts w:ascii="Times New Roman" w:hAnsi="Times New Roman" w:cs="Times New Roman"/>
                <w:sz w:val="24"/>
                <w:szCs w:val="24"/>
              </w:rPr>
              <w:t>подача.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spellEnd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игра по упрощенным </w:t>
            </w:r>
            <w:proofErr w:type="spellStart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правилам.Развити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spellEnd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способностей.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ОРУ. Специальные беговые упражнения. Нижняя прямая подача мяча: подача мяча в стену; подача мяча в парах на точность (партнер перемещается в различные точки площадки); подача с уменьшенного расстояния;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подача через сетку из – за лицевой линии. Прием и передача мяча.  Учебная игра "мяч в воздухе". Развитие двигательных способностей.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П.19стр.86-87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нижней и верхней прямой подачи мяча. Прием подачи мяча. Учебная игра. Развитие двигательных способностей.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Верхняя прямая и нижняя подача. Развитие координационных способностей. Совершенствование замаха и удара кистью по мячу; удар по летящему мячу стоя на месте (с собственного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подбрасывния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); подача в заданную часть площадки.  Эстафеты с мячом.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П.19стр.87-89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57912" w:rsidRPr="00AF6E55" w:rsidRDefault="00AF6E55" w:rsidP="00AF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подачи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нижней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подачи.Учебнаяигра.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способностей.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Специальные упражнения. Нападающий удар: в парах с передачи мяча партнером; через сетку с передачи мяча партнером, с собственного подбрасывания.  Развитие двигательных способностей.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П.19стр.90-91</w:t>
            </w:r>
          </w:p>
        </w:tc>
      </w:tr>
      <w:tr w:rsidR="00757912" w:rsidRPr="00AB19D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57912" w:rsidRPr="00AB19D2" w:rsidRDefault="00C84EA6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="00AF6E55">
              <w:rPr>
                <w:rFonts w:ascii="Times New Roman" w:hAnsi="Times New Roman" w:cs="Times New Roman"/>
                <w:sz w:val="24"/>
                <w:szCs w:val="24"/>
              </w:rPr>
              <w:t xml:space="preserve">т – прыжки на скакалке (1мин.)Техника нападающего </w:t>
            </w:r>
            <w:proofErr w:type="spellStart"/>
            <w:r w:rsidR="00AF6E55">
              <w:rPr>
                <w:rFonts w:ascii="Times New Roman" w:hAnsi="Times New Roman" w:cs="Times New Roman"/>
                <w:sz w:val="24"/>
                <w:szCs w:val="24"/>
              </w:rPr>
              <w:t>удара.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силы и скоростно-силовых </w:t>
            </w:r>
            <w:proofErr w:type="spellStart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 w:rsidR="00AF6E55">
              <w:rPr>
                <w:rFonts w:ascii="Times New Roman" w:hAnsi="Times New Roman" w:cs="Times New Roman"/>
                <w:sz w:val="24"/>
                <w:szCs w:val="24"/>
              </w:rPr>
              <w:t>тв.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spellEnd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Специальные упражнения. Нападающий удар: в парах с передачи мяча партнером; через сетку с передачи мяча партнером, с собственного подбрасывания. Блокирование нападающего удара. Развитие силы и скоростно-силовых качеств.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Стр.91 выполнить упражнения.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 w:rsidR="00AF6E55">
              <w:rPr>
                <w:rFonts w:ascii="Times New Roman" w:hAnsi="Times New Roman" w:cs="Times New Roman"/>
                <w:sz w:val="24"/>
                <w:szCs w:val="24"/>
              </w:rPr>
              <w:t xml:space="preserve">е изученных приемов и </w:t>
            </w:r>
            <w:proofErr w:type="spellStart"/>
            <w:r w:rsidR="00AF6E55"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силы и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- силовых качеств.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Специальные упражнения. Игровые задания с ограниченным числом игроков и на укороченных площадках. Совершенствование изученных приемов и действий. Развитие силы и скоростно- силовых качеств.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rPr>
                <w:rFonts w:ascii="Times New Roman" w:hAnsi="Times New Roman" w:cs="Times New Roman"/>
                <w:sz w:val="24"/>
                <w:szCs w:val="24"/>
              </w:rPr>
              <w:t>Стр.91 выполнить упражнения.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C84EA6" w:rsidRPr="00AB19D2" w:rsidRDefault="00757912" w:rsidP="00C8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="00AF6E55">
              <w:rPr>
                <w:rFonts w:ascii="Times New Roman" w:hAnsi="Times New Roman" w:cs="Times New Roman"/>
                <w:sz w:val="24"/>
                <w:szCs w:val="24"/>
              </w:rPr>
              <w:t xml:space="preserve">модействие игроков первой </w:t>
            </w:r>
            <w:proofErr w:type="spellStart"/>
            <w:r w:rsidR="00AF6E55">
              <w:rPr>
                <w:rFonts w:ascii="Times New Roman" w:hAnsi="Times New Roman" w:cs="Times New Roman"/>
                <w:sz w:val="24"/>
                <w:szCs w:val="24"/>
              </w:rPr>
              <w:t>зоны.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в игре изученных </w:t>
            </w:r>
            <w:r w:rsidR="00AF6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технических </w:t>
            </w:r>
            <w:proofErr w:type="spellStart"/>
            <w:r w:rsidR="00AF6E55">
              <w:rPr>
                <w:rFonts w:ascii="Times New Roman" w:hAnsi="Times New Roman" w:cs="Times New Roman"/>
                <w:sz w:val="24"/>
                <w:szCs w:val="24"/>
              </w:rPr>
              <w:t>приемов.</w:t>
            </w:r>
            <w:r w:rsidR="00C84EA6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spellEnd"/>
            <w:r w:rsidR="00C84EA6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Специальные упражнения. М - Подтягивание на перекладине; Д - сгибание и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разгибание рук в упоре лежа. Игра по упрощенным правилам. Взаимодействие игроков первой зоны. Применение в игре изученных технических приемов.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rPr>
                <w:rFonts w:ascii="Times New Roman" w:hAnsi="Times New Roman" w:cs="Times New Roman"/>
                <w:sz w:val="24"/>
                <w:szCs w:val="24"/>
              </w:rPr>
              <w:t>Стр.91 выполнить упражнения.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C84EA6" w:rsidRPr="00AB19D2" w:rsidRDefault="00AF6E55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– нижняя прямая подача</w:t>
            </w:r>
            <w:r w:rsidR="00C84EA6">
              <w:rPr>
                <w:rFonts w:ascii="Times New Roman" w:hAnsi="Times New Roman" w:cs="Times New Roman"/>
                <w:sz w:val="24"/>
                <w:szCs w:val="24"/>
              </w:rPr>
              <w:t>(3раза).</w:t>
            </w:r>
            <w:r w:rsidR="00750EFA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Специальные упражнения. Игра по упрощенным правилам с розыгрышем через игрока зоны №3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Стр.92 вопросы и задания.</w:t>
            </w:r>
          </w:p>
        </w:tc>
      </w:tr>
      <w:tr w:rsidR="00757912" w:rsidTr="00BF1AAF">
        <w:tc>
          <w:tcPr>
            <w:tcW w:w="562" w:type="dxa"/>
          </w:tcPr>
          <w:p w:rsidR="00757912" w:rsidRDefault="00757912" w:rsidP="00BF1AAF"/>
        </w:tc>
        <w:tc>
          <w:tcPr>
            <w:tcW w:w="2127" w:type="dxa"/>
          </w:tcPr>
          <w:p w:rsidR="00757912" w:rsidRDefault="00757912" w:rsidP="00BF1AAF"/>
        </w:tc>
        <w:tc>
          <w:tcPr>
            <w:tcW w:w="567" w:type="dxa"/>
          </w:tcPr>
          <w:p w:rsidR="00757912" w:rsidRDefault="00757912" w:rsidP="00BF1AAF"/>
        </w:tc>
        <w:tc>
          <w:tcPr>
            <w:tcW w:w="3118" w:type="dxa"/>
          </w:tcPr>
          <w:p w:rsidR="00757912" w:rsidRDefault="00757912" w:rsidP="00BF1AAF">
            <w:r w:rsidRPr="00AB19D2">
              <w:rPr>
                <w:rFonts w:ascii="Times New Roman" w:hAnsi="Times New Roman" w:cs="Times New Roman"/>
                <w:sz w:val="28"/>
                <w:szCs w:val="28"/>
              </w:rPr>
              <w:t>Баскетбол -12 часов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/>
        </w:tc>
      </w:tr>
      <w:tr w:rsidR="00757912" w:rsidTr="00BF1AAF">
        <w:tc>
          <w:tcPr>
            <w:tcW w:w="562" w:type="dxa"/>
          </w:tcPr>
          <w:p w:rsidR="00757912" w:rsidRPr="00AB19D2" w:rsidRDefault="00750EF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ИОТ-037. История развития и значение баскетбола. Правила игры и соревнований.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правила поведения на уроках по баскетболу.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П.17стр.66</w:t>
            </w:r>
          </w:p>
        </w:tc>
      </w:tr>
      <w:tr w:rsidR="00757912" w:rsidRPr="00AB19D2" w:rsidTr="00BF1AAF">
        <w:tc>
          <w:tcPr>
            <w:tcW w:w="562" w:type="dxa"/>
          </w:tcPr>
          <w:p w:rsidR="00757912" w:rsidRPr="00AB19D2" w:rsidRDefault="00750EF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Техника – стойки, остановки, передвижения баскетболиста. Повторить ранее изученные</w:t>
            </w:r>
            <w:r w:rsidR="00C84EA6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баскетбола. Развитие двигательных качеств.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Специальные упражнения баскетболиста. Передачи мяча на месте и в движении. Развитие скоростных качеств.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П.17стр.67-68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0EF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57912" w:rsidRDefault="00C84EA6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разновидность ведения и передач мяча в движении.</w:t>
            </w:r>
          </w:p>
          <w:p w:rsidR="00C84EA6" w:rsidRPr="00AB19D2" w:rsidRDefault="00750EF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броски после ведения. Учебная игра 3х3.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Способы перемещения приставным шагом. Ведение мяча с изменением скорости и направления. Техника передачи 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мяча. Развитие координационных способностей.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П.17стр.69-70</w:t>
            </w:r>
          </w:p>
        </w:tc>
      </w:tr>
      <w:tr w:rsidR="00757912" w:rsidRPr="00AB19D2" w:rsidTr="00BF1AAF">
        <w:tc>
          <w:tcPr>
            <w:tcW w:w="562" w:type="dxa"/>
          </w:tcPr>
          <w:p w:rsidR="00757912" w:rsidRPr="00AB19D2" w:rsidRDefault="00750EF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57912" w:rsidRPr="00AB19D2" w:rsidRDefault="00750EFA" w:rsidP="0075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-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ведения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(зигзаг)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. Передачи после ведения.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двигательных качеств. 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Передачи мяча после ведения. Техника ведения мяча. Развитие скоростно-силовых способностей. Учебная игра 3х3.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П.17стр.70-71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0EF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Броски мяча- с места и после ведения. Защита игрока без мяча. Учебная игра.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Техника броска мяча одной рукой от плеча после ведения, и двумя от груди с места. Защитная стойка и перемещение при удержании игрока без мяча.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игра 3х3.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П.17стр.72-73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0EF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57912" w:rsidRPr="00AB19D2" w:rsidRDefault="00757912" w:rsidP="0075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владения мячом. Развитие </w:t>
            </w:r>
            <w:r w:rsidR="00750EFA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двигательных качеств.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Штрафной бросок. Подвижная игра с элементами баскетбола.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Техника перемещений и остановок б/та. Выученные приемы ведения и передачи мяча. Техника выполнения штрафного броска. Прыжок в длину с места. Подвижная игра с элементами б/ла.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Стр.73 выполнить упражнения.</w:t>
            </w:r>
          </w:p>
        </w:tc>
      </w:tr>
      <w:tr w:rsidR="00757912" w:rsidRPr="00AB19D2" w:rsidTr="00BF1AAF">
        <w:tc>
          <w:tcPr>
            <w:tcW w:w="562" w:type="dxa"/>
          </w:tcPr>
          <w:p w:rsidR="00757912" w:rsidRPr="00AB19D2" w:rsidRDefault="00750EF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57912" w:rsidRPr="00AB19D2" w:rsidRDefault="00750EF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– двойной шаг. Тактика игры в защите и нападении.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Техника броска мяча после ведения и двойного шага с правой и левой стороны от кольца. Бросок мяча с места. Вырывание и выбивание мяча в защите. Развитие силовых способностей. Учебная игра 5х5.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Стр.73 выполнить упражнения.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0EF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Тактика игроков в защите и нападении. Техника бросков ловли и передачи изученных способов. Развитие </w:t>
            </w:r>
            <w:r w:rsidR="00750EFA">
              <w:rPr>
                <w:rFonts w:ascii="Times New Roman" w:hAnsi="Times New Roman" w:cs="Times New Roman"/>
                <w:sz w:val="24"/>
                <w:szCs w:val="24"/>
              </w:rPr>
              <w:t>двигательных качеств.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баскетбола.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Техника перемещений баскетболиста. Техника ловли и передачи мяча, броски изученными способами. Прыжковые упражнения. Тактика игроков в защите и нападении. Эстафеты с элементами баскетбола.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Стр.73 выполнить упражнения.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0EF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Тактика игроков в защите и нападении. Штрафной бросок. Развитие координационных способностей по средством эстафет и подвижной игры.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Вырывание и выбивание мяча. Обводка защитника, двойной шаг, бросок. Штрафной бросок из (5 бросков). Эстафеты с бегом, прыжками, с мячом.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Подготовить комплекс ОРУ с мячом.</w:t>
            </w:r>
          </w:p>
        </w:tc>
      </w:tr>
      <w:tr w:rsidR="00757912" w:rsidRPr="00AB19D2" w:rsidTr="00BF1AAF">
        <w:tc>
          <w:tcPr>
            <w:tcW w:w="562" w:type="dxa"/>
          </w:tcPr>
          <w:p w:rsidR="00757912" w:rsidRPr="00AB19D2" w:rsidRDefault="00750EF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57912" w:rsidRDefault="00750EFA" w:rsidP="0075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– сгибание разгибание рук в упоре лежа. 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 5х5.</w:t>
            </w:r>
          </w:p>
          <w:p w:rsidR="00750EFA" w:rsidRPr="00AB19D2" w:rsidRDefault="00750EFA" w:rsidP="0075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Техника приемов передвижения и остановок. Техника сочетания приемов ведения, передачи и броска мяча. Развитие координационных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способностей. Учебная игра 5х5.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П.6стр.24-26</w:t>
            </w:r>
          </w:p>
        </w:tc>
      </w:tr>
      <w:tr w:rsidR="00757912" w:rsidTr="00BF1AAF">
        <w:tc>
          <w:tcPr>
            <w:tcW w:w="9351" w:type="dxa"/>
            <w:gridSpan w:val="7"/>
          </w:tcPr>
          <w:p w:rsidR="00757912" w:rsidRPr="000713FE" w:rsidRDefault="00757912" w:rsidP="00BF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750EFA">
              <w:rPr>
                <w:rFonts w:ascii="Times New Roman" w:hAnsi="Times New Roman" w:cs="Times New Roman"/>
                <w:sz w:val="28"/>
                <w:szCs w:val="28"/>
              </w:rPr>
              <w:t>имнастика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0EF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ИОТ-036. История и значение развития гимнастики. 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ИОТ-036. Повторный инструктаж по охране труда и мерам безопасности на уроках гимнастики. Знания о физической культуре.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П.21стр.100-101</w:t>
            </w:r>
          </w:p>
        </w:tc>
      </w:tr>
      <w:tr w:rsidR="00757912" w:rsidRPr="00AB19D2" w:rsidTr="00BF1AAF">
        <w:tc>
          <w:tcPr>
            <w:tcW w:w="562" w:type="dxa"/>
          </w:tcPr>
          <w:p w:rsidR="00757912" w:rsidRPr="00AB19D2" w:rsidRDefault="00750EF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57912" w:rsidRPr="00AB19D2" w:rsidRDefault="0075791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с элементами акробатики. Развитие </w:t>
            </w:r>
            <w:r w:rsidR="007A08AA">
              <w:rPr>
                <w:rFonts w:ascii="Times New Roman" w:hAnsi="Times New Roman" w:cs="Times New Roman"/>
                <w:sz w:val="24"/>
                <w:szCs w:val="24"/>
              </w:rPr>
              <w:t>двигательных качеств. Упражнение в равновесии.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Повторение акробатических упражнений: кувырки вперед и назад в стойку на лопатках, мост. Техника лазания по канату в два приема.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 стр.101</w:t>
            </w:r>
          </w:p>
        </w:tc>
      </w:tr>
      <w:tr w:rsidR="00757912" w:rsidRPr="00AB19D2" w:rsidTr="00BF1AAF">
        <w:tc>
          <w:tcPr>
            <w:tcW w:w="562" w:type="dxa"/>
          </w:tcPr>
          <w:p w:rsidR="00757912" w:rsidRPr="00AB19D2" w:rsidRDefault="00750EF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57912" w:rsidRPr="00AB19D2" w:rsidRDefault="0075791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упражнения. Подтягивания на перекладине. Развитие </w:t>
            </w:r>
            <w:r w:rsidR="007A08AA">
              <w:rPr>
                <w:rFonts w:ascii="Times New Roman" w:hAnsi="Times New Roman" w:cs="Times New Roman"/>
                <w:sz w:val="24"/>
                <w:szCs w:val="24"/>
              </w:rPr>
              <w:t>двигательных качеств.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ОРУ, КВУ. Мальчики - Кувырок вперед, стойка на лопатках, стойка на голове с согнутыми ногами, кувырок назад, Девочки – мост и поворот в упор на одном колене, кувырок вперед и   назад.  Упражнения на гибкость. Упражнения на пресс. Подтягивание: юноши - на высокой перекладине, девушки – на низкой перекладине.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 стр.107-110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0EF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57912" w:rsidRPr="00AB19D2" w:rsidRDefault="0075791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акробатического соединения. Лазание по канату. Упражнение на гимнастической скамейке. </w:t>
            </w:r>
            <w:r w:rsidR="007A08AA">
              <w:rPr>
                <w:rFonts w:ascii="Times New Roman" w:hAnsi="Times New Roman" w:cs="Times New Roman"/>
                <w:sz w:val="24"/>
                <w:szCs w:val="24"/>
              </w:rPr>
              <w:t>Учет – сила (подтягивание).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ходьбе и беге. ОРУ. КВУ. Совершенствование кувырков и стоек. Разучивание длинного кувырка. Лазание по канату. Висы и упоры. Развитие силовых способностей. Упражнения на гимнастической скамейке.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 стр.107-110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0EF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Подъем переворотом в упор на две руки. Развитие координационных способностей. Лазание по канату.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на месте. ОРУ, комплекс с гимнастическими палками.  Учет выполнения акробатических элементов. Подъем переворотом в упор махом одной ноги. Лазание по канату. Развитие координационных способностей.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 стр.102-105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0EF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A08AA" w:rsidRDefault="0075791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упоры. </w:t>
            </w:r>
            <w:r w:rsidR="007A08AA">
              <w:rPr>
                <w:rFonts w:ascii="Times New Roman" w:hAnsi="Times New Roman" w:cs="Times New Roman"/>
                <w:sz w:val="24"/>
                <w:szCs w:val="24"/>
              </w:rPr>
              <w:t>Акробатическая связка.</w:t>
            </w:r>
          </w:p>
          <w:p w:rsidR="00757912" w:rsidRPr="00AB19D2" w:rsidRDefault="0075791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Лазание по канату. Развитие гибкости и мышц спины и живота.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на месте и в движении. ОРУ. КВУ. Висы и упоры на перекладине(мальчики), упражнение на брусьях(девочки). Лазание по канату. Развитие мышц спины и живота, гибкости. Упражнение в равновесии.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rPr>
                <w:rFonts w:ascii="Times New Roman" w:hAnsi="Times New Roman" w:cs="Times New Roman"/>
                <w:sz w:val="24"/>
                <w:szCs w:val="24"/>
              </w:rPr>
              <w:t>П.21 стр.102-105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A08A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Висы и упоры. Упражнения в равновесии. Комплекс акробатических соединений. Развитие скоростно- силовых способностей.</w:t>
            </w:r>
            <w:r w:rsidR="007A08AA">
              <w:rPr>
                <w:rFonts w:ascii="Times New Roman" w:hAnsi="Times New Roman" w:cs="Times New Roman"/>
                <w:sz w:val="24"/>
                <w:szCs w:val="24"/>
              </w:rPr>
              <w:t xml:space="preserve"> Учет- акробатическая связка.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 на месте и в движении ОРУ. КВУ. Совершенствование акробатического соединения. Лазание по канату. Висы и упоры на перекладине(мальчики) на брусьях(девочки). Упражнение в равновесии. Развитие скоростно- силовых способностей.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rPr>
                <w:rFonts w:ascii="Times New Roman" w:hAnsi="Times New Roman" w:cs="Times New Roman"/>
                <w:sz w:val="24"/>
                <w:szCs w:val="24"/>
              </w:rPr>
              <w:t>П.21 стр.110 выполнить упражнения.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A08A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57912" w:rsidRPr="00AB19D2" w:rsidRDefault="0075791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Упражнение на пер</w:t>
            </w:r>
            <w:r w:rsidR="007A08AA">
              <w:rPr>
                <w:rFonts w:ascii="Times New Roman" w:hAnsi="Times New Roman" w:cs="Times New Roman"/>
                <w:sz w:val="24"/>
                <w:szCs w:val="24"/>
              </w:rPr>
              <w:t>екладине и брусьях. Развитие двигательных качеств. Лазание по канату.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ОРУ. КВУ. Комплекс выполнения акробатического соединения. Висы и упоры на перекладине(мальчики) на брусьях(девочки). Упражнение в равновесии. Развитие силы. Упражнение в равновесии на гимнастическом бревне.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rPr>
                <w:rFonts w:ascii="Times New Roman" w:hAnsi="Times New Roman" w:cs="Times New Roman"/>
                <w:sz w:val="24"/>
                <w:szCs w:val="24"/>
              </w:rPr>
              <w:t>П.21 стр.110 выполнить упражнения.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A08A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757912" w:rsidRDefault="0075791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опорного прыжка. Упражнения на снарядах. Развитие </w:t>
            </w:r>
            <w:r w:rsidR="007A08AA">
              <w:rPr>
                <w:rFonts w:ascii="Times New Roman" w:hAnsi="Times New Roman" w:cs="Times New Roman"/>
                <w:sz w:val="24"/>
                <w:szCs w:val="24"/>
              </w:rPr>
              <w:t>двигательных качеств.</w:t>
            </w:r>
          </w:p>
          <w:p w:rsidR="007A08AA" w:rsidRPr="00AB19D2" w:rsidRDefault="007A08AA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Упражнения в ходьбе и беге. ОРУ. КВУ. Учет выполнения акробатического соединения.  Техника опорного прыжка-согнув ноги в упор, соскок прогнувшись. Развитие скоростно- силовых способностей.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rPr>
                <w:rFonts w:ascii="Times New Roman" w:hAnsi="Times New Roman" w:cs="Times New Roman"/>
                <w:sz w:val="24"/>
                <w:szCs w:val="24"/>
              </w:rPr>
              <w:t>П.21 стр.106-107</w:t>
            </w:r>
          </w:p>
        </w:tc>
      </w:tr>
      <w:tr w:rsidR="00757912" w:rsidRPr="00AB19D2" w:rsidTr="00BF1AAF">
        <w:tc>
          <w:tcPr>
            <w:tcW w:w="562" w:type="dxa"/>
          </w:tcPr>
          <w:p w:rsidR="00757912" w:rsidRPr="00AB19D2" w:rsidRDefault="007A08A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57912" w:rsidRPr="00AB19D2" w:rsidRDefault="0075791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опорного прыжка. Развитие силовых способностей и гибкости. Упражнения на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снарядах. </w:t>
            </w:r>
            <w:r w:rsidR="007A08AA">
              <w:rPr>
                <w:rFonts w:ascii="Times New Roman" w:hAnsi="Times New Roman" w:cs="Times New Roman"/>
                <w:sz w:val="24"/>
                <w:szCs w:val="24"/>
              </w:rPr>
              <w:t>Учет – лазание по канату.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ходьбе и беге. ОРУ. КВУ. Опорный прыжок-согнув ноги в упор, соскок прогнувшись. Эстафета с элементами гимнастики. Упражнения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снарядах – совершенствовать выученные элементы. Развитие силовых способностей и гибкости.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 стр.106-107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A08A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опорного прыжка в упор. Техника прыжка «ноги врозь» Совершенствование упражнений на снарядах.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Упражнения в ходьбе и беге. ОРУ. КВУ. Совершенствование опорного прыжка через козла. Совершенствование упражнений на снарядах.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Стр.111 вопросы, задания.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A08A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757912" w:rsidRPr="00AB19D2" w:rsidRDefault="0075791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Учет выполнения опорного прыжка. </w:t>
            </w:r>
            <w:r w:rsidR="007A08AA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посредством круговой тренировки</w:t>
            </w:r>
            <w:r w:rsidR="00614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Упражнения в ходьбе и беге. ОРУ. КВУ. Учет выполнения опорного прыжка. Подведение итогов. Эстафеты с элементами гимнастики.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Подготовить комплекс ору на свежем воздухе.</w:t>
            </w:r>
          </w:p>
        </w:tc>
      </w:tr>
      <w:tr w:rsidR="0061411C" w:rsidTr="00BF1AAF">
        <w:tc>
          <w:tcPr>
            <w:tcW w:w="562" w:type="dxa"/>
          </w:tcPr>
          <w:p w:rsidR="0061411C" w:rsidRDefault="0061411C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1411C" w:rsidRDefault="0061411C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61411C" w:rsidRPr="00AB19D2" w:rsidRDefault="0061411C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посредством круговой тренировки.</w:t>
            </w:r>
          </w:p>
        </w:tc>
        <w:tc>
          <w:tcPr>
            <w:tcW w:w="567" w:type="dxa"/>
          </w:tcPr>
          <w:p w:rsidR="0061411C" w:rsidRPr="00AB19D2" w:rsidRDefault="0061411C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ходьбе и беге. ОРУ. КВУ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 Подведение итогов. Эстафеты с элементами гимнастики.</w:t>
            </w:r>
          </w:p>
        </w:tc>
        <w:tc>
          <w:tcPr>
            <w:tcW w:w="851" w:type="dxa"/>
          </w:tcPr>
          <w:p w:rsidR="0061411C" w:rsidRDefault="0061411C" w:rsidP="00BF1AAF"/>
        </w:tc>
        <w:tc>
          <w:tcPr>
            <w:tcW w:w="708" w:type="dxa"/>
          </w:tcPr>
          <w:p w:rsidR="0061411C" w:rsidRDefault="0061411C" w:rsidP="00BF1AAF"/>
        </w:tc>
        <w:tc>
          <w:tcPr>
            <w:tcW w:w="1418" w:type="dxa"/>
          </w:tcPr>
          <w:p w:rsidR="0061411C" w:rsidRDefault="0061411C" w:rsidP="00BF1AAF">
            <w:r>
              <w:t>Упражнения на развитие двигательных качеств.</w:t>
            </w:r>
          </w:p>
        </w:tc>
      </w:tr>
      <w:tr w:rsidR="0061411C" w:rsidTr="00BF1AAF">
        <w:tc>
          <w:tcPr>
            <w:tcW w:w="562" w:type="dxa"/>
          </w:tcPr>
          <w:p w:rsidR="0061411C" w:rsidRDefault="0061411C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61411C" w:rsidRDefault="0061411C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</w:tcPr>
          <w:p w:rsidR="0061411C" w:rsidRPr="00AB19D2" w:rsidRDefault="0061411C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выполнение упражнений на снарядах. Развитие двигательных качеств.</w:t>
            </w:r>
          </w:p>
        </w:tc>
        <w:tc>
          <w:tcPr>
            <w:tcW w:w="567" w:type="dxa"/>
          </w:tcPr>
          <w:p w:rsidR="0061411C" w:rsidRPr="00AB19D2" w:rsidRDefault="0061411C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411C" w:rsidRPr="00AB19D2" w:rsidRDefault="0061411C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Упражнения в ходьбе и беге. ОРУ. КВУ. Опорный прыжок-согнув ноги в упор, соскок прогнувшись. Эстафета с элементами гимнастики. Упражнения на снарядах – совершенствовать выученные элементы.</w:t>
            </w:r>
          </w:p>
        </w:tc>
        <w:tc>
          <w:tcPr>
            <w:tcW w:w="851" w:type="dxa"/>
          </w:tcPr>
          <w:p w:rsidR="0061411C" w:rsidRDefault="0061411C" w:rsidP="00BF1AAF"/>
        </w:tc>
        <w:tc>
          <w:tcPr>
            <w:tcW w:w="708" w:type="dxa"/>
          </w:tcPr>
          <w:p w:rsidR="0061411C" w:rsidRDefault="0061411C" w:rsidP="00BF1AAF"/>
        </w:tc>
        <w:tc>
          <w:tcPr>
            <w:tcW w:w="1418" w:type="dxa"/>
          </w:tcPr>
          <w:p w:rsidR="0061411C" w:rsidRDefault="0061411C" w:rsidP="00BF1AAF">
            <w:r>
              <w:t>Стр.111 вопросы, задания.</w:t>
            </w:r>
          </w:p>
        </w:tc>
      </w:tr>
      <w:tr w:rsidR="0061411C" w:rsidTr="00BF1AAF">
        <w:tc>
          <w:tcPr>
            <w:tcW w:w="562" w:type="dxa"/>
          </w:tcPr>
          <w:p w:rsidR="0061411C" w:rsidRDefault="0061411C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61411C" w:rsidRDefault="0061411C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</w:tcPr>
          <w:p w:rsidR="0061411C" w:rsidRPr="00AB19D2" w:rsidRDefault="0061411C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- упражнения на брусьях</w:t>
            </w:r>
          </w:p>
        </w:tc>
        <w:tc>
          <w:tcPr>
            <w:tcW w:w="567" w:type="dxa"/>
          </w:tcPr>
          <w:p w:rsidR="0061411C" w:rsidRPr="00AB19D2" w:rsidRDefault="0061411C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411C" w:rsidRPr="00AB19D2" w:rsidRDefault="0061411C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Упражнения в ходьбе и беге. ОРУ. КВУ. Опорный прыжок-согнув ноги в упор, соскок прогнувшись. Эстафета с элементами гимнастики. Упражнения на снарядах – совершенствовать выученные элементы.</w:t>
            </w:r>
          </w:p>
        </w:tc>
        <w:tc>
          <w:tcPr>
            <w:tcW w:w="851" w:type="dxa"/>
          </w:tcPr>
          <w:p w:rsidR="0061411C" w:rsidRDefault="0061411C" w:rsidP="00BF1AAF"/>
        </w:tc>
        <w:tc>
          <w:tcPr>
            <w:tcW w:w="708" w:type="dxa"/>
          </w:tcPr>
          <w:p w:rsidR="0061411C" w:rsidRDefault="0061411C" w:rsidP="00BF1AAF"/>
        </w:tc>
        <w:tc>
          <w:tcPr>
            <w:tcW w:w="1418" w:type="dxa"/>
          </w:tcPr>
          <w:p w:rsidR="0061411C" w:rsidRDefault="0061411C" w:rsidP="00BF1AAF">
            <w:r>
              <w:t>Стр.111 вопросы, задания.</w:t>
            </w:r>
          </w:p>
        </w:tc>
      </w:tr>
      <w:tr w:rsidR="0061411C" w:rsidTr="00BF1AAF">
        <w:tc>
          <w:tcPr>
            <w:tcW w:w="562" w:type="dxa"/>
          </w:tcPr>
          <w:p w:rsidR="0061411C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1411C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Круговая тренировка.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ходьбе и беге. ОРУ. КВУ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 Подведение итогов. Эстафеты с элементами гимнастики.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Подготовить комплекс ОРУ с лыжными палками.</w:t>
            </w:r>
          </w:p>
        </w:tc>
      </w:tr>
      <w:tr w:rsidR="0061411C" w:rsidTr="00BF1AAF">
        <w:tc>
          <w:tcPr>
            <w:tcW w:w="9351" w:type="dxa"/>
            <w:gridSpan w:val="7"/>
          </w:tcPr>
          <w:p w:rsidR="0061411C" w:rsidRPr="00A13574" w:rsidRDefault="0061411C" w:rsidP="0061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 20ч.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ИОТ-042. История и основные правила проведения соревнований. Экипировка лыжника.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ИОТ-042. История и основные правила проведения соревнований. Лыжные хода, спуски, подъемы и остановки. Экипировка лыжника.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П.23 стр122-123</w:t>
            </w:r>
          </w:p>
        </w:tc>
      </w:tr>
      <w:tr w:rsidR="0061411C" w:rsidRPr="00AB19D2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Освоение техники передвижения на лыжах-  одновременный одношажный ход (скоростной, стартовый). Попеременный двушажный ход.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передвижения на лыжах: попеременный двушажный ход, одновременный одношажный ход. Переход от попеременного двушажного хода к одновременным ходам. 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 стр.128-130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одновременный одношажный ход (скоростной, стартовый). Попеременный двушажный ход.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попеременного хода и одновременных ходов. Переход от попеременного двушажного хода к одновременным ходам.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П.23 стр.124-128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спуск с малой горки- торможение плугом. Учет попеременного двушажного хода.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попеременного хода. Учет попеременного двушажного хода. Спуск с малой горки – торможение плугом.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П.12 стр.45-50</w:t>
            </w:r>
          </w:p>
        </w:tc>
      </w:tr>
      <w:tr w:rsidR="0061411C" w:rsidRPr="00AB19D2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одновременный одношажный и двушажный ход. Подъемы и спуск с малой горки.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попеременного хода и одновременных ходов, спуск в средней стойке, поворот переступанием.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П.13стр.50-53</w:t>
            </w:r>
          </w:p>
        </w:tc>
      </w:tr>
      <w:tr w:rsidR="0061411C" w:rsidRPr="00AB19D2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1411C" w:rsidRDefault="0061411C" w:rsidP="002E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 w:rsidR="002E2670">
              <w:rPr>
                <w:rFonts w:ascii="Times New Roman" w:hAnsi="Times New Roman" w:cs="Times New Roman"/>
                <w:sz w:val="24"/>
                <w:szCs w:val="24"/>
              </w:rPr>
              <w:t>е техники передвижения на лыжах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 Ходьба на лыжах до 2 км.</w:t>
            </w:r>
            <w:r w:rsidR="002E2670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качеств.</w:t>
            </w:r>
          </w:p>
          <w:p w:rsidR="002E2670" w:rsidRPr="00AB19D2" w:rsidRDefault="002E2670" w:rsidP="002E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попеременного хода и одновременных ходов, спуск в низкой стойке, поворот переступанием. Учет одновременного двушажного хода. Ходьба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лыжах до 2 км.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лыжные ходы.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передвижение до 2 км. выученными ходами.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Учет техники попеременного хода и одновременных ходов, спуска в средней стойке, поворота переступанием. Передвижение до 2 км. выученными ходами.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Повторить спуски и подъемы.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 w:rsidR="002E2670">
              <w:rPr>
                <w:rFonts w:ascii="Times New Roman" w:hAnsi="Times New Roman" w:cs="Times New Roman"/>
                <w:sz w:val="24"/>
                <w:szCs w:val="24"/>
              </w:rPr>
              <w:t>е техники передвижения на лыжах. У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чет </w:t>
            </w:r>
            <w:r w:rsidR="002E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спуска и подъема с малой горки. Бег до 2 км. 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Попеременный ход; торможение плугом, плугом; подъем «елочкой». Учет спуска и подъема с малой горки. Бег на лыжах до 2 км изученными способами.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Развитие выносливости.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лыжах. Бег на лыжах Д-2км; М- 3км.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попеременного хода и одновременных ходов, спуск в высокой стойке, торможение плугом. Бег на лыжах Д-2 км; М-3 км.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Ходьба на лыжах до 2 км.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61411C" w:rsidRPr="00AB19D2" w:rsidRDefault="002E2670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по средствам эстафет.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лыжника. Контрольное прохождение дистанции 2 км. - Д, 3 км - М. Встречная эстафета.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Ходьба на лыжах до 3 км.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Освоение техники передвижения на лыжах: коньковый одношажный ход. Эстафеты со спуском и подъемом.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лыжных ходов, спусков, торможений, поворотов. Эстафеты со спуском и подъемом. Техника одношажного конькового хода.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Стр.131 выполнить упражнения.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61411C" w:rsidRPr="00AB19D2" w:rsidRDefault="0061411C" w:rsidP="002E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 w:rsidR="002E2670">
              <w:rPr>
                <w:rFonts w:ascii="Times New Roman" w:hAnsi="Times New Roman" w:cs="Times New Roman"/>
                <w:sz w:val="24"/>
                <w:szCs w:val="24"/>
              </w:rPr>
              <w:t>е техники передвижения на лыжах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 Игры и эстафеты.</w:t>
            </w:r>
            <w:r w:rsidR="002E2670">
              <w:rPr>
                <w:rFonts w:ascii="Times New Roman" w:hAnsi="Times New Roman" w:cs="Times New Roman"/>
                <w:sz w:val="24"/>
                <w:szCs w:val="24"/>
              </w:rPr>
              <w:t xml:space="preserve">  Учет – д 2км, м 3км.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лыжных ходов, спусков, торможений, поворотов. Игры, эстафеты.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Стр.131-132 выполнить упражнения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Коньковый ход –техника передвижения. Ходьба на лыжах до 5 км.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лыжных ходов: коньковый ход, спуски, повороты. Равномерная тренировка до 5 км.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Стр.131-132 выполнить упражнения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61411C" w:rsidRPr="00AB19D2" w:rsidRDefault="002E2670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лыжах до 5 км изученными способами.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передвижения на лыжах: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, попеременный хода. Ходьба на лыжах до 5 км.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Повторить торможение.</w:t>
            </w:r>
          </w:p>
        </w:tc>
      </w:tr>
      <w:tr w:rsidR="0061411C" w:rsidRPr="00AB19D2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Учет техники передвижения на лыжах: коньковый ход прохождение виража, Преодоление подъема и спуск с малой горки.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Учет техники передвижения на лыжах: коньковый ход. Преодоления подъемов, спусков, торможений и поворотов.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на лыжах.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2E2670">
              <w:rPr>
                <w:rFonts w:ascii="Times New Roman" w:hAnsi="Times New Roman" w:cs="Times New Roman"/>
                <w:sz w:val="24"/>
                <w:szCs w:val="24"/>
              </w:rPr>
              <w:t>техники передвижения на лыжах. Учет - п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рохождение дистанции до 5 км без учета времени.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лыжных ходов, передвижение до 5 км. без учета времени.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на лыжах.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лыжах. Прохождение дистанции 3 км в сочетании с подъемами и со спусками.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Полу-коньковый одношажный ход. Передвижение до 3 км в сочетании с подъемами и спусками.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 xml:space="preserve">Техника спуска и подъема. 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61411C" w:rsidRPr="00AB19D2" w:rsidRDefault="0061411C" w:rsidP="002E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передвижения </w:t>
            </w:r>
            <w:r w:rsidR="002E2670">
              <w:rPr>
                <w:rFonts w:ascii="Times New Roman" w:hAnsi="Times New Roman" w:cs="Times New Roman"/>
                <w:sz w:val="24"/>
                <w:szCs w:val="24"/>
              </w:rPr>
              <w:t>на лыжах – техника дыхания.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Одношажный коньковый ход. Двушажный коньковый ход – подъемный и равнинный вариант. Передвижение до 3 км.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Техника прохождения виражей.</w:t>
            </w:r>
          </w:p>
        </w:tc>
      </w:tr>
      <w:tr w:rsidR="0061411C" w:rsidTr="00BF1AAF">
        <w:tc>
          <w:tcPr>
            <w:tcW w:w="562" w:type="dxa"/>
          </w:tcPr>
          <w:p w:rsidR="0061411C" w:rsidRDefault="0061411C" w:rsidP="0061411C">
            <w:r>
              <w:t>67</w:t>
            </w:r>
          </w:p>
          <w:p w:rsidR="0061411C" w:rsidRDefault="0061411C" w:rsidP="0061411C">
            <w:r>
              <w:t>19</w:t>
            </w:r>
          </w:p>
        </w:tc>
        <w:tc>
          <w:tcPr>
            <w:tcW w:w="2127" w:type="dxa"/>
          </w:tcPr>
          <w:p w:rsidR="0061411C" w:rsidRPr="00AB19D2" w:rsidRDefault="002E2670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лыжах – техника дыхания.</w:t>
            </w:r>
          </w:p>
        </w:tc>
        <w:tc>
          <w:tcPr>
            <w:tcW w:w="567" w:type="dxa"/>
          </w:tcPr>
          <w:p w:rsidR="0061411C" w:rsidRDefault="0061411C" w:rsidP="0061411C">
            <w:r>
              <w:t>1</w:t>
            </w:r>
          </w:p>
        </w:tc>
        <w:tc>
          <w:tcPr>
            <w:tcW w:w="3118" w:type="dxa"/>
          </w:tcPr>
          <w:p w:rsidR="0061411C" w:rsidRPr="00F12C16" w:rsidRDefault="0061411C" w:rsidP="0061411C">
            <w:pPr>
              <w:rPr>
                <w:sz w:val="24"/>
                <w:szCs w:val="24"/>
              </w:rPr>
            </w:pPr>
            <w:r w:rsidRPr="00F12C16">
              <w:rPr>
                <w:sz w:val="24"/>
                <w:szCs w:val="24"/>
              </w:rPr>
              <w:t>Специальные упражнения лыжника. Контрольное прохождение дистанции Д -  2 км, М – 3 км на время.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Стр.132 вопросы и задания.</w:t>
            </w:r>
          </w:p>
        </w:tc>
      </w:tr>
      <w:tr w:rsidR="0061411C" w:rsidTr="00BF1AAF">
        <w:tc>
          <w:tcPr>
            <w:tcW w:w="562" w:type="dxa"/>
          </w:tcPr>
          <w:p w:rsidR="0061411C" w:rsidRDefault="0061411C" w:rsidP="0061411C">
            <w:r>
              <w:t>68</w:t>
            </w:r>
          </w:p>
          <w:p w:rsidR="0061411C" w:rsidRDefault="0061411C" w:rsidP="0061411C">
            <w:r>
              <w:t>20</w:t>
            </w:r>
          </w:p>
        </w:tc>
        <w:tc>
          <w:tcPr>
            <w:tcW w:w="2127" w:type="dxa"/>
          </w:tcPr>
          <w:p w:rsidR="0061411C" w:rsidRDefault="0061411C" w:rsidP="0061411C"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Подвижные игры. Эстафеты. Подведение итогов.</w:t>
            </w:r>
          </w:p>
        </w:tc>
        <w:tc>
          <w:tcPr>
            <w:tcW w:w="567" w:type="dxa"/>
          </w:tcPr>
          <w:p w:rsidR="0061411C" w:rsidRDefault="0061411C" w:rsidP="0061411C">
            <w:r>
              <w:t>1</w:t>
            </w:r>
          </w:p>
        </w:tc>
        <w:tc>
          <w:tcPr>
            <w:tcW w:w="3118" w:type="dxa"/>
          </w:tcPr>
          <w:p w:rsidR="0061411C" w:rsidRDefault="0061411C" w:rsidP="0061411C"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Подвижные игры. Эстафеты. Подведение итогов.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Подготовить комплекс ОРУ для спортивных игр.</w:t>
            </w:r>
          </w:p>
        </w:tc>
      </w:tr>
      <w:tr w:rsidR="0061411C" w:rsidTr="00BF1AAF">
        <w:tc>
          <w:tcPr>
            <w:tcW w:w="9351" w:type="dxa"/>
            <w:gridSpan w:val="7"/>
          </w:tcPr>
          <w:p w:rsidR="0061411C" w:rsidRPr="007E12A6" w:rsidRDefault="0061411C" w:rsidP="0061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A6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8ч.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ИОТ-038. Правила игры, судейство. Техника безопасности на уроках спортивных игр.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ИОТ-038. Повторный инструктаж по мерам безопасности на занятиях спортивными играми. Правила игры.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П.17стр.66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– стойки, остановки,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передвижения баскетболиста. Повторить ранее изученные передачи мяча. Подвижная игра с элементами баскетбола.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Специальные упражнения баскетболиста.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мяча на месте и в движении. Развитие скоростных качеств.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П.17стр.67-68</w:t>
            </w:r>
          </w:p>
        </w:tc>
      </w:tr>
      <w:tr w:rsidR="0061411C" w:rsidRPr="0055229F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1411C" w:rsidRPr="00AB19D2" w:rsidRDefault="0061411C" w:rsidP="0056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ведения мяча. Передачи после ведения. Развитие </w:t>
            </w:r>
            <w:r w:rsidR="005664E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двигательных качеств.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Передачи мяча после ведения. Техника ведения мяча. Развитие скоростно-силовых способностей. Учебная игра 3х3.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П.17стр.69-70</w:t>
            </w:r>
          </w:p>
        </w:tc>
      </w:tr>
      <w:tr w:rsidR="0061411C" w:rsidRPr="0055229F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Броски мяча- с места и после ведения. Защита игрока без мяча. Учебная игра.</w:t>
            </w:r>
            <w:r w:rsidR="005664EC">
              <w:rPr>
                <w:rFonts w:ascii="Times New Roman" w:hAnsi="Times New Roman" w:cs="Times New Roman"/>
                <w:sz w:val="24"/>
                <w:szCs w:val="24"/>
              </w:rPr>
              <w:t xml:space="preserve"> Учет – челночное ведение.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Техника броска мяча одной рукой от плеча после ведения, и двумя от груди с места. Защитная стойка и перемещение при удержании игрока без мяча. Учебная игра 3х3.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П.17стр.70-71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1411C" w:rsidRPr="00AB19D2" w:rsidRDefault="0061411C" w:rsidP="0056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владения мячом. Развитие </w:t>
            </w:r>
            <w:r w:rsidR="005664E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двигательных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качеств. Штрафной бросок. Подвижная игра с элементами баскетбола.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Техника перемещений и остановок б/та. Выученные приемы ведения и передачи мяча. Техника выполнения штрафного броска. Прыжок в длину с места. Подвижная игра с элементами б/ла.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П.17стр.72-73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ведения, передачи и броска мяча. Взаимодействия игроков в защите и нападении. Учебная игра 5х5.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Техника приемов передвижения и остановок. Техника сочетания приемов ведения, передачи и броска мяча. Развитие координационных способностей. Учебная игра 5х5.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Стр.73 выполнить упражнения.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ведения, передачи и броска мяча. Взаимодействия игроко</w:t>
            </w:r>
            <w:r w:rsidR="005664EC">
              <w:rPr>
                <w:rFonts w:ascii="Times New Roman" w:hAnsi="Times New Roman" w:cs="Times New Roman"/>
                <w:sz w:val="24"/>
                <w:szCs w:val="24"/>
              </w:rPr>
              <w:t>в в защите и нападении. Учет - у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чебная игра 5х5.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Техника приемов передвижения и остановок. Техника сочетания приемов ведения, передачи и броска мяча. Развитие координационных способностей. Учебная игра 5х5.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Стр.73 выполнить упражнения.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Умение выполнять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технических приемов в игровой форме.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ОРУ. Техника приемов передвижения и остановок. Техника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сочетания приемов ведения, передачи и броска мяча. 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 Учебная игра.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Стр.73 выполнить упражнения</w:t>
            </w:r>
            <w:r>
              <w:lastRenderedPageBreak/>
              <w:t>.</w:t>
            </w:r>
          </w:p>
        </w:tc>
      </w:tr>
      <w:tr w:rsidR="0061411C" w:rsidTr="00BF1AAF">
        <w:tc>
          <w:tcPr>
            <w:tcW w:w="9351" w:type="dxa"/>
            <w:gridSpan w:val="7"/>
          </w:tcPr>
          <w:p w:rsidR="0061411C" w:rsidRPr="007E12A6" w:rsidRDefault="0061411C" w:rsidP="0061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 8ч.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ИОТ- 038. История развития волейбола. Правила игры.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Инструктаж по мерам безопасности при игре в волейбол. ОРУ. Специальные беговые упражнения. Стойки игрока. Приставной шаг в стойке волейболиста, правым, левым боком, вперед. Эстафеты, игровые упражнения. Повторение ранее пройденного материала. Развитие координационных способностей.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П.19стр.82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поворотов. Техника приема и передачи мяча двумя руками сверху. Подвижная игра с элементами волейбола.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передвижений, остановок, поворотов, передач мяча сверху двумя руками, передач мяча над собой, через сетку.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П.19стр.83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1411C" w:rsidRPr="00AB19D2" w:rsidRDefault="0061411C" w:rsidP="0056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передвижений без мяча. Развитие </w:t>
            </w:r>
            <w:r w:rsidR="005664E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двигательных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способностей. Прием и передачи мяча сверху в парах и над собой. 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передвижений, остановок, поворотов, передач мяча сверху двумя руками, передач мяча над собой, через сетку. Передача мяча с низу. Эстафеты с мячом.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П.19стр.84-85</w:t>
            </w:r>
          </w:p>
        </w:tc>
      </w:tr>
      <w:tr w:rsidR="0061411C" w:rsidRPr="00786E86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1411C" w:rsidRPr="00AB19D2" w:rsidRDefault="0061411C" w:rsidP="009D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изученных прие</w:t>
            </w:r>
            <w:r w:rsidR="009D005D">
              <w:rPr>
                <w:rFonts w:ascii="Times New Roman" w:hAnsi="Times New Roman" w:cs="Times New Roman"/>
                <w:sz w:val="24"/>
                <w:szCs w:val="24"/>
              </w:rPr>
              <w:t>мов и действий. Развитие двигательных качеств. Учет- верхняя прямая подача.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Специальные упражнения. Игровые задания с ограниченным числом игроков и на укороченных площадках.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П.19стр.86-87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игроков первой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зоны. Применение в игре изученных технических приемов. 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Специальные упражнения. М -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Подтягивание на перекладине; Д - сгибание и разгибание рук в упоре лежа. Игра по упрощенным правилам.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П.19стр.87-89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Совершенствовать в игре технику изученных приемов. Взаимодействие игроков второй линии.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Специальные упражнения. Игра по упрощенным правилам с розыгрышем через игрока зоны №3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П.19стр.90-91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 командных дейс</w:t>
            </w:r>
            <w:r w:rsidR="009D005D">
              <w:rPr>
                <w:rFonts w:ascii="Times New Roman" w:hAnsi="Times New Roman" w:cs="Times New Roman"/>
                <w:sz w:val="24"/>
                <w:szCs w:val="24"/>
              </w:rPr>
              <w:t>твий и организаторских умений. Учет-  у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чебная игра.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Специальные упражнения. Игра в волейбол по правилам соревнований с судейством обучающимися.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Стр.91 выполнить упражнения.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 командных действий и организаторских умений. Учебная игра.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Специальные упражнения. Игра в волейбол по правилам соревнований с судейством обучающимися.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rPr>
                <w:rFonts w:ascii="Times New Roman" w:hAnsi="Times New Roman" w:cs="Times New Roman"/>
                <w:sz w:val="24"/>
                <w:szCs w:val="24"/>
              </w:rPr>
              <w:t>Стр.91 выполнить упражнения.</w:t>
            </w:r>
          </w:p>
        </w:tc>
      </w:tr>
      <w:tr w:rsidR="0061411C" w:rsidTr="00BF1AAF">
        <w:tc>
          <w:tcPr>
            <w:tcW w:w="9351" w:type="dxa"/>
            <w:gridSpan w:val="7"/>
          </w:tcPr>
          <w:p w:rsidR="0061411C" w:rsidRPr="007E12A6" w:rsidRDefault="0061411C" w:rsidP="0061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A6">
              <w:rPr>
                <w:rFonts w:ascii="Times New Roman" w:hAnsi="Times New Roman" w:cs="Times New Roman"/>
                <w:sz w:val="28"/>
                <w:szCs w:val="28"/>
              </w:rPr>
              <w:t>Легкая атлетика 18ч.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ИОТ-037. История развития, правила проведения соревнований, правила техники безопасности.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ИОТ-037.ОРУ в движении и на месте, КВУ. Специальные упражнения прыгуна Техника прыжка в высоту с разбега. Развитие скоростно-силовых качеств по средством эстафет.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П.4стр.18-22</w:t>
            </w:r>
          </w:p>
          <w:p w:rsidR="0061411C" w:rsidRDefault="0061411C" w:rsidP="0061411C"/>
        </w:tc>
      </w:tr>
      <w:tr w:rsidR="0061411C" w:rsidRPr="00AB19D2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1411C" w:rsidRPr="00AB19D2" w:rsidRDefault="0061411C" w:rsidP="009D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выполнения прыжка в высоту с разбега. </w:t>
            </w:r>
            <w:r w:rsidR="009D005D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 и на месте, КВУ. Специальные упражнения прыгуна Техника прыжка в высоту с разбега. Развитие скоростно-силовых качеств по средством эстафет.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П.22стр.112-115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1411C" w:rsidRPr="00AB19D2" w:rsidRDefault="0061411C" w:rsidP="009D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прыжка в высоту с разбега. Техника метания малого мяча в цель. </w:t>
            </w:r>
            <w:r w:rsidR="009D005D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 и на месте. КВУ. Специальные упражнения прыгуна и метальщика. Техника прыжка в высоту с трех шагов. Техника метания- стойка, замах. Упражнения для развития ловкости.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E34242" w:rsidP="0061411C">
            <w:r>
              <w:t>П.22стр.117-118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1411C" w:rsidRPr="00AB19D2" w:rsidRDefault="009D005D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Учет прыжка в высоту с разбега. </w:t>
            </w:r>
            <w:r w:rsidR="0061411C"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метания малого мяча в цель. Техника прыжка в высоту с разбега. Развитие двигательных способностей.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 и на месте, КВУ. Специальные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для метения. Прыжок в высоту с разбега. Метание малого мяча в цель с не большого расстояния. Развитие двигательных способностей по средством подвижной игры.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E34242" w:rsidP="0061411C">
            <w:r>
              <w:t>П.22стр.117-118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 в цель. Развитие двигательных способностей.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 и на месте, КВУ. Учет прыжка в высоту с разбега. Метание малого мяча в горизонтальную и вертикальную цель с разного расстояния. Развитие двигательных способностей.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E34242" w:rsidP="0061411C">
            <w:r>
              <w:t>П.22стр.118-120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Учет метания малого мяча в вертикальную цель. Развитие двигательных способностей по средством эстафет.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 и на месте, КВУ. Учет метания малого мяча в вертикальную цель. Эстафеты с элементами бега, прыжков,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многоскоков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П.22стр.116-118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1411C" w:rsidRPr="00AB19D2" w:rsidRDefault="0061411C" w:rsidP="009D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высокого и низкого старта. Эстафетный бег. Упражнения для развития двигательных способностей. 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 и на месте, КВУ. Специальные беговые упражнения. Техника выполнения передачи эстафетной палочки. Упражнения для развития скоростных способностей. Спортивная игра.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П.22стр.116-118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1411C" w:rsidRPr="00AB19D2" w:rsidRDefault="0061411C" w:rsidP="009D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Техника вы</w:t>
            </w:r>
            <w:r w:rsidR="009D005D">
              <w:rPr>
                <w:rFonts w:ascii="Times New Roman" w:hAnsi="Times New Roman" w:cs="Times New Roman"/>
                <w:sz w:val="24"/>
                <w:szCs w:val="24"/>
              </w:rPr>
              <w:t>сокого и низкого старта. Бег -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60 м.</w:t>
            </w:r>
            <w:r w:rsidR="009D005D">
              <w:rPr>
                <w:rFonts w:ascii="Times New Roman" w:hAnsi="Times New Roman" w:cs="Times New Roman"/>
                <w:sz w:val="24"/>
                <w:szCs w:val="24"/>
              </w:rPr>
              <w:t>, 100м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Эстафетный бег. Развити</w:t>
            </w:r>
            <w:r w:rsidR="009D005D">
              <w:rPr>
                <w:rFonts w:ascii="Times New Roman" w:hAnsi="Times New Roman" w:cs="Times New Roman"/>
                <w:sz w:val="24"/>
                <w:szCs w:val="24"/>
              </w:rPr>
              <w:t>е двигательных качеств.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дистанций на 30 и 60 м. с высокого и низкого старта. Эстафетный бег- бег по дистанции. Техника метания малого мяча на дальность с трех шагов. Развитие скоростных способностей. Спортивная игра.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П.22стр.118-121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1411C" w:rsidRPr="00AB19D2" w:rsidRDefault="0061411C" w:rsidP="009D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Учет бега на 60м с низкого старта. Техника метания малого мяча на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дальность. Техника прыжка в длину с места. Развитие двигательных качеств. 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Учет бега на 60 м с низкого старта.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Метание малого мяча с разбега – техника. Техника прыжка в длину с места: размах, толчок, полет, приземление. Развитие скоростно-силовых качеств по средством игры.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П.22стр.118-121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61411C" w:rsidRDefault="0061411C" w:rsidP="009D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бега на 100м. Развитие скоростных способностей. Прыжок в длину с места- техника. </w:t>
            </w:r>
          </w:p>
          <w:p w:rsidR="009D005D" w:rsidRPr="00AB19D2" w:rsidRDefault="009D005D" w:rsidP="009D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УФП – скорость </w:t>
            </w:r>
            <w:r w:rsidR="003251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30м).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ОРУ в движении. Специальные беговые упражнения. Техника бега на 100 м-старт, стартовый разгон, бег по дистанции, финиширование. Метание малого мяча на дальность. Прыжок в длину с места –размах, толчок, полет и приземление. Спортивная игра.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П.1стр.8-11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61411C" w:rsidRDefault="009D005D" w:rsidP="009D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-</w:t>
            </w:r>
            <w:r w:rsidR="0061411C"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100 м. Упражнения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двигательных качеств</w:t>
            </w:r>
            <w:r w:rsidR="0061411C"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05D" w:rsidRPr="00AB19D2" w:rsidRDefault="009D005D" w:rsidP="009D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УФП – скоростно- силовое (прыжок в длину с места).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ОРУ в движении. СУ. Специальные беговые упражнения. Учет метания малого мяча на дальность с разбега. Бег 100м –старт, стартовый разгон, бег по дистанции, финиширование. Эстафеты и спорт игры с бегом, прыжками.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П.2стр.11-13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61411C" w:rsidRDefault="0061411C" w:rsidP="003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прыжка в длину с разбега. Техника бега на средние и длинные дистанции. Развитие двигательных способностей. </w:t>
            </w:r>
          </w:p>
          <w:p w:rsidR="00325132" w:rsidRPr="00AB19D2" w:rsidRDefault="00325132" w:rsidP="003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УФП – выносливость.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движении. Техника прыжка в длину с разбега способом согнув ноги – с 3-6 шагов. Техника бега на средние и длинные дистанции –постановка стопы, дыхание. Развитие двигательных способностей. Спортивная игра.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П.26 стр.156-157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61411C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 разбега. Техника бега на средние и длинные дистанции. Развитие двигательных способностей.</w:t>
            </w:r>
          </w:p>
          <w:p w:rsidR="00325132" w:rsidRPr="00AB19D2" w:rsidRDefault="00325132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УФП – ловкость </w:t>
            </w:r>
            <w:r w:rsidR="00E342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3х10м).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движении. СПУ. Техника прыжка в длину с разбега- разгон, толчок, полет, приземление. Техника дыхания при беге на средние и длинные дистанции. Развитие двигательных способностей по средством эстафет и игр.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П.27 стр.157-167 выполнить упражнения.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61411C" w:rsidRDefault="0061411C" w:rsidP="003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Учет прыжка в длину с </w:t>
            </w:r>
            <w:r w:rsidR="00E34242">
              <w:rPr>
                <w:rFonts w:ascii="Times New Roman" w:hAnsi="Times New Roman" w:cs="Times New Roman"/>
                <w:sz w:val="24"/>
                <w:szCs w:val="24"/>
              </w:rPr>
              <w:t xml:space="preserve">разбега. Техника бега на длинные дистанции.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двигательных способностей. </w:t>
            </w:r>
          </w:p>
          <w:p w:rsidR="00E34242" w:rsidRPr="00AB19D2" w:rsidRDefault="00E34242" w:rsidP="003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УФП – гибкость (наклон вперед из положения сидя).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движении. СПУ. Учет прыжка в длину с разбега. Техника постановки стопы и дыхание при беге на дистанцию до 2000 м. Развитие двигательных способностей. Спортивная и подвижные игры.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П.27 стр.157-167 выполнить упражнения.</w:t>
            </w:r>
          </w:p>
        </w:tc>
      </w:tr>
      <w:tr w:rsidR="0061411C" w:rsidRPr="00AB19D2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61411C" w:rsidRDefault="0061411C" w:rsidP="00E3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бега на дистанцию до 2000 м с учетом времени. Развитие двигательных качеств. </w:t>
            </w:r>
          </w:p>
          <w:p w:rsidR="00E34242" w:rsidRPr="00AB19D2" w:rsidRDefault="00E34242" w:rsidP="00E3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УФП – сила (подтягивание).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движении. СБУ. Техника бега на 2000 метров- старт, бег по дистанции, финиширование. Развитие двигательных качеств. Эстафеты.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П.27 стр.157-167 выполнить упражнения.</w:t>
            </w:r>
          </w:p>
        </w:tc>
      </w:tr>
      <w:tr w:rsidR="0061411C" w:rsidRPr="00AB19D2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двигательных способностей. Спортивные и подвижные игры.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СБУ. Учет бега на дистанцию 2000 м. Подвижные и спортивные игры. 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П.27 стр.157-167 выполнить упражнения.</w:t>
            </w:r>
          </w:p>
        </w:tc>
      </w:tr>
      <w:tr w:rsidR="0061411C" w:rsidRPr="00AB19D2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61411C" w:rsidRPr="00AB19D2" w:rsidRDefault="0061411C" w:rsidP="00E3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</w:t>
            </w:r>
            <w:r w:rsidR="00E34242">
              <w:rPr>
                <w:rFonts w:ascii="Times New Roman" w:hAnsi="Times New Roman" w:cs="Times New Roman"/>
                <w:sz w:val="24"/>
                <w:szCs w:val="24"/>
              </w:rPr>
              <w:t xml:space="preserve"> по средством эстафет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 Спортивная и подвижная игра.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движении. Развитие двигательных способностей. Повторить технику бега на короткие дистанции. Спортивная и подвижная игра.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 стр.57-60</w:t>
            </w:r>
          </w:p>
        </w:tc>
      </w:tr>
      <w:tr w:rsidR="0061411C" w:rsidRPr="00AB19D2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Подведение итогов. Спортивные и подвижные игры.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движении. Подвижные и спортивные игры. Подведение итогов.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912" w:rsidRDefault="00757912" w:rsidP="00757912">
      <w:pPr>
        <w:pStyle w:val="a3"/>
        <w:rPr>
          <w:sz w:val="28"/>
          <w:szCs w:val="28"/>
        </w:rPr>
      </w:pPr>
    </w:p>
    <w:p w:rsidR="00757912" w:rsidRDefault="00757912" w:rsidP="00757912">
      <w:pPr>
        <w:pStyle w:val="a3"/>
        <w:jc w:val="center"/>
        <w:rPr>
          <w:sz w:val="28"/>
          <w:szCs w:val="28"/>
        </w:rPr>
      </w:pPr>
    </w:p>
    <w:p w:rsidR="00757912" w:rsidRDefault="00757912" w:rsidP="00757912">
      <w:pPr>
        <w:pStyle w:val="a3"/>
        <w:jc w:val="center"/>
        <w:rPr>
          <w:sz w:val="28"/>
          <w:szCs w:val="28"/>
        </w:rPr>
      </w:pPr>
    </w:p>
    <w:p w:rsidR="00757912" w:rsidRDefault="00757912" w:rsidP="00757912">
      <w:pPr>
        <w:pStyle w:val="a3"/>
        <w:jc w:val="center"/>
        <w:rPr>
          <w:sz w:val="28"/>
          <w:szCs w:val="28"/>
        </w:rPr>
      </w:pPr>
    </w:p>
    <w:p w:rsidR="00757912" w:rsidRDefault="00757912" w:rsidP="00757912">
      <w:pPr>
        <w:pStyle w:val="a3"/>
        <w:jc w:val="center"/>
        <w:rPr>
          <w:sz w:val="28"/>
          <w:szCs w:val="28"/>
        </w:rPr>
      </w:pPr>
    </w:p>
    <w:p w:rsidR="00757912" w:rsidRDefault="00757912" w:rsidP="00757912">
      <w:pPr>
        <w:pStyle w:val="a3"/>
        <w:jc w:val="center"/>
        <w:rPr>
          <w:sz w:val="28"/>
          <w:szCs w:val="28"/>
        </w:rPr>
      </w:pPr>
    </w:p>
    <w:p w:rsidR="00370138" w:rsidRDefault="00370138" w:rsidP="00757912">
      <w:pPr>
        <w:pStyle w:val="a3"/>
        <w:jc w:val="center"/>
        <w:rPr>
          <w:sz w:val="28"/>
          <w:szCs w:val="28"/>
        </w:rPr>
      </w:pPr>
    </w:p>
    <w:p w:rsidR="00370138" w:rsidRDefault="00370138" w:rsidP="00757912">
      <w:pPr>
        <w:pStyle w:val="a3"/>
        <w:jc w:val="center"/>
        <w:rPr>
          <w:sz w:val="28"/>
          <w:szCs w:val="28"/>
        </w:rPr>
      </w:pPr>
    </w:p>
    <w:p w:rsidR="00370138" w:rsidRDefault="00370138" w:rsidP="00757912">
      <w:pPr>
        <w:pStyle w:val="a3"/>
        <w:jc w:val="center"/>
        <w:rPr>
          <w:sz w:val="28"/>
          <w:szCs w:val="28"/>
        </w:rPr>
      </w:pPr>
    </w:p>
    <w:p w:rsidR="00370138" w:rsidRDefault="00370138" w:rsidP="00757912">
      <w:pPr>
        <w:pStyle w:val="a3"/>
        <w:jc w:val="center"/>
        <w:rPr>
          <w:sz w:val="28"/>
          <w:szCs w:val="28"/>
        </w:rPr>
      </w:pPr>
    </w:p>
    <w:p w:rsidR="00370138" w:rsidRDefault="00370138" w:rsidP="00757912">
      <w:pPr>
        <w:pStyle w:val="a3"/>
        <w:jc w:val="center"/>
        <w:rPr>
          <w:sz w:val="28"/>
          <w:szCs w:val="28"/>
        </w:rPr>
      </w:pPr>
    </w:p>
    <w:p w:rsidR="00370138" w:rsidRDefault="00370138" w:rsidP="00757912">
      <w:pPr>
        <w:pStyle w:val="a3"/>
        <w:jc w:val="center"/>
        <w:rPr>
          <w:sz w:val="28"/>
          <w:szCs w:val="28"/>
        </w:rPr>
      </w:pPr>
    </w:p>
    <w:p w:rsidR="00370138" w:rsidRDefault="00370138" w:rsidP="00757912">
      <w:pPr>
        <w:pStyle w:val="a3"/>
        <w:jc w:val="center"/>
        <w:rPr>
          <w:sz w:val="28"/>
          <w:szCs w:val="28"/>
        </w:rPr>
      </w:pPr>
    </w:p>
    <w:p w:rsidR="00370138" w:rsidRDefault="00370138" w:rsidP="00757912">
      <w:pPr>
        <w:pStyle w:val="a3"/>
        <w:jc w:val="center"/>
        <w:rPr>
          <w:sz w:val="28"/>
          <w:szCs w:val="28"/>
        </w:rPr>
      </w:pPr>
    </w:p>
    <w:p w:rsidR="00757912" w:rsidRDefault="00757912" w:rsidP="00757912">
      <w:pPr>
        <w:pStyle w:val="a3"/>
        <w:jc w:val="center"/>
      </w:pPr>
      <w:r>
        <w:rPr>
          <w:sz w:val="28"/>
          <w:szCs w:val="28"/>
        </w:rPr>
        <w:lastRenderedPageBreak/>
        <w:t>ПЕРЕЧЕНЬ УЧЕБНО-МЕТОДИЧЕСКОГО ОБЕСПЕЧЕНИЯ</w:t>
      </w: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  <w:r>
        <w:rPr>
          <w:sz w:val="28"/>
          <w:szCs w:val="28"/>
        </w:rPr>
        <w:t>1. Комплексная программа физического воспитания учащихся 1 – 11 классы.</w:t>
      </w:r>
    </w:p>
    <w:p w:rsidR="00757912" w:rsidRDefault="00757912" w:rsidP="00757912">
      <w:pPr>
        <w:pStyle w:val="a3"/>
        <w:ind w:firstLine="284"/>
        <w:jc w:val="both"/>
      </w:pPr>
      <w:r>
        <w:rPr>
          <w:sz w:val="28"/>
          <w:szCs w:val="28"/>
        </w:rPr>
        <w:t xml:space="preserve">Авторы: доктор педагогических наук В.И.Лях, кандидат педагогических наук </w:t>
      </w:r>
      <w:proofErr w:type="spellStart"/>
      <w:r>
        <w:rPr>
          <w:sz w:val="28"/>
          <w:szCs w:val="28"/>
        </w:rPr>
        <w:t>А.А.Зданевич</w:t>
      </w:r>
      <w:proofErr w:type="spellEnd"/>
      <w:r>
        <w:rPr>
          <w:sz w:val="28"/>
          <w:szCs w:val="28"/>
        </w:rPr>
        <w:t>.  Москва «Просвещение», 2010.</w:t>
      </w: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  <w:r>
        <w:rPr>
          <w:sz w:val="28"/>
          <w:szCs w:val="28"/>
        </w:rPr>
        <w:t xml:space="preserve">2. Настольная книга учителя физической культуры. Под редакцией профессора Л.Б. </w:t>
      </w:r>
      <w:proofErr w:type="spellStart"/>
      <w:r>
        <w:rPr>
          <w:sz w:val="28"/>
          <w:szCs w:val="28"/>
        </w:rPr>
        <w:t>Кофмана</w:t>
      </w:r>
      <w:proofErr w:type="spellEnd"/>
      <w:r>
        <w:rPr>
          <w:sz w:val="28"/>
          <w:szCs w:val="28"/>
        </w:rPr>
        <w:t xml:space="preserve">. Издательство «Физкультура и спорт», 1998. </w:t>
      </w:r>
    </w:p>
    <w:p w:rsidR="00757912" w:rsidRDefault="00757912" w:rsidP="00757912">
      <w:pPr>
        <w:pStyle w:val="a3"/>
        <w:jc w:val="both"/>
      </w:pPr>
    </w:p>
    <w:p w:rsidR="00757912" w:rsidRPr="00916E85" w:rsidRDefault="00757912" w:rsidP="00757912">
      <w:pPr>
        <w:pStyle w:val="a3"/>
        <w:jc w:val="both"/>
        <w:rPr>
          <w:sz w:val="28"/>
          <w:szCs w:val="28"/>
        </w:rPr>
      </w:pPr>
      <w:r>
        <w:t xml:space="preserve">3. </w:t>
      </w:r>
      <w:r w:rsidRPr="00916E85">
        <w:rPr>
          <w:sz w:val="28"/>
          <w:szCs w:val="28"/>
        </w:rPr>
        <w:t>Справочник</w:t>
      </w:r>
      <w:r>
        <w:rPr>
          <w:sz w:val="28"/>
          <w:szCs w:val="28"/>
        </w:rPr>
        <w:t xml:space="preserve"> учителя физической культуры. Авторы-составители П.А. Киселев, С.Б. Киселева. – Волгоград: издательство «Учитель», 2011, - 251с.</w:t>
      </w:r>
    </w:p>
    <w:p w:rsidR="00757912" w:rsidRPr="00916E85" w:rsidRDefault="00757912" w:rsidP="00757912">
      <w:pPr>
        <w:pStyle w:val="a3"/>
        <w:jc w:val="both"/>
        <w:rPr>
          <w:sz w:val="28"/>
          <w:szCs w:val="28"/>
        </w:rPr>
      </w:pPr>
    </w:p>
    <w:p w:rsidR="00757912" w:rsidRDefault="00757912" w:rsidP="007579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Физическая культура. 10 – 11 классы: учебник для общеобразовательных учреждений под редакцией В.И. Ляха. – 7-е издание - М.: - Просвещение, 2012. - 237 с.</w:t>
      </w: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  <w:r>
        <w:rPr>
          <w:sz w:val="28"/>
          <w:szCs w:val="28"/>
        </w:rPr>
        <w:t>СОГЛАСОВАНО:</w:t>
      </w:r>
    </w:p>
    <w:p w:rsidR="00757912" w:rsidRDefault="00757912" w:rsidP="00757912">
      <w:pPr>
        <w:pStyle w:val="a3"/>
        <w:jc w:val="both"/>
      </w:pPr>
      <w:r>
        <w:rPr>
          <w:sz w:val="28"/>
          <w:szCs w:val="28"/>
        </w:rPr>
        <w:t>Протокол заседания МО учителей физической культуры</w:t>
      </w:r>
    </w:p>
    <w:p w:rsidR="00757912" w:rsidRDefault="00757912" w:rsidP="00757912">
      <w:pPr>
        <w:pStyle w:val="a3"/>
        <w:jc w:val="both"/>
      </w:pPr>
      <w:r>
        <w:rPr>
          <w:sz w:val="28"/>
          <w:szCs w:val="28"/>
        </w:rPr>
        <w:t>от     « ____» _____________ 20__ года     №___</w:t>
      </w: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  <w:r>
        <w:rPr>
          <w:sz w:val="28"/>
          <w:szCs w:val="28"/>
        </w:rPr>
        <w:t>СОГЛАСОВАНО:</w:t>
      </w:r>
    </w:p>
    <w:p w:rsidR="00757912" w:rsidRDefault="00757912" w:rsidP="00757912">
      <w:pPr>
        <w:pStyle w:val="a3"/>
        <w:jc w:val="both"/>
      </w:pPr>
      <w:r>
        <w:rPr>
          <w:sz w:val="28"/>
          <w:szCs w:val="28"/>
        </w:rPr>
        <w:t xml:space="preserve">Заместитель директора по УВР                    </w:t>
      </w:r>
      <w:proofErr w:type="spellStart"/>
      <w:r w:rsidR="00B951D8">
        <w:rPr>
          <w:sz w:val="28"/>
          <w:szCs w:val="28"/>
        </w:rPr>
        <w:t>Абайдулина</w:t>
      </w:r>
      <w:proofErr w:type="spellEnd"/>
      <w:r w:rsidR="00B951D8">
        <w:rPr>
          <w:sz w:val="28"/>
          <w:szCs w:val="28"/>
        </w:rPr>
        <w:t xml:space="preserve"> А.А.</w:t>
      </w:r>
    </w:p>
    <w:p w:rsidR="00757912" w:rsidRDefault="00757912" w:rsidP="00757912">
      <w:pPr>
        <w:pStyle w:val="a3"/>
        <w:jc w:val="both"/>
      </w:pPr>
      <w:r>
        <w:rPr>
          <w:sz w:val="28"/>
          <w:szCs w:val="28"/>
        </w:rPr>
        <w:t>«__»______________20___ года</w:t>
      </w:r>
    </w:p>
    <w:p w:rsidR="00757912" w:rsidRDefault="00757912" w:rsidP="00757912"/>
    <w:p w:rsidR="00D76D84" w:rsidRDefault="00D76D84"/>
    <w:sectPr w:rsidR="00D76D84" w:rsidSect="00AA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241B"/>
    <w:multiLevelType w:val="multilevel"/>
    <w:tmpl w:val="A0CAD23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347414A3"/>
    <w:multiLevelType w:val="multilevel"/>
    <w:tmpl w:val="CC882D1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38F7213D"/>
    <w:multiLevelType w:val="multilevel"/>
    <w:tmpl w:val="A2CC1A6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D379F3"/>
    <w:multiLevelType w:val="singleLevel"/>
    <w:tmpl w:val="440617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65083115"/>
    <w:multiLevelType w:val="multilevel"/>
    <w:tmpl w:val="6096E3B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6A0F7E97"/>
    <w:multiLevelType w:val="hybridMultilevel"/>
    <w:tmpl w:val="6C100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93394"/>
    <w:multiLevelType w:val="singleLevel"/>
    <w:tmpl w:val="05C21B9E"/>
    <w:lvl w:ilvl="0">
      <w:start w:val="4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8">
    <w:nsid w:val="7A4028F5"/>
    <w:multiLevelType w:val="hybridMultilevel"/>
    <w:tmpl w:val="DA8CB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6A0C"/>
    <w:rsid w:val="001707A8"/>
    <w:rsid w:val="002E2670"/>
    <w:rsid w:val="002E657D"/>
    <w:rsid w:val="00325132"/>
    <w:rsid w:val="00370138"/>
    <w:rsid w:val="003714AB"/>
    <w:rsid w:val="003B5239"/>
    <w:rsid w:val="003C3BC0"/>
    <w:rsid w:val="005664EC"/>
    <w:rsid w:val="0061411C"/>
    <w:rsid w:val="007355A3"/>
    <w:rsid w:val="00750EFA"/>
    <w:rsid w:val="00757912"/>
    <w:rsid w:val="007A08AA"/>
    <w:rsid w:val="00820D55"/>
    <w:rsid w:val="00857864"/>
    <w:rsid w:val="008B3F28"/>
    <w:rsid w:val="00991606"/>
    <w:rsid w:val="009D005D"/>
    <w:rsid w:val="00A76F06"/>
    <w:rsid w:val="00AA10C9"/>
    <w:rsid w:val="00AF6E55"/>
    <w:rsid w:val="00B951D8"/>
    <w:rsid w:val="00BF1AAF"/>
    <w:rsid w:val="00C053D4"/>
    <w:rsid w:val="00C177B4"/>
    <w:rsid w:val="00C84EA6"/>
    <w:rsid w:val="00CD62AC"/>
    <w:rsid w:val="00D262C5"/>
    <w:rsid w:val="00D76D84"/>
    <w:rsid w:val="00E16A0C"/>
    <w:rsid w:val="00E34242"/>
    <w:rsid w:val="00FB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5791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5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5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5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912"/>
  </w:style>
  <w:style w:type="paragraph" w:styleId="a8">
    <w:name w:val="footer"/>
    <w:basedOn w:val="a"/>
    <w:link w:val="a9"/>
    <w:uiPriority w:val="99"/>
    <w:unhideWhenUsed/>
    <w:rsid w:val="0075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912"/>
  </w:style>
  <w:style w:type="paragraph" w:styleId="aa">
    <w:name w:val="List Paragraph"/>
    <w:basedOn w:val="a"/>
    <w:uiPriority w:val="34"/>
    <w:qFormat/>
    <w:rsid w:val="007579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7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23</Pages>
  <Words>5752</Words>
  <Characters>32790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12</cp:revision>
  <cp:lastPrinted>2019-09-11T07:02:00Z</cp:lastPrinted>
  <dcterms:created xsi:type="dcterms:W3CDTF">2017-10-30T10:17:00Z</dcterms:created>
  <dcterms:modified xsi:type="dcterms:W3CDTF">2021-07-10T19:43:00Z</dcterms:modified>
</cp:coreProperties>
</file>