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D3" w:rsidRPr="007406D3" w:rsidRDefault="007406D3" w:rsidP="0074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noProof/>
          <w:color w:val="276CC3"/>
          <w:sz w:val="28"/>
          <w:szCs w:val="28"/>
          <w:bdr w:val="none" w:sz="0" w:space="0" w:color="auto" w:frame="1"/>
          <w:shd w:val="clear" w:color="auto" w:fill="F4F7FB"/>
          <w:lang w:eastAsia="ru-RU"/>
        </w:rPr>
        <w:drawing>
          <wp:anchor distT="0" distB="0" distL="114300" distR="114300" simplePos="0" relativeHeight="251658240" behindDoc="1" locked="0" layoutInCell="1" allowOverlap="1" wp14:anchorId="5CB02A01" wp14:editId="6D4860EC">
            <wp:simplePos x="0" y="0"/>
            <wp:positionH relativeFrom="column">
              <wp:posOffset>-17145</wp:posOffset>
            </wp:positionH>
            <wp:positionV relativeFrom="paragraph">
              <wp:posOffset>1905</wp:posOffset>
            </wp:positionV>
            <wp:extent cx="3905250" cy="2933700"/>
            <wp:effectExtent l="0" t="0" r="0" b="0"/>
            <wp:wrapTight wrapText="bothSides">
              <wp:wrapPolygon edited="0">
                <wp:start x="0" y="0"/>
                <wp:lineTo x="0" y="21460"/>
                <wp:lineTo x="21495" y="21460"/>
                <wp:lineTo x="21495" y="0"/>
                <wp:lineTo x="0" y="0"/>
              </wp:wrapPolygon>
            </wp:wrapTight>
            <wp:docPr id="1" name="Рисунок 1" descr="Оказание первой помощи при ожогах">
              <a:hlinkClick xmlns:a="http://schemas.openxmlformats.org/drawingml/2006/main" r:id="rId6" tooltip="&quot;Оказание первой помощи при ожога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азание первой помощи при ожогах">
                      <a:hlinkClick r:id="rId6" tooltip="&quot;Оказание первой помощи при ожога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6D3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Оказание первой помощи при ожогах</w:t>
      </w:r>
    </w:p>
    <w:p w:rsidR="007406D3" w:rsidRPr="007406D3" w:rsidRDefault="007406D3" w:rsidP="007406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Умерших от ожогов было бы значительно меньше, а мучения пострадавших были бы не такими сильными, если бы уже с первых минут им правильно начали оказывать помощь. Достаточно применять доступную каждому схему простейших действий непосредственно на месте происшествия, чтобы не только уменьшить чудовищные боли, но и значительно увеличить вероятность спасения пострадавшего.</w:t>
      </w:r>
    </w:p>
    <w:p w:rsidR="007406D3" w:rsidRPr="007406D3" w:rsidRDefault="007406D3" w:rsidP="007406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gramStart"/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Ожоги подразделяются на: термические (от воздействия пламени, раскаленных предметов, горячей и горящей жидкости), химические (от воздействия кислот и щелочей), ожоги от воздействия солнечных лучей (лучевые), электрического тока (электрические).</w:t>
      </w:r>
      <w:proofErr w:type="gramEnd"/>
    </w:p>
    <w:p w:rsidR="007406D3" w:rsidRPr="007406D3" w:rsidRDefault="007406D3" w:rsidP="007406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>Существует 4 степени ожогов:</w:t>
      </w:r>
    </w:p>
    <w:p w:rsidR="007406D3" w:rsidRPr="007406D3" w:rsidRDefault="007406D3" w:rsidP="007406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bdr w:val="none" w:sz="0" w:space="0" w:color="auto" w:frame="1"/>
          <w:lang w:val="en-US" w:eastAsia="ru-RU"/>
        </w:rPr>
        <w:t>I</w:t>
      </w:r>
      <w:r w:rsidRPr="007406D3"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 xml:space="preserve"> степень </w:t>
      </w:r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– покраснение кожи, отёчность.</w:t>
      </w:r>
      <w:proofErr w:type="gramEnd"/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Самая легкая степень ожога.</w:t>
      </w:r>
    </w:p>
    <w:p w:rsidR="007406D3" w:rsidRPr="007406D3" w:rsidRDefault="007406D3" w:rsidP="007406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bdr w:val="none" w:sz="0" w:space="0" w:color="auto" w:frame="1"/>
          <w:lang w:val="en-US" w:eastAsia="ru-RU"/>
        </w:rPr>
        <w:t>II</w:t>
      </w:r>
      <w:r w:rsidRPr="007406D3"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 xml:space="preserve"> степень</w:t>
      </w:r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– появление пузырей, заполненных прозрачной жидкостью (плазмой крови).</w:t>
      </w:r>
      <w:proofErr w:type="gramEnd"/>
    </w:p>
    <w:p w:rsidR="007406D3" w:rsidRPr="007406D3" w:rsidRDefault="007406D3" w:rsidP="007406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bdr w:val="none" w:sz="0" w:space="0" w:color="auto" w:frame="1"/>
          <w:lang w:val="en-US" w:eastAsia="ru-RU"/>
        </w:rPr>
        <w:t>III</w:t>
      </w:r>
      <w:r w:rsidRPr="007406D3"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 xml:space="preserve"> степень </w:t>
      </w:r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– омертвение всех слоёв кожи.</w:t>
      </w:r>
      <w:proofErr w:type="gramEnd"/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Белки клеток кожи и кровь свёртываются и образуют плотный струп, под которым находятся повреждённые и омертвевшие ткани.</w:t>
      </w:r>
    </w:p>
    <w:p w:rsidR="007406D3" w:rsidRPr="007406D3" w:rsidRDefault="007406D3" w:rsidP="007406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bdr w:val="none" w:sz="0" w:space="0" w:color="auto" w:frame="1"/>
          <w:lang w:val="en-US" w:eastAsia="ru-RU"/>
        </w:rPr>
        <w:t>IV</w:t>
      </w:r>
      <w:r w:rsidRPr="007406D3"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 xml:space="preserve"> степень </w:t>
      </w:r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– обугливание тканей.</w:t>
      </w:r>
      <w:proofErr w:type="gramEnd"/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Это самая тяжёлая форма ожога, при которой повреждаются кожа, мышцы, сухожилия, кости.</w:t>
      </w:r>
    </w:p>
    <w:p w:rsidR="007406D3" w:rsidRPr="007406D3" w:rsidRDefault="007406D3" w:rsidP="007406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Первым фактором, влияющим на тяжесть состояния пострадавшего, является площадь ожога.</w:t>
      </w:r>
    </w:p>
    <w:p w:rsidR="007406D3" w:rsidRPr="007406D3" w:rsidRDefault="007406D3" w:rsidP="007406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>Определить площадь ожога можно с помощью «правила девяток»: когда кожная поверхность ладони составляет 1%,</w:t>
      </w:r>
    </w:p>
    <w:p w:rsidR="007406D3" w:rsidRPr="007406D3" w:rsidRDefault="007406D3" w:rsidP="007406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>кожная поверхность руки составляет 9% поверхности тела,</w:t>
      </w:r>
    </w:p>
    <w:p w:rsidR="007406D3" w:rsidRPr="007406D3" w:rsidRDefault="007406D3" w:rsidP="007406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>кожная поверхность ноги – 18%,</w:t>
      </w:r>
    </w:p>
    <w:p w:rsidR="007406D3" w:rsidRPr="007406D3" w:rsidRDefault="007406D3" w:rsidP="007406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>кожная поверхность грудной клетки спереди и сзади – по 9%,</w:t>
      </w:r>
    </w:p>
    <w:p w:rsidR="007406D3" w:rsidRPr="007406D3" w:rsidRDefault="007406D3" w:rsidP="007406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 xml:space="preserve">кожная поверхность живота и поясницы живота и поясницы – по 9%. Ожог промежности и гениталий- 1% площади ожога. Ожоги этих областей являются </w:t>
      </w:r>
      <w:proofErr w:type="spellStart"/>
      <w:r w:rsidRPr="007406D3"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>шокогенными</w:t>
      </w:r>
      <w:proofErr w:type="spellEnd"/>
      <w:r w:rsidRPr="007406D3"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 xml:space="preserve"> повреждениями</w:t>
      </w:r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</w:p>
    <w:p w:rsidR="007406D3" w:rsidRPr="007406D3" w:rsidRDefault="007406D3" w:rsidP="007406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>ЗАПОМНИ!</w:t>
      </w:r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</w:t>
      </w:r>
      <w:r w:rsidRPr="007406D3"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>При больших по площади ожогах происходит опасное для жизни обезвоживание организма.</w:t>
      </w:r>
    </w:p>
    <w:p w:rsidR="007406D3" w:rsidRPr="002E3583" w:rsidRDefault="007406D3" w:rsidP="007406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</w:pPr>
    </w:p>
    <w:p w:rsidR="007406D3" w:rsidRPr="007406D3" w:rsidRDefault="007406D3" w:rsidP="007406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Алгоритм действий при ожогах:</w:t>
      </w:r>
    </w:p>
    <w:p w:rsidR="007406D3" w:rsidRPr="007406D3" w:rsidRDefault="007406D3" w:rsidP="007406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1. Прекратить воздействие высокой температуры на пострадавшего, погасить пламя на его одежде, удалить пострадавшего из зоны поражения.</w:t>
      </w:r>
    </w:p>
    <w:p w:rsidR="007406D3" w:rsidRPr="007406D3" w:rsidRDefault="007406D3" w:rsidP="007406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2. Уточнить характер ожога (ожог пламенем, горячей водой, химическими веществами и т.д.), а также площадь и глубину. Пострадавшего завернуть в чистую простыню и срочно доставить в медсанчасть.</w:t>
      </w:r>
    </w:p>
    <w:p w:rsidR="007406D3" w:rsidRPr="007406D3" w:rsidRDefault="007406D3" w:rsidP="007406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3. Провести транспортную иммобилизацию, при которой обожжённые участки</w:t>
      </w:r>
    </w:p>
    <w:p w:rsidR="007406D3" w:rsidRPr="007406D3" w:rsidRDefault="007406D3" w:rsidP="007406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тела должны быть в максимально растянутом положении.</w:t>
      </w:r>
    </w:p>
    <w:p w:rsidR="007406D3" w:rsidRPr="007406D3" w:rsidRDefault="007406D3" w:rsidP="007406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4. При небольшом ожоге обожжённый участок можно поместить под струю холодной воды из крана на 10-15 минут, при обширных ожогах этого делать нельзя.</w:t>
      </w:r>
    </w:p>
    <w:p w:rsidR="007406D3" w:rsidRPr="007406D3" w:rsidRDefault="007406D3" w:rsidP="007406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5. Одежду в местах ожога лучше разрезать и наложить вокруг ожога асептическую повязку, вату при этом накладывать нельзя.</w:t>
      </w:r>
    </w:p>
    <w:p w:rsidR="007406D3" w:rsidRPr="007406D3" w:rsidRDefault="007406D3" w:rsidP="007406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6. При поражении пальцев переложить их бинтом.</w:t>
      </w:r>
    </w:p>
    <w:p w:rsidR="007406D3" w:rsidRPr="007406D3" w:rsidRDefault="007406D3" w:rsidP="007406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7. Обожженную часть тела зафиксировать, она должна находиться сверху.</w:t>
      </w:r>
    </w:p>
    <w:p w:rsidR="007406D3" w:rsidRPr="007406D3" w:rsidRDefault="007406D3" w:rsidP="007406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8. При транспортировке раненого в лечебное учреждение обеспечить ему покой.</w:t>
      </w:r>
    </w:p>
    <w:p w:rsidR="007406D3" w:rsidRPr="007406D3" w:rsidRDefault="007406D3" w:rsidP="007406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>ЗАПРЕЩАЕТСЯ:</w:t>
      </w:r>
    </w:p>
    <w:p w:rsidR="007406D3" w:rsidRPr="007406D3" w:rsidRDefault="007406D3" w:rsidP="007406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оставлять пострадавшего одного;</w:t>
      </w:r>
    </w:p>
    <w:p w:rsidR="007406D3" w:rsidRPr="007406D3" w:rsidRDefault="007406D3" w:rsidP="007406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наносить на обожжённое место мазь, крем, растительное масло, присыпать порошками;</w:t>
      </w:r>
    </w:p>
    <w:p w:rsidR="007406D3" w:rsidRPr="007406D3" w:rsidRDefault="007406D3" w:rsidP="007406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прокалывать пузыри;</w:t>
      </w:r>
    </w:p>
    <w:p w:rsidR="007406D3" w:rsidRPr="007406D3" w:rsidRDefault="007406D3" w:rsidP="007406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снимать остатки одежды с ожоговой поверхности;</w:t>
      </w:r>
    </w:p>
    <w:p w:rsidR="007406D3" w:rsidRPr="007406D3" w:rsidRDefault="007406D3" w:rsidP="007406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при ожоге полости рта давать пить и есть.</w:t>
      </w:r>
    </w:p>
    <w:p w:rsidR="007406D3" w:rsidRPr="007406D3" w:rsidRDefault="007406D3" w:rsidP="007406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>2. Электрические ожоги (поражение электрическим током).</w:t>
      </w:r>
    </w:p>
    <w:p w:rsidR="007406D3" w:rsidRPr="007406D3" w:rsidRDefault="007406D3" w:rsidP="007406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 поражении электрическим током имеет значение не только его сила, напряжение и частота, но и влажность кожных покровов, одежды, воздуха и продолжительность контакта.</w:t>
      </w:r>
    </w:p>
    <w:p w:rsidR="007406D3" w:rsidRPr="007406D3" w:rsidRDefault="007406D3" w:rsidP="007406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Существует несколько вариантов прохождения электрического тока по телу:</w:t>
      </w:r>
    </w:p>
    <w:p w:rsidR="007406D3" w:rsidRPr="007406D3" w:rsidRDefault="007406D3" w:rsidP="007406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1) верхняя петля прохождения тока (через сердце);</w:t>
      </w:r>
    </w:p>
    <w:p w:rsidR="007406D3" w:rsidRPr="007406D3" w:rsidRDefault="007406D3" w:rsidP="007406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2) нижняя петля прохождения тока (через ноги);</w:t>
      </w:r>
    </w:p>
    <w:p w:rsidR="007406D3" w:rsidRPr="007406D3" w:rsidRDefault="007406D3" w:rsidP="007406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3) полная (W-образная петля прохождения тока).</w:t>
      </w:r>
    </w:p>
    <w:p w:rsidR="007406D3" w:rsidRPr="007406D3" w:rsidRDefault="007406D3" w:rsidP="007406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>ЗАПОМНИ! Наиболее опасна та петля, путь которой лежит через сердце.</w:t>
      </w:r>
    </w:p>
    <w:p w:rsidR="007406D3" w:rsidRPr="007406D3" w:rsidRDefault="007406D3" w:rsidP="007406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>Характер повреждений при поражении электрическим током:</w:t>
      </w:r>
    </w:p>
    <w:p w:rsidR="007406D3" w:rsidRPr="007406D3" w:rsidRDefault="007406D3" w:rsidP="007406D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Током бытового напряжения до 380В – появляются метки на коже в виде кратеров, иногда внезапная остановка сердца.</w:t>
      </w:r>
    </w:p>
    <w:p w:rsidR="007406D3" w:rsidRPr="007406D3" w:rsidRDefault="007406D3" w:rsidP="007406D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Током напряжения до 1000В – судороги, спазм дыхательной мускулатуры, отёк мозга, внезапная остановка сердца.</w:t>
      </w:r>
    </w:p>
    <w:p w:rsidR="007406D3" w:rsidRPr="007406D3" w:rsidRDefault="007406D3" w:rsidP="007406D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Током напряжения свыше 10000В – электрические ожоги и обугливание кожи, разрыв органов, опасные кровотечения, переломы костей и даже отрывы конечностей.</w:t>
      </w:r>
    </w:p>
    <w:p w:rsidR="007406D3" w:rsidRPr="007406D3" w:rsidRDefault="007406D3" w:rsidP="007406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 xml:space="preserve">ЗАПОМНИ! Крайне опасно касаться оборванных висящих или </w:t>
      </w:r>
      <w:proofErr w:type="spellStart"/>
      <w:r w:rsidRPr="007406D3"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>лежаших</w:t>
      </w:r>
      <w:proofErr w:type="spellEnd"/>
      <w:r w:rsidRPr="007406D3"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 xml:space="preserve"> на земле проводов или даже приближаться к ним. </w:t>
      </w:r>
      <w:proofErr w:type="spellStart"/>
      <w:r w:rsidRPr="007406D3"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>Электротравму</w:t>
      </w:r>
      <w:proofErr w:type="spellEnd"/>
      <w:r w:rsidRPr="007406D3"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 xml:space="preserve"> возможно получить и в нескольких метрах от провода за счёт шагового напряжения.</w:t>
      </w:r>
    </w:p>
    <w:p w:rsidR="007406D3" w:rsidRPr="007406D3" w:rsidRDefault="007406D3" w:rsidP="007406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>Оказание первой медицинской помощи при поражении электрическим током:</w:t>
      </w:r>
    </w:p>
    <w:p w:rsidR="007406D3" w:rsidRPr="007406D3" w:rsidRDefault="007406D3" w:rsidP="007406D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Освободить пострадавшего от действия электрического тока.</w:t>
      </w:r>
    </w:p>
    <w:p w:rsidR="007406D3" w:rsidRPr="007406D3" w:rsidRDefault="007406D3" w:rsidP="007406D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Убедиться в отсутствии реакции зрачка на свет.</w:t>
      </w:r>
    </w:p>
    <w:p w:rsidR="007406D3" w:rsidRPr="007406D3" w:rsidRDefault="007406D3" w:rsidP="007406D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Убедиться в отсутствии пульса.</w:t>
      </w:r>
    </w:p>
    <w:p w:rsidR="007406D3" w:rsidRPr="007406D3" w:rsidRDefault="007406D3" w:rsidP="007406D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При внезапной остановке сердца нанести </w:t>
      </w:r>
      <w:proofErr w:type="spellStart"/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прекардиальный</w:t>
      </w:r>
      <w:proofErr w:type="spellEnd"/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удар по грудине.</w:t>
      </w:r>
    </w:p>
    <w:p w:rsidR="007406D3" w:rsidRPr="007406D3" w:rsidRDefault="007406D3" w:rsidP="007406D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Приступить к ингаляции кислородом.</w:t>
      </w:r>
    </w:p>
    <w:p w:rsidR="007406D3" w:rsidRPr="007406D3" w:rsidRDefault="007406D3" w:rsidP="007406D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Приложить к голове холод.</w:t>
      </w:r>
    </w:p>
    <w:p w:rsidR="007406D3" w:rsidRPr="007406D3" w:rsidRDefault="007406D3" w:rsidP="007406D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Приподнять ноги.</w:t>
      </w:r>
    </w:p>
    <w:p w:rsidR="007406D3" w:rsidRPr="007406D3" w:rsidRDefault="007406D3" w:rsidP="007406D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Сделать искусственную вентиляцию лёгких.</w:t>
      </w:r>
    </w:p>
    <w:p w:rsidR="007406D3" w:rsidRPr="007406D3" w:rsidRDefault="007406D3" w:rsidP="007406D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Продолжить реанимацию.</w:t>
      </w:r>
    </w:p>
    <w:p w:rsidR="007406D3" w:rsidRPr="007406D3" w:rsidRDefault="007406D3" w:rsidP="007406D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Вызвать скорую помощь.</w:t>
      </w:r>
    </w:p>
    <w:p w:rsidR="007406D3" w:rsidRPr="007406D3" w:rsidRDefault="007406D3" w:rsidP="007406D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 ожогах и ранах – наложить стерильные повязки. При переломах костей конечностей – табельные или импровизированные шины.</w:t>
      </w:r>
    </w:p>
    <w:p w:rsidR="007406D3" w:rsidRPr="007406D3" w:rsidRDefault="007406D3" w:rsidP="007406D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lastRenderedPageBreak/>
        <w:t>Химические ожоги.</w:t>
      </w:r>
    </w:p>
    <w:p w:rsidR="007406D3" w:rsidRPr="007406D3" w:rsidRDefault="007406D3" w:rsidP="007406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Вызываются кислотами, щелочами, отравляющими веществами кожно-резорбтивного действия, ядовитыми техническими жидкостями. При всасывании данных веществ они нередко сопровождаются общим отравлением организма.</w:t>
      </w:r>
    </w:p>
    <w:p w:rsidR="007406D3" w:rsidRPr="007406D3" w:rsidRDefault="007406D3" w:rsidP="007406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>Алгоритм действий при химических ожогах:</w:t>
      </w:r>
    </w:p>
    <w:p w:rsidR="007406D3" w:rsidRPr="007406D3" w:rsidRDefault="007406D3" w:rsidP="007406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1.Определить вид химического вещества.</w:t>
      </w:r>
    </w:p>
    <w:p w:rsidR="007406D3" w:rsidRPr="007406D3" w:rsidRDefault="007406D3" w:rsidP="007406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2. Поражённое место промывают большим количеством проточной холодной воды из-под крана в течение 15-20 мин.</w:t>
      </w:r>
    </w:p>
    <w:p w:rsidR="007406D3" w:rsidRPr="007406D3" w:rsidRDefault="007406D3" w:rsidP="007406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3. Если кислота или щелочь попала на кожу через одежду, то сначала надо смыть её водой с одежды, а потом осторожно разрезать и снять с пострадавшего мокрую одежду, после чего промыть кожу.</w:t>
      </w:r>
    </w:p>
    <w:p w:rsidR="007406D3" w:rsidRPr="007406D3" w:rsidRDefault="007406D3" w:rsidP="007406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4. При попадании на тело человека серной кислоты или щелочи в виде твердого вещества необходимо удалить ее сухой ватой или кусочком ткани, а затем пораженное место тщательно промыть водой.</w:t>
      </w:r>
    </w:p>
    <w:p w:rsidR="007406D3" w:rsidRPr="007406D3" w:rsidRDefault="007406D3" w:rsidP="007406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5. При поражениях щелочью места ожогов промыть под струей холодной воды, при наличии лимонной и уксусной кислоты - обрабатывают 2% раствором.</w:t>
      </w:r>
    </w:p>
    <w:p w:rsidR="007406D3" w:rsidRPr="007406D3" w:rsidRDefault="007406D3" w:rsidP="007406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6. На место ожога наложить асептическую повязку.</w:t>
      </w:r>
    </w:p>
    <w:p w:rsidR="007406D3" w:rsidRPr="007406D3" w:rsidRDefault="007406D3" w:rsidP="007406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7. При ожогах, вызванных фосфорорганическими веществами, обожжённую часть промыть под сильной струёй воды и наложить асептическую повязку.</w:t>
      </w:r>
    </w:p>
    <w:p w:rsidR="007406D3" w:rsidRPr="007406D3" w:rsidRDefault="007406D3" w:rsidP="007406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8. При ожогах негашеной известью удалить её частицы и наложить асептическую повязку (можно нанести примочку с 20% раствором сахара).</w:t>
      </w:r>
    </w:p>
    <w:p w:rsidR="007406D3" w:rsidRPr="007406D3" w:rsidRDefault="007406D3" w:rsidP="007406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>Запрещается:</w:t>
      </w:r>
    </w:p>
    <w:p w:rsidR="007406D3" w:rsidRPr="007406D3" w:rsidRDefault="007406D3" w:rsidP="007406D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Смывать химические соединения, которые воспламеняются или взрываются при соприкосновении с водой.</w:t>
      </w:r>
    </w:p>
    <w:p w:rsidR="007406D3" w:rsidRPr="007406D3" w:rsidRDefault="007406D3" w:rsidP="007406D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406D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Обрабатывать пораженную кожу смоченными водой тампонами, салфетками, так как при этом химические соединения еще больше втираются в кожу.</w:t>
      </w:r>
    </w:p>
    <w:p w:rsidR="009C25AD" w:rsidRDefault="009C25AD"/>
    <w:p w:rsidR="002E3583" w:rsidRDefault="002E3583">
      <w:bookmarkStart w:id="0" w:name="_GoBack"/>
      <w:r w:rsidRPr="002E3583">
        <w:t>https://www.youtube.com/watch?v=OJb4MdesXmo</w:t>
      </w:r>
      <w:bookmarkEnd w:id="0"/>
    </w:p>
    <w:sectPr w:rsidR="002E3583" w:rsidSect="007406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2779C"/>
    <w:multiLevelType w:val="multilevel"/>
    <w:tmpl w:val="EAA0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511BCA"/>
    <w:multiLevelType w:val="multilevel"/>
    <w:tmpl w:val="7B0A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6575AF"/>
    <w:multiLevelType w:val="multilevel"/>
    <w:tmpl w:val="3B48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75"/>
    <w:rsid w:val="002E3583"/>
    <w:rsid w:val="007406D3"/>
    <w:rsid w:val="009C25AD"/>
    <w:rsid w:val="00C9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0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0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6D3"/>
    <w:rPr>
      <w:b/>
      <w:bCs/>
    </w:rPr>
  </w:style>
  <w:style w:type="character" w:styleId="a5">
    <w:name w:val="Emphasis"/>
    <w:basedOn w:val="a0"/>
    <w:uiPriority w:val="20"/>
    <w:qFormat/>
    <w:rsid w:val="007406D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4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0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0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6D3"/>
    <w:rPr>
      <w:b/>
      <w:bCs/>
    </w:rPr>
  </w:style>
  <w:style w:type="character" w:styleId="a5">
    <w:name w:val="Emphasis"/>
    <w:basedOn w:val="a0"/>
    <w:uiPriority w:val="20"/>
    <w:qFormat/>
    <w:rsid w:val="007406D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4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10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74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tic.mchs.ru/upload/site4/document_news/GxyaWDMSmJ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2020-04-22T08:39:00Z</dcterms:created>
  <dcterms:modified xsi:type="dcterms:W3CDTF">2020-04-22T08:45:00Z</dcterms:modified>
</cp:coreProperties>
</file>