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2F" w:rsidRPr="003A3C2F" w:rsidRDefault="003A3C2F" w:rsidP="003A3C2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6"/>
          <w:szCs w:val="36"/>
          <w:lang w:eastAsia="ru-RU"/>
        </w:rPr>
      </w:pPr>
      <w:r w:rsidRPr="003A3C2F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6"/>
          <w:szCs w:val="36"/>
          <w:lang w:eastAsia="ru-RU"/>
        </w:rPr>
        <w:t>Огнетушитель – верный помощник в доме</w:t>
      </w:r>
    </w:p>
    <w:p w:rsidR="003A3C2F" w:rsidRPr="003A3C2F" w:rsidRDefault="003A3C2F" w:rsidP="003A3C2F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58240" behindDoc="1" locked="0" layoutInCell="1" allowOverlap="1" wp14:anchorId="26AC153B" wp14:editId="32B74337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Огнетушитель – верный помощник в доме">
              <a:hlinkClick xmlns:a="http://schemas.openxmlformats.org/drawingml/2006/main" r:id="rId6" tooltip="&quot;Огнетушитель – верный помощник в дом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нетушитель – верный помощник в доме">
                      <a:hlinkClick r:id="rId6" tooltip="&quot;Огнетушитель – верный помощник в дом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Это средство противопожарной защиты на сегодняшний день является одним из самых распространенных, его основная функция состоит в ликвидации первичных очагов возгорания. Огнетушители не только позволяют в течение кратчайшего времени потушить пожар, но и дают возможность предотвратить стремительное распространение пламени.</w:t>
      </w:r>
    </w:p>
    <w:p w:rsidR="003A3C2F" w:rsidRPr="003A3C2F" w:rsidRDefault="003A3C2F" w:rsidP="003A3C2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 практике в девяти из десяти случаев степень опасности пожара и его локализация таковы, что потушить очаг возгорания вполне возможно самостоятельно без вызова специальных пожарных бригад.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</w:t>
      </w:r>
    </w:p>
    <w:p w:rsidR="003A3C2F" w:rsidRPr="003A3C2F" w:rsidRDefault="003A3C2F" w:rsidP="003A3C2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Огнетушитель должен быть такого веса, чтобы члены семьи были способны им тушить. Огнетушители разделяются на следующие типы:</w:t>
      </w:r>
    </w:p>
    <w:p w:rsidR="003A3C2F" w:rsidRPr="003A3C2F" w:rsidRDefault="003A3C2F" w:rsidP="003A3C2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>Пенные</w:t>
      </w: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 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</w:t>
      </w:r>
    </w:p>
    <w:p w:rsidR="003A3C2F" w:rsidRPr="003A3C2F" w:rsidRDefault="003A3C2F" w:rsidP="003A3C2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>Порошковые</w:t>
      </w: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  <w:proofErr w:type="gramEnd"/>
    </w:p>
    <w:p w:rsidR="003A3C2F" w:rsidRPr="003A3C2F" w:rsidRDefault="003A3C2F" w:rsidP="003A3C2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>Углекислотные</w:t>
      </w: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искусств, высокотехнологичного оборудования.</w:t>
      </w:r>
    </w:p>
    <w:p w:rsidR="003A3C2F" w:rsidRPr="003A3C2F" w:rsidRDefault="003A3C2F" w:rsidP="003A3C2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</w:t>
      </w:r>
    </w:p>
    <w:p w:rsidR="003A3C2F" w:rsidRPr="003A3C2F" w:rsidRDefault="003A3C2F" w:rsidP="003A3C2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Сорвите пломбу, выдерните чеку, направьте раструб на очаг возгорания и начните тушение.</w:t>
      </w:r>
    </w:p>
    <w:p w:rsidR="003A3C2F" w:rsidRPr="003A3C2F" w:rsidRDefault="003A3C2F" w:rsidP="003A3C2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Огнетушитель следует держать вертикально.</w:t>
      </w:r>
    </w:p>
    <w:p w:rsidR="003A3C2F" w:rsidRPr="003A3C2F" w:rsidRDefault="003A3C2F" w:rsidP="003A3C2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:rsidR="003A3C2F" w:rsidRPr="003A3C2F" w:rsidRDefault="003A3C2F" w:rsidP="003A3C2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 каждом доме или офисе должны быть огнетушители, которые смогут свести риск возникновения и распространения пожара к минимуму. Приобретая средство пожаротушения, внимательно ознакомьтесь с инструкцией по его применению, предварительно научитесь пользоваться этим устройством. Не используйте огнетушители с истекшим сроком годности!</w:t>
      </w:r>
    </w:p>
    <w:p w:rsidR="003A3C2F" w:rsidRPr="003A3C2F" w:rsidRDefault="003A3C2F" w:rsidP="003A3C2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>Не разрешается:</w:t>
      </w:r>
    </w:p>
    <w:p w:rsidR="003A3C2F" w:rsidRPr="003A3C2F" w:rsidRDefault="003A3C2F" w:rsidP="003A3C2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Эксплуатировать огнетушитель при появлении вмятин, вздутий или трещин на корпусе огнетушителя, на запорно-пусковой головке или на накидной гайке, а также при нарушении герметичности соединений узлов огнетушителя или при неисправности индикатора давления.</w:t>
      </w:r>
    </w:p>
    <w:p w:rsidR="003A3C2F" w:rsidRPr="003A3C2F" w:rsidRDefault="003A3C2F" w:rsidP="003A3C2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Наносить удары по огнетушителю или по источнику вытесняющего газа.</w:t>
      </w:r>
    </w:p>
    <w:p w:rsidR="003A3C2F" w:rsidRPr="003A3C2F" w:rsidRDefault="003A3C2F" w:rsidP="003A3C2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Направлять струю </w:t>
      </w:r>
      <w:proofErr w:type="gramStart"/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ОТВ</w:t>
      </w:r>
      <w:proofErr w:type="gramEnd"/>
      <w:r w:rsidRPr="003A3C2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при работе в сторону близко стоящих людей.</w:t>
      </w:r>
    </w:p>
    <w:p w:rsidR="003940AC" w:rsidRPr="003A3C2F" w:rsidRDefault="003940AC" w:rsidP="003A3C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0AC" w:rsidRPr="003A3C2F" w:rsidSect="003A3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795E"/>
    <w:multiLevelType w:val="hybridMultilevel"/>
    <w:tmpl w:val="DF3C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6B"/>
    <w:rsid w:val="003940AC"/>
    <w:rsid w:val="003A3C2F"/>
    <w:rsid w:val="008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C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C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6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mchs.ru/upload/site81/document_news/JNtQn9Y80P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2020-04-22T08:33:00Z</dcterms:created>
  <dcterms:modified xsi:type="dcterms:W3CDTF">2020-04-22T08:36:00Z</dcterms:modified>
</cp:coreProperties>
</file>