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4BA9" w:rsidRPr="00FC4BA9" w:rsidRDefault="00FC4BA9" w:rsidP="00FC4BA9">
      <w:pPr>
        <w:pStyle w:val="a5"/>
        <w:jc w:val="center"/>
        <w:rPr>
          <w:rFonts w:ascii="Times New Roman" w:hAnsi="Times New Roman" w:cs="Times New Roman"/>
          <w:b/>
          <w:sz w:val="32"/>
          <w:szCs w:val="28"/>
        </w:rPr>
      </w:pPr>
      <w:r w:rsidRPr="00FC4BA9">
        <w:rPr>
          <w:rFonts w:ascii="Times New Roman" w:hAnsi="Times New Roman" w:cs="Times New Roman"/>
          <w:b/>
          <w:sz w:val="32"/>
          <w:szCs w:val="28"/>
        </w:rPr>
        <w:t>Памятка</w:t>
      </w:r>
    </w:p>
    <w:p w:rsidR="007C7A86" w:rsidRPr="00FC4BA9" w:rsidRDefault="00FC4BA9" w:rsidP="00FC4BA9">
      <w:pPr>
        <w:pStyle w:val="a5"/>
        <w:jc w:val="center"/>
        <w:rPr>
          <w:rFonts w:ascii="Times New Roman" w:hAnsi="Times New Roman" w:cs="Times New Roman"/>
          <w:b/>
          <w:sz w:val="32"/>
          <w:szCs w:val="28"/>
        </w:rPr>
      </w:pPr>
      <w:r w:rsidRPr="00FC4BA9">
        <w:rPr>
          <w:rFonts w:ascii="Times New Roman" w:hAnsi="Times New Roman" w:cs="Times New Roman"/>
          <w:b/>
          <w:sz w:val="32"/>
          <w:szCs w:val="28"/>
        </w:rPr>
        <w:t>для учеников и родителей о безопасном поведении на дороге.</w:t>
      </w:r>
    </w:p>
    <w:p w:rsidR="000F7109" w:rsidRPr="00FC4BA9" w:rsidRDefault="000F7109" w:rsidP="00FC4BA9">
      <w:pPr>
        <w:pStyle w:val="a5"/>
        <w:rPr>
          <w:rFonts w:ascii="Times New Roman" w:hAnsi="Times New Roman" w:cs="Times New Roman"/>
          <w:b/>
          <w:sz w:val="28"/>
          <w:szCs w:val="28"/>
        </w:rPr>
      </w:pPr>
    </w:p>
    <w:p w:rsidR="000F7109" w:rsidRPr="00FC4BA9" w:rsidRDefault="000F7109" w:rsidP="001E7758">
      <w:pPr>
        <w:jc w:val="both"/>
        <w:rPr>
          <w:rFonts w:ascii="Times New Roman" w:hAnsi="Times New Roman" w:cs="Times New Roman"/>
          <w:b/>
          <w:sz w:val="28"/>
          <w:szCs w:val="28"/>
        </w:rPr>
      </w:pPr>
      <w:r w:rsidRPr="00FC4BA9">
        <w:rPr>
          <w:rFonts w:ascii="Times New Roman" w:hAnsi="Times New Roman" w:cs="Times New Roman"/>
          <w:b/>
          <w:sz w:val="28"/>
          <w:szCs w:val="28"/>
        </w:rPr>
        <w:t>Памятка юного пешехода</w:t>
      </w:r>
    </w:p>
    <w:p w:rsidR="000F7109" w:rsidRPr="00FC4BA9" w:rsidRDefault="000F7109" w:rsidP="001E7758">
      <w:pPr>
        <w:pStyle w:val="Default"/>
        <w:jc w:val="both"/>
        <w:rPr>
          <w:sz w:val="28"/>
          <w:szCs w:val="28"/>
        </w:rPr>
      </w:pPr>
    </w:p>
    <w:p w:rsidR="000F7109" w:rsidRPr="00FC4BA9" w:rsidRDefault="000F7109" w:rsidP="001E7758">
      <w:pPr>
        <w:pStyle w:val="Default"/>
        <w:jc w:val="both"/>
        <w:rPr>
          <w:color w:val="auto"/>
          <w:sz w:val="28"/>
          <w:szCs w:val="28"/>
        </w:rPr>
      </w:pPr>
      <w:r w:rsidRPr="00FC4BA9">
        <w:rPr>
          <w:color w:val="auto"/>
          <w:sz w:val="28"/>
          <w:szCs w:val="28"/>
        </w:rPr>
        <w:t xml:space="preserve">Выйдя на улицу, юный пешеход должен вежливо передвигаться только по тротуару или обочине! </w:t>
      </w:r>
    </w:p>
    <w:p w:rsidR="000F7109" w:rsidRPr="00FC4BA9" w:rsidRDefault="000F7109" w:rsidP="001E7758">
      <w:pPr>
        <w:pStyle w:val="Default"/>
        <w:jc w:val="both"/>
        <w:rPr>
          <w:color w:val="auto"/>
          <w:sz w:val="28"/>
          <w:szCs w:val="28"/>
        </w:rPr>
      </w:pPr>
      <w:r w:rsidRPr="00FC4BA9">
        <w:rPr>
          <w:color w:val="auto"/>
          <w:sz w:val="28"/>
          <w:szCs w:val="28"/>
        </w:rPr>
        <w:t xml:space="preserve">Переходить проезжую часть юный пешеход должен только на разрешающий сигнал светофора, по пешеходному переходу или на перекрестах! </w:t>
      </w:r>
    </w:p>
    <w:p w:rsidR="000F7109" w:rsidRPr="00FC4BA9" w:rsidRDefault="001E7758" w:rsidP="001E7758">
      <w:pPr>
        <w:pStyle w:val="Default"/>
        <w:jc w:val="both"/>
        <w:rPr>
          <w:color w:val="auto"/>
          <w:sz w:val="28"/>
          <w:szCs w:val="28"/>
        </w:rPr>
      </w:pPr>
      <w:r w:rsidRPr="00FC4BA9">
        <w:rPr>
          <w:color w:val="auto"/>
          <w:sz w:val="28"/>
          <w:szCs w:val="28"/>
        </w:rPr>
        <w:t>П</w:t>
      </w:r>
      <w:r w:rsidR="000F7109" w:rsidRPr="00FC4BA9">
        <w:rPr>
          <w:color w:val="auto"/>
          <w:sz w:val="28"/>
          <w:szCs w:val="28"/>
        </w:rPr>
        <w:t xml:space="preserve">ешеход не должен выходить на проезжую часть из-за стоящего транспорта, деревьев, не осмотрев предварительно улицу! </w:t>
      </w:r>
    </w:p>
    <w:p w:rsidR="000F7109" w:rsidRPr="00FC4BA9" w:rsidRDefault="001E7758" w:rsidP="001E7758">
      <w:pPr>
        <w:pStyle w:val="Default"/>
        <w:jc w:val="both"/>
        <w:rPr>
          <w:color w:val="auto"/>
          <w:sz w:val="28"/>
          <w:szCs w:val="28"/>
        </w:rPr>
      </w:pPr>
      <w:r w:rsidRPr="00FC4BA9">
        <w:rPr>
          <w:color w:val="auto"/>
          <w:sz w:val="28"/>
          <w:szCs w:val="28"/>
        </w:rPr>
        <w:t>П</w:t>
      </w:r>
      <w:r w:rsidR="000F7109" w:rsidRPr="00FC4BA9">
        <w:rPr>
          <w:color w:val="auto"/>
          <w:sz w:val="28"/>
          <w:szCs w:val="28"/>
        </w:rPr>
        <w:t xml:space="preserve">ешеходу запрещается перебегать проезжую часть перед близко движущимся транспортом! </w:t>
      </w:r>
    </w:p>
    <w:p w:rsidR="000F7109" w:rsidRPr="00FC4BA9" w:rsidRDefault="001E7758" w:rsidP="001E7758">
      <w:pPr>
        <w:pStyle w:val="Default"/>
        <w:jc w:val="both"/>
        <w:rPr>
          <w:color w:val="auto"/>
          <w:sz w:val="28"/>
          <w:szCs w:val="28"/>
        </w:rPr>
      </w:pPr>
      <w:r w:rsidRPr="00FC4BA9">
        <w:rPr>
          <w:color w:val="auto"/>
          <w:sz w:val="28"/>
          <w:szCs w:val="28"/>
        </w:rPr>
        <w:t>П</w:t>
      </w:r>
      <w:r w:rsidR="000F7109" w:rsidRPr="00FC4BA9">
        <w:rPr>
          <w:color w:val="auto"/>
          <w:sz w:val="28"/>
          <w:szCs w:val="28"/>
        </w:rPr>
        <w:t xml:space="preserve">ешеход обязан предостеречь своих товарищей от нарушения правил дорожного движения! </w:t>
      </w:r>
    </w:p>
    <w:p w:rsidR="000F7109" w:rsidRPr="00FC4BA9" w:rsidRDefault="001E7758" w:rsidP="001E7758">
      <w:pPr>
        <w:pStyle w:val="Default"/>
        <w:jc w:val="both"/>
        <w:rPr>
          <w:color w:val="auto"/>
          <w:sz w:val="28"/>
          <w:szCs w:val="28"/>
        </w:rPr>
      </w:pPr>
      <w:r w:rsidRPr="00FC4BA9">
        <w:rPr>
          <w:color w:val="auto"/>
          <w:sz w:val="28"/>
          <w:szCs w:val="28"/>
        </w:rPr>
        <w:t>П</w:t>
      </w:r>
      <w:r w:rsidR="000F7109" w:rsidRPr="00FC4BA9">
        <w:rPr>
          <w:color w:val="auto"/>
          <w:sz w:val="28"/>
          <w:szCs w:val="28"/>
        </w:rPr>
        <w:t xml:space="preserve">ешеход обязан помочь людям пожилого возраста при переходе проезжей части! </w:t>
      </w:r>
    </w:p>
    <w:p w:rsidR="000F7109" w:rsidRPr="00FC4BA9" w:rsidRDefault="001E7758" w:rsidP="001E7758">
      <w:pPr>
        <w:jc w:val="both"/>
        <w:rPr>
          <w:rFonts w:ascii="Times New Roman" w:hAnsi="Times New Roman" w:cs="Times New Roman"/>
          <w:sz w:val="28"/>
          <w:szCs w:val="28"/>
        </w:rPr>
      </w:pPr>
      <w:r w:rsidRPr="00FC4BA9">
        <w:rPr>
          <w:rFonts w:ascii="Times New Roman" w:hAnsi="Times New Roman" w:cs="Times New Roman"/>
          <w:sz w:val="28"/>
          <w:szCs w:val="28"/>
        </w:rPr>
        <w:t>П</w:t>
      </w:r>
      <w:r w:rsidR="000F7109" w:rsidRPr="00FC4BA9">
        <w:rPr>
          <w:rFonts w:ascii="Times New Roman" w:hAnsi="Times New Roman" w:cs="Times New Roman"/>
          <w:sz w:val="28"/>
          <w:szCs w:val="28"/>
        </w:rPr>
        <w:t>ешеход всегда должен соблюдать требования правил дорожного движения!</w:t>
      </w:r>
    </w:p>
    <w:p w:rsidR="000F7109" w:rsidRPr="00FC4BA9" w:rsidRDefault="000F7109" w:rsidP="001E7758">
      <w:pPr>
        <w:jc w:val="both"/>
        <w:rPr>
          <w:rFonts w:ascii="Times New Roman" w:hAnsi="Times New Roman" w:cs="Times New Roman"/>
          <w:sz w:val="28"/>
          <w:szCs w:val="28"/>
        </w:rPr>
      </w:pPr>
      <w:r w:rsidRPr="00FC4BA9">
        <w:rPr>
          <w:rFonts w:ascii="Times New Roman" w:hAnsi="Times New Roman" w:cs="Times New Roman"/>
          <w:sz w:val="28"/>
          <w:szCs w:val="28"/>
        </w:rPr>
        <w:br w:type="page"/>
      </w:r>
    </w:p>
    <w:p w:rsidR="000F7109" w:rsidRPr="00FC4BA9" w:rsidRDefault="000F7109" w:rsidP="001E7758">
      <w:pPr>
        <w:pStyle w:val="Default"/>
        <w:jc w:val="both"/>
        <w:rPr>
          <w:b/>
          <w:sz w:val="28"/>
          <w:szCs w:val="28"/>
        </w:rPr>
      </w:pPr>
    </w:p>
    <w:p w:rsidR="000F7109" w:rsidRPr="00FC4BA9" w:rsidRDefault="000F7109" w:rsidP="001E7758">
      <w:pPr>
        <w:pStyle w:val="Default"/>
        <w:jc w:val="both"/>
        <w:rPr>
          <w:b/>
          <w:color w:val="auto"/>
          <w:sz w:val="28"/>
          <w:szCs w:val="28"/>
        </w:rPr>
      </w:pPr>
      <w:r w:rsidRPr="00FC4BA9">
        <w:rPr>
          <w:b/>
          <w:color w:val="auto"/>
          <w:sz w:val="28"/>
          <w:szCs w:val="28"/>
        </w:rPr>
        <w:t xml:space="preserve">Памятка «Как выйти на улицу». </w:t>
      </w:r>
    </w:p>
    <w:p w:rsidR="000F7109" w:rsidRPr="00FC4BA9" w:rsidRDefault="000F7109" w:rsidP="001E7758">
      <w:pPr>
        <w:jc w:val="both"/>
        <w:rPr>
          <w:rFonts w:ascii="Times New Roman" w:hAnsi="Times New Roman" w:cs="Times New Roman"/>
          <w:b/>
          <w:sz w:val="28"/>
          <w:szCs w:val="28"/>
        </w:rPr>
      </w:pPr>
      <w:r w:rsidRPr="00FC4BA9">
        <w:rPr>
          <w:rFonts w:ascii="Times New Roman" w:hAnsi="Times New Roman" w:cs="Times New Roman"/>
          <w:b/>
          <w:sz w:val="28"/>
          <w:szCs w:val="28"/>
        </w:rPr>
        <w:t>Особенности безопасного поведения в зимний период</w:t>
      </w:r>
    </w:p>
    <w:p w:rsidR="000F7109" w:rsidRPr="00FC4BA9" w:rsidRDefault="000F7109" w:rsidP="001E7758">
      <w:pPr>
        <w:pStyle w:val="Default"/>
        <w:jc w:val="both"/>
        <w:rPr>
          <w:color w:val="auto"/>
          <w:sz w:val="28"/>
          <w:szCs w:val="28"/>
        </w:rPr>
      </w:pPr>
      <w:r w:rsidRPr="00FC4BA9">
        <w:rPr>
          <w:i/>
          <w:iCs/>
          <w:color w:val="auto"/>
          <w:sz w:val="28"/>
          <w:szCs w:val="28"/>
        </w:rPr>
        <w:t xml:space="preserve">Перед окончанием урока нелишне будет напомнить детям о правилах безопасного поведения на улицах, сделав акцент на специфические «зимние» опасности, связанные, прежде всего с плохими погодными условиями. </w:t>
      </w:r>
    </w:p>
    <w:p w:rsidR="000F7109" w:rsidRPr="00FC4BA9" w:rsidRDefault="000F7109" w:rsidP="001E7758">
      <w:pPr>
        <w:pStyle w:val="Default"/>
        <w:jc w:val="both"/>
        <w:rPr>
          <w:color w:val="auto"/>
          <w:sz w:val="28"/>
          <w:szCs w:val="28"/>
        </w:rPr>
      </w:pPr>
      <w:r w:rsidRPr="00FC4BA9">
        <w:rPr>
          <w:i/>
          <w:iCs/>
          <w:color w:val="auto"/>
          <w:sz w:val="28"/>
          <w:szCs w:val="28"/>
        </w:rPr>
        <w:t xml:space="preserve">Дети редко акцентируют внимание на этих особенностях, поэтому обычного занятия-«минутки», построенного по принципу «вопрос — ответ», недостаточно. Необходимо объяснение, почему на зимней дороге необходимо повышенное внимание.- Итак, объясняем! </w:t>
      </w:r>
    </w:p>
    <w:p w:rsidR="000F7109" w:rsidRPr="001E7758" w:rsidRDefault="000F7109" w:rsidP="001E7758">
      <w:pPr>
        <w:pStyle w:val="Default"/>
        <w:jc w:val="both"/>
        <w:rPr>
          <w:color w:val="auto"/>
          <w:sz w:val="28"/>
          <w:szCs w:val="28"/>
        </w:rPr>
      </w:pPr>
      <w:r w:rsidRPr="00FC4BA9">
        <w:rPr>
          <w:color w:val="auto"/>
          <w:sz w:val="28"/>
          <w:szCs w:val="28"/>
        </w:rPr>
        <w:t>Главное правило поведения</w:t>
      </w:r>
      <w:r w:rsidRPr="001E7758">
        <w:rPr>
          <w:color w:val="auto"/>
          <w:sz w:val="28"/>
          <w:szCs w:val="28"/>
        </w:rPr>
        <w:t xml:space="preserve"> на дороге зимой — удвоенное внимание и повышенная осторожность! </w:t>
      </w:r>
    </w:p>
    <w:p w:rsidR="000F7109" w:rsidRPr="001E7758" w:rsidRDefault="000F7109" w:rsidP="001E7758">
      <w:pPr>
        <w:pStyle w:val="Default"/>
        <w:jc w:val="both"/>
        <w:rPr>
          <w:color w:val="auto"/>
          <w:sz w:val="28"/>
          <w:szCs w:val="28"/>
        </w:rPr>
      </w:pPr>
    </w:p>
    <w:p w:rsidR="000F7109" w:rsidRPr="001E7758" w:rsidRDefault="000F7109" w:rsidP="001E7758">
      <w:pPr>
        <w:pStyle w:val="Default"/>
        <w:jc w:val="both"/>
        <w:rPr>
          <w:color w:val="auto"/>
          <w:sz w:val="28"/>
          <w:szCs w:val="28"/>
        </w:rPr>
      </w:pPr>
      <w:r w:rsidRPr="001E7758">
        <w:rPr>
          <w:color w:val="auto"/>
          <w:sz w:val="28"/>
          <w:szCs w:val="28"/>
        </w:rPr>
        <w:t xml:space="preserve">Зимой день короче. Темнеет рано и очень быстро. В сумерках и в темноте значительно ухудшается видимость. В темноте легко ошибиться в определении </w:t>
      </w:r>
      <w:proofErr w:type="gramStart"/>
      <w:r w:rsidRPr="001E7758">
        <w:rPr>
          <w:color w:val="auto"/>
          <w:sz w:val="28"/>
          <w:szCs w:val="28"/>
        </w:rPr>
        <w:t>расстояния</w:t>
      </w:r>
      <w:proofErr w:type="gramEnd"/>
      <w:r w:rsidRPr="001E7758">
        <w:rPr>
          <w:color w:val="auto"/>
          <w:sz w:val="28"/>
          <w:szCs w:val="28"/>
        </w:rPr>
        <w:t xml:space="preserve"> как до едущего автомобиля, так и до неподвижных предметов. Часто близкие предметы кажутся </w:t>
      </w:r>
      <w:proofErr w:type="gramStart"/>
      <w:r w:rsidRPr="001E7758">
        <w:rPr>
          <w:color w:val="auto"/>
          <w:sz w:val="28"/>
          <w:szCs w:val="28"/>
        </w:rPr>
        <w:t>далекими</w:t>
      </w:r>
      <w:proofErr w:type="gramEnd"/>
      <w:r w:rsidRPr="001E7758">
        <w:rPr>
          <w:color w:val="auto"/>
          <w:sz w:val="28"/>
          <w:szCs w:val="28"/>
        </w:rPr>
        <w:t xml:space="preserve">, а далекие — близкими. Случаются зрительные обманы: неподвижный предмет можно принять </w:t>
      </w:r>
      <w:proofErr w:type="gramStart"/>
      <w:r w:rsidRPr="001E7758">
        <w:rPr>
          <w:color w:val="auto"/>
          <w:sz w:val="28"/>
          <w:szCs w:val="28"/>
        </w:rPr>
        <w:t>за</w:t>
      </w:r>
      <w:proofErr w:type="gramEnd"/>
      <w:r w:rsidRPr="001E7758">
        <w:rPr>
          <w:color w:val="auto"/>
          <w:sz w:val="28"/>
          <w:szCs w:val="28"/>
        </w:rPr>
        <w:t xml:space="preserve"> движущийся, и наоборот. Поэтому в сумерках и темноте будьте особенно внимательны. Переходите только по подземным, надземным или регулируемым переводам. А в случае их отсутствия — при переходе увеличьте безопасное расстояние до автомобиля. </w:t>
      </w:r>
    </w:p>
    <w:p w:rsidR="000F7109" w:rsidRPr="001E7758" w:rsidRDefault="000F7109" w:rsidP="001E7758">
      <w:pPr>
        <w:pStyle w:val="Default"/>
        <w:jc w:val="both"/>
        <w:rPr>
          <w:color w:val="auto"/>
          <w:sz w:val="28"/>
          <w:szCs w:val="28"/>
        </w:rPr>
      </w:pPr>
    </w:p>
    <w:p w:rsidR="000F7109" w:rsidRPr="001E7758" w:rsidRDefault="000F7109" w:rsidP="001E7758">
      <w:pPr>
        <w:pStyle w:val="Default"/>
        <w:jc w:val="both"/>
        <w:rPr>
          <w:color w:val="auto"/>
          <w:sz w:val="28"/>
          <w:szCs w:val="28"/>
        </w:rPr>
      </w:pPr>
      <w:r w:rsidRPr="001E7758">
        <w:rPr>
          <w:color w:val="auto"/>
          <w:sz w:val="28"/>
          <w:szCs w:val="28"/>
        </w:rPr>
        <w:t xml:space="preserve">В снегопады заметно ухудшается видимость, появляются заносы, ограничивается и затрудняется движение пешеходов и транспорта. Снег залепляет глаза пешеходам и мешает обзору дороги. Для водителя видимость на дороге тоже ухудшается. </w:t>
      </w:r>
    </w:p>
    <w:p w:rsidR="000F7109" w:rsidRPr="001E7758" w:rsidRDefault="000F7109" w:rsidP="001E7758">
      <w:pPr>
        <w:pStyle w:val="Default"/>
        <w:jc w:val="both"/>
        <w:rPr>
          <w:color w:val="auto"/>
          <w:sz w:val="28"/>
          <w:szCs w:val="28"/>
        </w:rPr>
      </w:pPr>
    </w:p>
    <w:p w:rsidR="000F7109" w:rsidRPr="001E7758" w:rsidRDefault="000F7109" w:rsidP="001E7758">
      <w:pPr>
        <w:pStyle w:val="Default"/>
        <w:jc w:val="both"/>
        <w:rPr>
          <w:color w:val="auto"/>
          <w:sz w:val="28"/>
          <w:szCs w:val="28"/>
        </w:rPr>
      </w:pPr>
      <w:r w:rsidRPr="001E7758">
        <w:rPr>
          <w:color w:val="auto"/>
          <w:sz w:val="28"/>
          <w:szCs w:val="28"/>
        </w:rPr>
        <w:t xml:space="preserve">В городах улицы посыпают специальными химикатами, чтобы не образовывался снежный накат. В результате даже в умеренный мороз проезжая часть может быть покрыта снежно-водяной кашей, которую в виде взвеси поднимают в воздух колеса проезжающего транспорта. Взвесь оседает на ветровых стеклах автомобилей, мешая водителям следить за дорожной обстановкой. В такой ситуации водителю еще сложнее заметить пешехода! </w:t>
      </w:r>
    </w:p>
    <w:p w:rsidR="000F7109" w:rsidRPr="001E7758" w:rsidRDefault="000F7109" w:rsidP="001E7758">
      <w:pPr>
        <w:pStyle w:val="Default"/>
        <w:jc w:val="both"/>
        <w:rPr>
          <w:color w:val="auto"/>
          <w:sz w:val="28"/>
          <w:szCs w:val="28"/>
        </w:rPr>
      </w:pPr>
    </w:p>
    <w:p w:rsidR="000F7109" w:rsidRPr="001E7758" w:rsidRDefault="000F7109" w:rsidP="001E7758">
      <w:pPr>
        <w:pStyle w:val="Default"/>
        <w:jc w:val="both"/>
        <w:rPr>
          <w:color w:val="auto"/>
          <w:sz w:val="28"/>
          <w:szCs w:val="28"/>
        </w:rPr>
      </w:pPr>
      <w:r w:rsidRPr="001E7758">
        <w:rPr>
          <w:color w:val="auto"/>
          <w:sz w:val="28"/>
          <w:szCs w:val="28"/>
        </w:rPr>
        <w:t xml:space="preserve">Яркое солнце, как ни странно, тоже помеха. Яркое солнце и белый снег создают эффект бликов, человек как бы «ослепляется». Поэтому нужно быть крайне внимательным. </w:t>
      </w:r>
    </w:p>
    <w:p w:rsidR="000F7109" w:rsidRPr="001E7758" w:rsidRDefault="000F7109" w:rsidP="001E7758">
      <w:pPr>
        <w:autoSpaceDE w:val="0"/>
        <w:autoSpaceDN w:val="0"/>
        <w:adjustRightInd w:val="0"/>
        <w:spacing w:after="0" w:line="240" w:lineRule="auto"/>
        <w:jc w:val="both"/>
        <w:rPr>
          <w:rFonts w:ascii="Times New Roman" w:hAnsi="Times New Roman" w:cs="Times New Roman"/>
          <w:color w:val="000000"/>
          <w:sz w:val="28"/>
          <w:szCs w:val="28"/>
        </w:rPr>
      </w:pPr>
    </w:p>
    <w:p w:rsidR="000F7109" w:rsidRPr="001E7758" w:rsidRDefault="000F7109" w:rsidP="001E7758">
      <w:pPr>
        <w:autoSpaceDE w:val="0"/>
        <w:autoSpaceDN w:val="0"/>
        <w:adjustRightInd w:val="0"/>
        <w:spacing w:after="0" w:line="240" w:lineRule="auto"/>
        <w:jc w:val="both"/>
        <w:rPr>
          <w:rFonts w:ascii="Times New Roman" w:hAnsi="Times New Roman" w:cs="Times New Roman"/>
          <w:color w:val="000000"/>
          <w:sz w:val="28"/>
          <w:szCs w:val="28"/>
        </w:rPr>
      </w:pPr>
      <w:r w:rsidRPr="001E7758">
        <w:rPr>
          <w:rFonts w:ascii="Times New Roman" w:hAnsi="Times New Roman" w:cs="Times New Roman"/>
          <w:color w:val="000000"/>
          <w:sz w:val="28"/>
          <w:szCs w:val="28"/>
        </w:rPr>
        <w:t>В снежный накат или гололед повышается вероятность «юза», заноса автомобиля, и, само</w:t>
      </w:r>
      <w:r w:rsidR="001E7758">
        <w:rPr>
          <w:rFonts w:ascii="Times New Roman" w:hAnsi="Times New Roman" w:cs="Times New Roman"/>
          <w:color w:val="000000"/>
          <w:sz w:val="28"/>
          <w:szCs w:val="28"/>
        </w:rPr>
        <w:t>е главное — непредсказуемо удли</w:t>
      </w:r>
      <w:r w:rsidRPr="001E7758">
        <w:rPr>
          <w:rFonts w:ascii="Times New Roman" w:hAnsi="Times New Roman" w:cs="Times New Roman"/>
          <w:color w:val="000000"/>
          <w:sz w:val="28"/>
          <w:szCs w:val="28"/>
        </w:rPr>
        <w:t xml:space="preserve">няется тормозной путь. Поэтому обычное (летнее) безопасное для перехода расстояние до машины нужно увеличить в несколько раз. </w:t>
      </w:r>
    </w:p>
    <w:p w:rsidR="000F7109" w:rsidRPr="001E7758" w:rsidRDefault="000F7109" w:rsidP="001E7758">
      <w:pPr>
        <w:autoSpaceDE w:val="0"/>
        <w:autoSpaceDN w:val="0"/>
        <w:adjustRightInd w:val="0"/>
        <w:spacing w:after="0" w:line="240" w:lineRule="auto"/>
        <w:jc w:val="both"/>
        <w:rPr>
          <w:rFonts w:ascii="Times New Roman" w:hAnsi="Times New Roman" w:cs="Times New Roman"/>
          <w:color w:val="000000"/>
          <w:sz w:val="28"/>
          <w:szCs w:val="28"/>
        </w:rPr>
      </w:pPr>
    </w:p>
    <w:p w:rsidR="000F7109" w:rsidRPr="001E7758" w:rsidRDefault="000F7109" w:rsidP="001E7758">
      <w:pPr>
        <w:autoSpaceDE w:val="0"/>
        <w:autoSpaceDN w:val="0"/>
        <w:adjustRightInd w:val="0"/>
        <w:spacing w:after="0" w:line="240" w:lineRule="auto"/>
        <w:jc w:val="both"/>
        <w:rPr>
          <w:rFonts w:ascii="Times New Roman" w:hAnsi="Times New Roman" w:cs="Times New Roman"/>
          <w:color w:val="000000"/>
          <w:sz w:val="28"/>
          <w:szCs w:val="28"/>
        </w:rPr>
      </w:pPr>
      <w:r w:rsidRPr="001E7758">
        <w:rPr>
          <w:rFonts w:ascii="Times New Roman" w:hAnsi="Times New Roman" w:cs="Times New Roman"/>
          <w:color w:val="000000"/>
          <w:sz w:val="28"/>
          <w:szCs w:val="28"/>
        </w:rPr>
        <w:t xml:space="preserve">В оттепель на улице появляются коварные лужи, под которыми скрывается лед. Дорога становится очень скользкой! Поэтому при переходе через проезжую часть лучше подождать, пока не будет проезжающих машин. Ни в коем случае не бежать </w:t>
      </w:r>
      <w:r w:rsidRPr="001E7758">
        <w:rPr>
          <w:rFonts w:ascii="Times New Roman" w:hAnsi="Times New Roman" w:cs="Times New Roman"/>
          <w:color w:val="000000"/>
          <w:sz w:val="28"/>
          <w:szCs w:val="28"/>
        </w:rPr>
        <w:lastRenderedPageBreak/>
        <w:t xml:space="preserve">через проезжую часть, даже на переходе! Переходить только шагом и быть внимательным. </w:t>
      </w:r>
    </w:p>
    <w:p w:rsidR="000F7109" w:rsidRPr="001E7758" w:rsidRDefault="000F7109" w:rsidP="001E7758">
      <w:pPr>
        <w:autoSpaceDE w:val="0"/>
        <w:autoSpaceDN w:val="0"/>
        <w:adjustRightInd w:val="0"/>
        <w:spacing w:after="0" w:line="240" w:lineRule="auto"/>
        <w:jc w:val="both"/>
        <w:rPr>
          <w:rFonts w:ascii="Times New Roman" w:hAnsi="Times New Roman" w:cs="Times New Roman"/>
          <w:color w:val="000000"/>
          <w:sz w:val="28"/>
          <w:szCs w:val="28"/>
        </w:rPr>
      </w:pPr>
    </w:p>
    <w:p w:rsidR="000F7109" w:rsidRPr="001E7758" w:rsidRDefault="000F7109" w:rsidP="001E7758">
      <w:pPr>
        <w:autoSpaceDE w:val="0"/>
        <w:autoSpaceDN w:val="0"/>
        <w:adjustRightInd w:val="0"/>
        <w:spacing w:after="0" w:line="240" w:lineRule="auto"/>
        <w:jc w:val="both"/>
        <w:rPr>
          <w:rFonts w:ascii="Times New Roman" w:hAnsi="Times New Roman" w:cs="Times New Roman"/>
          <w:color w:val="000000"/>
          <w:sz w:val="28"/>
          <w:szCs w:val="28"/>
        </w:rPr>
      </w:pPr>
      <w:r w:rsidRPr="001E7758">
        <w:rPr>
          <w:rFonts w:ascii="Times New Roman" w:hAnsi="Times New Roman" w:cs="Times New Roman"/>
          <w:color w:val="000000"/>
          <w:sz w:val="28"/>
          <w:szCs w:val="28"/>
        </w:rPr>
        <w:t xml:space="preserve">Количество мест закрытого обзора зимой становится больше. Мешают увидеть приближающийся транспорт: </w:t>
      </w:r>
    </w:p>
    <w:p w:rsidR="000F7109" w:rsidRPr="001E7758" w:rsidRDefault="000F7109" w:rsidP="001E7758">
      <w:pPr>
        <w:autoSpaceDE w:val="0"/>
        <w:autoSpaceDN w:val="0"/>
        <w:adjustRightInd w:val="0"/>
        <w:spacing w:after="28" w:line="240" w:lineRule="auto"/>
        <w:jc w:val="both"/>
        <w:rPr>
          <w:rFonts w:ascii="Times New Roman" w:hAnsi="Times New Roman" w:cs="Times New Roman"/>
          <w:color w:val="000000"/>
          <w:sz w:val="28"/>
          <w:szCs w:val="28"/>
        </w:rPr>
      </w:pPr>
      <w:r w:rsidRPr="001E7758">
        <w:rPr>
          <w:rFonts w:ascii="Times New Roman" w:hAnsi="Times New Roman" w:cs="Times New Roman"/>
          <w:color w:val="000000"/>
          <w:sz w:val="28"/>
          <w:szCs w:val="28"/>
        </w:rPr>
        <w:t xml:space="preserve">сугробы на обочине; </w:t>
      </w:r>
    </w:p>
    <w:p w:rsidR="000F7109" w:rsidRPr="001E7758" w:rsidRDefault="000F7109" w:rsidP="001E7758">
      <w:pPr>
        <w:autoSpaceDE w:val="0"/>
        <w:autoSpaceDN w:val="0"/>
        <w:adjustRightInd w:val="0"/>
        <w:spacing w:after="28" w:line="240" w:lineRule="auto"/>
        <w:jc w:val="both"/>
        <w:rPr>
          <w:rFonts w:ascii="Times New Roman" w:hAnsi="Times New Roman" w:cs="Times New Roman"/>
          <w:color w:val="000000"/>
          <w:sz w:val="28"/>
          <w:szCs w:val="28"/>
        </w:rPr>
      </w:pPr>
      <w:r w:rsidRPr="001E7758">
        <w:rPr>
          <w:rFonts w:ascii="Times New Roman" w:hAnsi="Times New Roman" w:cs="Times New Roman"/>
          <w:color w:val="000000"/>
          <w:sz w:val="28"/>
          <w:szCs w:val="28"/>
        </w:rPr>
        <w:t xml:space="preserve">сужение дороги из-за неубранного снега: </w:t>
      </w:r>
    </w:p>
    <w:p w:rsidR="000F7109" w:rsidRPr="001E7758" w:rsidRDefault="000F7109" w:rsidP="001E7758">
      <w:pPr>
        <w:autoSpaceDE w:val="0"/>
        <w:autoSpaceDN w:val="0"/>
        <w:adjustRightInd w:val="0"/>
        <w:spacing w:after="0" w:line="240" w:lineRule="auto"/>
        <w:jc w:val="both"/>
        <w:rPr>
          <w:rFonts w:ascii="Times New Roman" w:hAnsi="Times New Roman" w:cs="Times New Roman"/>
          <w:color w:val="000000"/>
          <w:sz w:val="28"/>
          <w:szCs w:val="28"/>
        </w:rPr>
      </w:pPr>
      <w:r w:rsidRPr="001E7758">
        <w:rPr>
          <w:rFonts w:ascii="Times New Roman" w:hAnsi="Times New Roman" w:cs="Times New Roman"/>
          <w:color w:val="000000"/>
          <w:sz w:val="28"/>
          <w:szCs w:val="28"/>
        </w:rPr>
        <w:t xml:space="preserve">стоящая заснеженная машина. </w:t>
      </w:r>
    </w:p>
    <w:p w:rsidR="000F7109" w:rsidRPr="001E7758" w:rsidRDefault="000F7109" w:rsidP="001E7758">
      <w:pPr>
        <w:pStyle w:val="Default"/>
        <w:jc w:val="both"/>
        <w:rPr>
          <w:sz w:val="28"/>
          <w:szCs w:val="28"/>
        </w:rPr>
      </w:pPr>
      <w:r w:rsidRPr="001E7758">
        <w:rPr>
          <w:sz w:val="28"/>
          <w:szCs w:val="28"/>
        </w:rPr>
        <w:t xml:space="preserve">Значит, нужно быть крайне внимательным, вначале обязательно остановиться и, только убедившись в том, что поблизости нет транспорта, переходить проезжую часть. </w:t>
      </w:r>
    </w:p>
    <w:p w:rsidR="000F7109" w:rsidRPr="001E7758" w:rsidRDefault="000F7109" w:rsidP="001E7758">
      <w:pPr>
        <w:autoSpaceDE w:val="0"/>
        <w:autoSpaceDN w:val="0"/>
        <w:adjustRightInd w:val="0"/>
        <w:spacing w:after="0" w:line="240" w:lineRule="auto"/>
        <w:jc w:val="both"/>
        <w:rPr>
          <w:rFonts w:ascii="Times New Roman" w:hAnsi="Times New Roman" w:cs="Times New Roman"/>
          <w:color w:val="000000"/>
          <w:sz w:val="28"/>
          <w:szCs w:val="28"/>
        </w:rPr>
      </w:pPr>
      <w:r w:rsidRPr="001E7758">
        <w:rPr>
          <w:rFonts w:ascii="Times New Roman" w:hAnsi="Times New Roman" w:cs="Times New Roman"/>
          <w:color w:val="000000"/>
          <w:sz w:val="28"/>
          <w:szCs w:val="28"/>
        </w:rPr>
        <w:t xml:space="preserve">Теплая зимняя одежда мешает свободно двигаться, сковывает движения. Поскользнувшись, в такой одежде сложнее удержать равновесие. </w:t>
      </w:r>
      <w:proofErr w:type="gramStart"/>
      <w:r w:rsidRPr="001E7758">
        <w:rPr>
          <w:rFonts w:ascii="Times New Roman" w:hAnsi="Times New Roman" w:cs="Times New Roman"/>
          <w:color w:val="000000"/>
          <w:sz w:val="28"/>
          <w:szCs w:val="28"/>
        </w:rPr>
        <w:t>Кроме</w:t>
      </w:r>
      <w:proofErr w:type="gramEnd"/>
      <w:r w:rsidRPr="001E7758">
        <w:rPr>
          <w:rFonts w:ascii="Times New Roman" w:hAnsi="Times New Roman" w:cs="Times New Roman"/>
          <w:color w:val="000000"/>
          <w:sz w:val="28"/>
          <w:szCs w:val="28"/>
        </w:rPr>
        <w:t xml:space="preserve"> </w:t>
      </w:r>
      <w:proofErr w:type="gramStart"/>
      <w:r w:rsidRPr="001E7758">
        <w:rPr>
          <w:rFonts w:ascii="Times New Roman" w:hAnsi="Times New Roman" w:cs="Times New Roman"/>
          <w:color w:val="000000"/>
          <w:sz w:val="28"/>
          <w:szCs w:val="28"/>
        </w:rPr>
        <w:t>тою</w:t>
      </w:r>
      <w:proofErr w:type="gramEnd"/>
      <w:r w:rsidRPr="001E7758">
        <w:rPr>
          <w:rFonts w:ascii="Times New Roman" w:hAnsi="Times New Roman" w:cs="Times New Roman"/>
          <w:color w:val="000000"/>
          <w:sz w:val="28"/>
          <w:szCs w:val="28"/>
        </w:rPr>
        <w:t xml:space="preserve">, капюшоны, мохнатые воротники и зимние шапки также мешают обзору. </w:t>
      </w:r>
    </w:p>
    <w:p w:rsidR="000F7109" w:rsidRPr="001E7758" w:rsidRDefault="000F7109" w:rsidP="001E7758">
      <w:pPr>
        <w:autoSpaceDE w:val="0"/>
        <w:autoSpaceDN w:val="0"/>
        <w:adjustRightInd w:val="0"/>
        <w:spacing w:after="0" w:line="240" w:lineRule="auto"/>
        <w:jc w:val="both"/>
        <w:rPr>
          <w:rFonts w:ascii="Times New Roman" w:hAnsi="Times New Roman" w:cs="Times New Roman"/>
          <w:color w:val="000000"/>
          <w:sz w:val="28"/>
          <w:szCs w:val="28"/>
        </w:rPr>
      </w:pPr>
    </w:p>
    <w:p w:rsidR="000F7109" w:rsidRPr="001E7758" w:rsidRDefault="000F7109" w:rsidP="001E7758">
      <w:pPr>
        <w:autoSpaceDE w:val="0"/>
        <w:autoSpaceDN w:val="0"/>
        <w:adjustRightInd w:val="0"/>
        <w:spacing w:after="0" w:line="240" w:lineRule="auto"/>
        <w:jc w:val="both"/>
        <w:rPr>
          <w:rFonts w:ascii="Times New Roman" w:hAnsi="Times New Roman" w:cs="Times New Roman"/>
          <w:color w:val="000000"/>
          <w:sz w:val="28"/>
          <w:szCs w:val="28"/>
        </w:rPr>
      </w:pPr>
      <w:r w:rsidRPr="001E7758">
        <w:rPr>
          <w:rFonts w:ascii="Times New Roman" w:hAnsi="Times New Roman" w:cs="Times New Roman"/>
          <w:color w:val="000000"/>
          <w:sz w:val="28"/>
          <w:szCs w:val="28"/>
        </w:rPr>
        <w:t xml:space="preserve">Не стой рядом с буксующей машиной! Не пытайся ее толкать! Из-под колес могут вылететь куски льда и камни. А главное — машина может неожиданно вырваться из снежного плена и рвануть в любую сторону. </w:t>
      </w:r>
    </w:p>
    <w:p w:rsidR="000F7109" w:rsidRPr="001E7758" w:rsidRDefault="000F7109" w:rsidP="001E7758">
      <w:pPr>
        <w:jc w:val="both"/>
        <w:rPr>
          <w:rFonts w:ascii="Times New Roman" w:hAnsi="Times New Roman" w:cs="Times New Roman"/>
          <w:b/>
          <w:sz w:val="28"/>
          <w:szCs w:val="28"/>
        </w:rPr>
      </w:pPr>
      <w:r w:rsidRPr="001E7758">
        <w:rPr>
          <w:rFonts w:ascii="Times New Roman" w:hAnsi="Times New Roman" w:cs="Times New Roman"/>
          <w:b/>
          <w:sz w:val="28"/>
          <w:szCs w:val="28"/>
        </w:rPr>
        <w:br w:type="page"/>
      </w:r>
    </w:p>
    <w:p w:rsidR="000F7109" w:rsidRPr="001E7758" w:rsidRDefault="000F7109" w:rsidP="001E7758">
      <w:pPr>
        <w:pStyle w:val="Default"/>
        <w:jc w:val="both"/>
        <w:rPr>
          <w:sz w:val="28"/>
          <w:szCs w:val="28"/>
        </w:rPr>
      </w:pPr>
    </w:p>
    <w:p w:rsidR="000F7109" w:rsidRPr="001E7758" w:rsidRDefault="000F7109" w:rsidP="001E7758">
      <w:pPr>
        <w:pStyle w:val="Default"/>
        <w:jc w:val="both"/>
        <w:rPr>
          <w:b/>
          <w:color w:val="auto"/>
          <w:sz w:val="28"/>
          <w:szCs w:val="28"/>
        </w:rPr>
      </w:pPr>
      <w:r w:rsidRPr="001E7758">
        <w:rPr>
          <w:b/>
          <w:color w:val="auto"/>
          <w:sz w:val="28"/>
          <w:szCs w:val="28"/>
        </w:rPr>
        <w:t xml:space="preserve">Памятка </w:t>
      </w:r>
    </w:p>
    <w:p w:rsidR="000F7109" w:rsidRPr="001E7758" w:rsidRDefault="000F7109" w:rsidP="001E7758">
      <w:pPr>
        <w:jc w:val="both"/>
        <w:rPr>
          <w:rFonts w:ascii="Times New Roman" w:hAnsi="Times New Roman" w:cs="Times New Roman"/>
          <w:b/>
          <w:sz w:val="28"/>
          <w:szCs w:val="28"/>
        </w:rPr>
      </w:pPr>
      <w:r w:rsidRPr="001E7758">
        <w:rPr>
          <w:rFonts w:ascii="Times New Roman" w:hAnsi="Times New Roman" w:cs="Times New Roman"/>
          <w:b/>
          <w:sz w:val="28"/>
          <w:szCs w:val="28"/>
        </w:rPr>
        <w:t>Правила поведения детей во время каникул</w:t>
      </w:r>
    </w:p>
    <w:p w:rsidR="000F7109" w:rsidRPr="001E7758" w:rsidRDefault="000F7109" w:rsidP="001E7758">
      <w:pPr>
        <w:pStyle w:val="Default"/>
        <w:jc w:val="both"/>
        <w:rPr>
          <w:color w:val="auto"/>
          <w:sz w:val="28"/>
          <w:szCs w:val="28"/>
        </w:rPr>
      </w:pPr>
      <w:r w:rsidRPr="001E7758">
        <w:rPr>
          <w:b/>
          <w:bCs/>
          <w:color w:val="auto"/>
          <w:sz w:val="28"/>
          <w:szCs w:val="28"/>
        </w:rPr>
        <w:t xml:space="preserve">1. Наиболее опасные места для жизни детей в населенном пункте и вблизи него: </w:t>
      </w:r>
    </w:p>
    <w:p w:rsidR="000F7109" w:rsidRPr="001E7758" w:rsidRDefault="000F7109" w:rsidP="001E7758">
      <w:pPr>
        <w:pStyle w:val="Default"/>
        <w:spacing w:after="47"/>
        <w:jc w:val="both"/>
        <w:rPr>
          <w:color w:val="auto"/>
          <w:sz w:val="28"/>
          <w:szCs w:val="28"/>
        </w:rPr>
      </w:pPr>
      <w:r w:rsidRPr="001E7758">
        <w:rPr>
          <w:color w:val="auto"/>
          <w:sz w:val="28"/>
          <w:szCs w:val="28"/>
        </w:rPr>
        <w:t xml:space="preserve">скоростная автодорога; </w:t>
      </w:r>
    </w:p>
    <w:p w:rsidR="000F7109" w:rsidRPr="001E7758" w:rsidRDefault="000F7109" w:rsidP="001E7758">
      <w:pPr>
        <w:pStyle w:val="Default"/>
        <w:spacing w:after="47"/>
        <w:jc w:val="both"/>
        <w:rPr>
          <w:color w:val="auto"/>
          <w:sz w:val="28"/>
          <w:szCs w:val="28"/>
        </w:rPr>
      </w:pPr>
      <w:r w:rsidRPr="001E7758">
        <w:rPr>
          <w:color w:val="auto"/>
          <w:sz w:val="28"/>
          <w:szCs w:val="28"/>
        </w:rPr>
        <w:t xml:space="preserve">переходы на автодорогах; </w:t>
      </w:r>
    </w:p>
    <w:p w:rsidR="000F7109" w:rsidRPr="001E7758" w:rsidRDefault="000F7109" w:rsidP="001E7758">
      <w:pPr>
        <w:pStyle w:val="Default"/>
        <w:jc w:val="both"/>
        <w:rPr>
          <w:color w:val="auto"/>
          <w:sz w:val="28"/>
          <w:szCs w:val="28"/>
        </w:rPr>
      </w:pPr>
      <w:r w:rsidRPr="001E7758">
        <w:rPr>
          <w:color w:val="auto"/>
          <w:sz w:val="28"/>
          <w:szCs w:val="28"/>
        </w:rPr>
        <w:t xml:space="preserve">наиболее опасные места перехода улиц, где нет указателей перехода. </w:t>
      </w:r>
    </w:p>
    <w:p w:rsidR="000F7109" w:rsidRPr="001E7758" w:rsidRDefault="000F7109" w:rsidP="001E7758">
      <w:pPr>
        <w:pStyle w:val="Default"/>
        <w:jc w:val="both"/>
        <w:rPr>
          <w:color w:val="auto"/>
          <w:sz w:val="28"/>
          <w:szCs w:val="28"/>
        </w:rPr>
      </w:pPr>
    </w:p>
    <w:p w:rsidR="000F7109" w:rsidRPr="001E7758" w:rsidRDefault="001E7758" w:rsidP="001E7758">
      <w:pPr>
        <w:pStyle w:val="Default"/>
        <w:jc w:val="both"/>
        <w:rPr>
          <w:color w:val="auto"/>
          <w:sz w:val="28"/>
          <w:szCs w:val="28"/>
        </w:rPr>
      </w:pPr>
      <w:r>
        <w:rPr>
          <w:b/>
          <w:bCs/>
          <w:noProof/>
          <w:color w:val="auto"/>
          <w:sz w:val="28"/>
          <w:szCs w:val="28"/>
          <w:lang w:eastAsia="ru-RU"/>
        </w:rPr>
        <w:drawing>
          <wp:anchor distT="0" distB="0" distL="114300" distR="114300" simplePos="0" relativeHeight="251660288" behindDoc="1" locked="0" layoutInCell="1" allowOverlap="1">
            <wp:simplePos x="0" y="0"/>
            <wp:positionH relativeFrom="column">
              <wp:posOffset>4189730</wp:posOffset>
            </wp:positionH>
            <wp:positionV relativeFrom="paragraph">
              <wp:posOffset>-4445</wp:posOffset>
            </wp:positionV>
            <wp:extent cx="2230120" cy="1741170"/>
            <wp:effectExtent l="19050" t="0" r="0" b="0"/>
            <wp:wrapTight wrapText="bothSides">
              <wp:wrapPolygon edited="0">
                <wp:start x="-185" y="0"/>
                <wp:lineTo x="-185" y="21269"/>
                <wp:lineTo x="21588" y="21269"/>
                <wp:lineTo x="21588" y="0"/>
                <wp:lineTo x="-185" y="0"/>
              </wp:wrapPolygon>
            </wp:wrapTight>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srcRect/>
                    <a:stretch>
                      <a:fillRect/>
                    </a:stretch>
                  </pic:blipFill>
                  <pic:spPr bwMode="auto">
                    <a:xfrm>
                      <a:off x="0" y="0"/>
                      <a:ext cx="2230120" cy="1741170"/>
                    </a:xfrm>
                    <a:prstGeom prst="rect">
                      <a:avLst/>
                    </a:prstGeom>
                    <a:noFill/>
                    <a:ln w="9525">
                      <a:noFill/>
                      <a:miter lim="800000"/>
                      <a:headEnd/>
                      <a:tailEnd/>
                    </a:ln>
                  </pic:spPr>
                </pic:pic>
              </a:graphicData>
            </a:graphic>
          </wp:anchor>
        </w:drawing>
      </w:r>
      <w:r w:rsidR="000F7109" w:rsidRPr="001E7758">
        <w:rPr>
          <w:b/>
          <w:bCs/>
          <w:color w:val="auto"/>
          <w:sz w:val="28"/>
          <w:szCs w:val="28"/>
        </w:rPr>
        <w:t xml:space="preserve">2.Правила, которыми должны руководствоваться учащиеся: </w:t>
      </w:r>
    </w:p>
    <w:p w:rsidR="000F7109" w:rsidRPr="001E7758" w:rsidRDefault="000F7109" w:rsidP="001E7758">
      <w:pPr>
        <w:pStyle w:val="Default"/>
        <w:spacing w:after="34"/>
        <w:jc w:val="both"/>
        <w:rPr>
          <w:color w:val="auto"/>
          <w:sz w:val="28"/>
          <w:szCs w:val="28"/>
        </w:rPr>
      </w:pPr>
      <w:r w:rsidRPr="001E7758">
        <w:rPr>
          <w:color w:val="auto"/>
          <w:sz w:val="28"/>
          <w:szCs w:val="28"/>
        </w:rPr>
        <w:t xml:space="preserve">выходя из подъезда на улицу, будь внимателен и осторожен; </w:t>
      </w:r>
    </w:p>
    <w:p w:rsidR="000F7109" w:rsidRPr="001E7758" w:rsidRDefault="000F7109" w:rsidP="001E7758">
      <w:pPr>
        <w:pStyle w:val="Default"/>
        <w:spacing w:after="34"/>
        <w:jc w:val="both"/>
        <w:rPr>
          <w:color w:val="auto"/>
          <w:sz w:val="28"/>
          <w:szCs w:val="28"/>
        </w:rPr>
      </w:pPr>
      <w:r w:rsidRPr="001E7758">
        <w:rPr>
          <w:color w:val="auto"/>
          <w:sz w:val="28"/>
          <w:szCs w:val="28"/>
        </w:rPr>
        <w:t xml:space="preserve">необходимо пользоваться тротуарами и местами, отведенными для игр и спортивных занятий; </w:t>
      </w:r>
    </w:p>
    <w:p w:rsidR="000F7109" w:rsidRPr="001E7758" w:rsidRDefault="000F7109" w:rsidP="001E7758">
      <w:pPr>
        <w:pStyle w:val="Default"/>
        <w:spacing w:after="34"/>
        <w:jc w:val="both"/>
        <w:rPr>
          <w:color w:val="auto"/>
          <w:sz w:val="28"/>
          <w:szCs w:val="28"/>
        </w:rPr>
      </w:pPr>
      <w:r w:rsidRPr="001E7758">
        <w:rPr>
          <w:color w:val="auto"/>
          <w:sz w:val="28"/>
          <w:szCs w:val="28"/>
        </w:rPr>
        <w:t xml:space="preserve">нельзя устраивать катание - соревнование на велосипедах по проезжей части дороги; </w:t>
      </w:r>
    </w:p>
    <w:p w:rsidR="000F7109" w:rsidRPr="001E7758" w:rsidRDefault="000F7109" w:rsidP="001E7758">
      <w:pPr>
        <w:pStyle w:val="Default"/>
        <w:jc w:val="both"/>
        <w:rPr>
          <w:color w:val="auto"/>
          <w:sz w:val="28"/>
          <w:szCs w:val="28"/>
        </w:rPr>
      </w:pPr>
      <w:r w:rsidRPr="001E7758">
        <w:rPr>
          <w:color w:val="auto"/>
          <w:sz w:val="28"/>
          <w:szCs w:val="28"/>
        </w:rPr>
        <w:t xml:space="preserve">в случае необходимости поездки на автобусе, дороги переходить только в указанном месте. Автобус ждать в установленных местах, на остановках. </w:t>
      </w:r>
    </w:p>
    <w:p w:rsidR="000F7109" w:rsidRPr="001E7758" w:rsidRDefault="000F7109" w:rsidP="001E7758">
      <w:pPr>
        <w:pStyle w:val="Default"/>
        <w:jc w:val="both"/>
        <w:rPr>
          <w:color w:val="auto"/>
          <w:sz w:val="28"/>
          <w:szCs w:val="28"/>
        </w:rPr>
      </w:pPr>
    </w:p>
    <w:p w:rsidR="000F7109" w:rsidRPr="001E7758" w:rsidRDefault="000F7109" w:rsidP="001E7758">
      <w:pPr>
        <w:pStyle w:val="Default"/>
        <w:jc w:val="both"/>
        <w:rPr>
          <w:color w:val="auto"/>
          <w:sz w:val="28"/>
          <w:szCs w:val="28"/>
        </w:rPr>
      </w:pPr>
      <w:r w:rsidRPr="001E7758">
        <w:rPr>
          <w:b/>
          <w:bCs/>
          <w:color w:val="auto"/>
          <w:sz w:val="28"/>
          <w:szCs w:val="28"/>
        </w:rPr>
        <w:t xml:space="preserve">Помните: автобус нельзя обходить ни сзади, ни спереди, нужно дождаться, пока он отъедет от остановки, после этого переходить дорогу; кататься на роликах можно только во дворе. </w:t>
      </w:r>
    </w:p>
    <w:p w:rsidR="000F7109" w:rsidRPr="001E7758" w:rsidRDefault="000F7109" w:rsidP="001E7758">
      <w:pPr>
        <w:pStyle w:val="Default"/>
        <w:jc w:val="both"/>
        <w:rPr>
          <w:color w:val="auto"/>
          <w:sz w:val="28"/>
          <w:szCs w:val="28"/>
        </w:rPr>
      </w:pPr>
      <w:r w:rsidRPr="001E7758">
        <w:rPr>
          <w:b/>
          <w:bCs/>
          <w:color w:val="auto"/>
          <w:sz w:val="28"/>
          <w:szCs w:val="28"/>
        </w:rPr>
        <w:t xml:space="preserve">З.К незнакомым лицам в машины не садится и не вступать с ними в общение. </w:t>
      </w:r>
    </w:p>
    <w:p w:rsidR="000F7109" w:rsidRPr="001E7758" w:rsidRDefault="000F7109" w:rsidP="001E7758">
      <w:pPr>
        <w:pStyle w:val="Default"/>
        <w:jc w:val="both"/>
        <w:rPr>
          <w:color w:val="auto"/>
          <w:sz w:val="28"/>
          <w:szCs w:val="28"/>
        </w:rPr>
      </w:pPr>
      <w:r w:rsidRPr="001E7758">
        <w:rPr>
          <w:b/>
          <w:bCs/>
          <w:color w:val="auto"/>
          <w:sz w:val="28"/>
          <w:szCs w:val="28"/>
        </w:rPr>
        <w:t xml:space="preserve">4.В случае каких-либо опасностей обратиться за помощью к взрослому или позвонить по телефону первой помощи: </w:t>
      </w:r>
    </w:p>
    <w:p w:rsidR="000F7109" w:rsidRPr="001E7758" w:rsidRDefault="000F7109" w:rsidP="001E7758">
      <w:pPr>
        <w:pStyle w:val="Default"/>
        <w:spacing w:after="49"/>
        <w:jc w:val="both"/>
        <w:rPr>
          <w:color w:val="auto"/>
          <w:sz w:val="28"/>
          <w:szCs w:val="28"/>
        </w:rPr>
      </w:pPr>
      <w:r w:rsidRPr="001E7758">
        <w:rPr>
          <w:color w:val="auto"/>
          <w:sz w:val="28"/>
          <w:szCs w:val="28"/>
        </w:rPr>
        <w:t xml:space="preserve">«02»- милиция </w:t>
      </w:r>
    </w:p>
    <w:p w:rsidR="000F7109" w:rsidRPr="001E7758" w:rsidRDefault="000F7109" w:rsidP="001E7758">
      <w:pPr>
        <w:pStyle w:val="Default"/>
        <w:jc w:val="both"/>
        <w:rPr>
          <w:color w:val="auto"/>
          <w:sz w:val="28"/>
          <w:szCs w:val="28"/>
        </w:rPr>
      </w:pPr>
      <w:r w:rsidRPr="001E7758">
        <w:rPr>
          <w:color w:val="auto"/>
          <w:sz w:val="28"/>
          <w:szCs w:val="28"/>
        </w:rPr>
        <w:t xml:space="preserve">«03»- скорая помощь. </w:t>
      </w:r>
    </w:p>
    <w:p w:rsidR="00347BA9" w:rsidRPr="001E7758" w:rsidRDefault="00347BA9" w:rsidP="001E7758">
      <w:pPr>
        <w:jc w:val="both"/>
        <w:rPr>
          <w:rFonts w:ascii="Times New Roman" w:hAnsi="Times New Roman" w:cs="Times New Roman"/>
          <w:b/>
          <w:sz w:val="28"/>
          <w:szCs w:val="28"/>
        </w:rPr>
      </w:pPr>
      <w:r w:rsidRPr="001E7758">
        <w:rPr>
          <w:rFonts w:ascii="Times New Roman" w:hAnsi="Times New Roman" w:cs="Times New Roman"/>
          <w:b/>
          <w:sz w:val="28"/>
          <w:szCs w:val="28"/>
        </w:rPr>
        <w:br w:type="page"/>
      </w:r>
    </w:p>
    <w:p w:rsidR="00347BA9" w:rsidRPr="001E7758" w:rsidRDefault="00347BA9" w:rsidP="001E7758">
      <w:pPr>
        <w:pStyle w:val="Default"/>
        <w:jc w:val="both"/>
        <w:rPr>
          <w:b/>
          <w:color w:val="auto"/>
          <w:sz w:val="28"/>
          <w:szCs w:val="28"/>
        </w:rPr>
      </w:pPr>
      <w:r w:rsidRPr="001E7758">
        <w:rPr>
          <w:b/>
          <w:color w:val="auto"/>
          <w:sz w:val="28"/>
          <w:szCs w:val="28"/>
        </w:rPr>
        <w:lastRenderedPageBreak/>
        <w:t xml:space="preserve">Памятка </w:t>
      </w:r>
      <w:proofErr w:type="gramStart"/>
      <w:r w:rsidRPr="001E7758">
        <w:rPr>
          <w:b/>
          <w:color w:val="auto"/>
          <w:sz w:val="28"/>
          <w:szCs w:val="28"/>
        </w:rPr>
        <w:t>для</w:t>
      </w:r>
      <w:proofErr w:type="gramEnd"/>
      <w:r w:rsidRPr="001E7758">
        <w:rPr>
          <w:b/>
          <w:color w:val="auto"/>
          <w:sz w:val="28"/>
          <w:szCs w:val="28"/>
        </w:rPr>
        <w:t xml:space="preserve"> классно</w:t>
      </w:r>
      <w:r w:rsidR="001E7758">
        <w:rPr>
          <w:b/>
          <w:color w:val="auto"/>
          <w:sz w:val="28"/>
          <w:szCs w:val="28"/>
        </w:rPr>
        <w:t>му</w:t>
      </w:r>
      <w:r w:rsidRPr="001E7758">
        <w:rPr>
          <w:b/>
          <w:color w:val="auto"/>
          <w:sz w:val="28"/>
          <w:szCs w:val="28"/>
        </w:rPr>
        <w:t xml:space="preserve"> руководител</w:t>
      </w:r>
      <w:r w:rsidR="001E7758">
        <w:rPr>
          <w:b/>
          <w:color w:val="auto"/>
          <w:sz w:val="28"/>
          <w:szCs w:val="28"/>
        </w:rPr>
        <w:t>ю</w:t>
      </w:r>
      <w:r w:rsidRPr="001E7758">
        <w:rPr>
          <w:b/>
          <w:color w:val="auto"/>
          <w:sz w:val="28"/>
          <w:szCs w:val="28"/>
        </w:rPr>
        <w:t xml:space="preserve">. </w:t>
      </w:r>
    </w:p>
    <w:p w:rsidR="00347BA9" w:rsidRPr="001E7758" w:rsidRDefault="00347BA9" w:rsidP="001E7758">
      <w:pPr>
        <w:jc w:val="both"/>
        <w:rPr>
          <w:rFonts w:ascii="Times New Roman" w:hAnsi="Times New Roman" w:cs="Times New Roman"/>
          <w:b/>
          <w:sz w:val="28"/>
          <w:szCs w:val="28"/>
        </w:rPr>
      </w:pPr>
      <w:r w:rsidRPr="001E7758">
        <w:rPr>
          <w:rFonts w:ascii="Times New Roman" w:hAnsi="Times New Roman" w:cs="Times New Roman"/>
          <w:b/>
          <w:sz w:val="28"/>
          <w:szCs w:val="28"/>
        </w:rPr>
        <w:t>Необходимо учить!</w:t>
      </w:r>
    </w:p>
    <w:p w:rsidR="00347BA9" w:rsidRPr="001E7758" w:rsidRDefault="00347BA9" w:rsidP="001E7758">
      <w:pPr>
        <w:pStyle w:val="Default"/>
        <w:jc w:val="both"/>
        <w:rPr>
          <w:color w:val="auto"/>
          <w:sz w:val="28"/>
          <w:szCs w:val="28"/>
        </w:rPr>
      </w:pPr>
      <w:r w:rsidRPr="001E7758">
        <w:rPr>
          <w:color w:val="auto"/>
          <w:sz w:val="28"/>
          <w:szCs w:val="28"/>
        </w:rPr>
        <w:t xml:space="preserve">Памятка для классного руководителя. </w:t>
      </w:r>
    </w:p>
    <w:p w:rsidR="00347BA9" w:rsidRPr="001E7758" w:rsidRDefault="00347BA9" w:rsidP="001E7758">
      <w:pPr>
        <w:pStyle w:val="Default"/>
        <w:jc w:val="both"/>
        <w:rPr>
          <w:color w:val="auto"/>
          <w:sz w:val="28"/>
          <w:szCs w:val="28"/>
        </w:rPr>
      </w:pPr>
      <w:r w:rsidRPr="001E7758">
        <w:rPr>
          <w:color w:val="auto"/>
          <w:sz w:val="28"/>
          <w:szCs w:val="28"/>
        </w:rPr>
        <w:t xml:space="preserve">Необходимо учить! </w:t>
      </w:r>
    </w:p>
    <w:p w:rsidR="00347BA9" w:rsidRPr="001E7758" w:rsidRDefault="00347BA9" w:rsidP="001E7758">
      <w:pPr>
        <w:pStyle w:val="Default"/>
        <w:jc w:val="both"/>
        <w:rPr>
          <w:color w:val="auto"/>
          <w:sz w:val="28"/>
          <w:szCs w:val="28"/>
        </w:rPr>
      </w:pPr>
      <w:r w:rsidRPr="001E7758">
        <w:rPr>
          <w:color w:val="auto"/>
          <w:sz w:val="28"/>
          <w:szCs w:val="28"/>
        </w:rPr>
        <w:t xml:space="preserve">Жди, пока автобус или другое транспортное средство отъедет на безопасное расстояние, или переходи дорогу в другом месте, где она просматривается в обе стороны. </w:t>
      </w:r>
    </w:p>
    <w:p w:rsidR="00347BA9" w:rsidRPr="001E7758" w:rsidRDefault="00347BA9" w:rsidP="001E7758">
      <w:pPr>
        <w:pStyle w:val="Default"/>
        <w:jc w:val="both"/>
        <w:rPr>
          <w:color w:val="auto"/>
          <w:sz w:val="28"/>
          <w:szCs w:val="28"/>
        </w:rPr>
      </w:pPr>
      <w:r w:rsidRPr="001E7758">
        <w:rPr>
          <w:color w:val="auto"/>
          <w:sz w:val="28"/>
          <w:szCs w:val="28"/>
        </w:rPr>
        <w:t xml:space="preserve">Прежде чем перейти дорогу - остановись, посмотри налево и направо, потом еще раз налево, и, убедившись в безопасности, переходи дорогу, постоянно регулируя ситуацию. </w:t>
      </w:r>
    </w:p>
    <w:p w:rsidR="00347BA9" w:rsidRPr="001E7758" w:rsidRDefault="00347BA9" w:rsidP="001E7758">
      <w:pPr>
        <w:pStyle w:val="Default"/>
        <w:jc w:val="both"/>
        <w:rPr>
          <w:color w:val="auto"/>
          <w:sz w:val="28"/>
          <w:szCs w:val="28"/>
        </w:rPr>
      </w:pPr>
      <w:r w:rsidRPr="001E7758">
        <w:rPr>
          <w:color w:val="auto"/>
          <w:sz w:val="28"/>
          <w:szCs w:val="28"/>
        </w:rPr>
        <w:t xml:space="preserve">Красный сигнал светофора - запрещается переходить дорогу, так как с другой стороны горит зеленый свет для машин. Желтый - знак внимания, предупреждающий о смене сигнала светофора. Для пешехода желтый сигнал также является запрещающим, так как на желтый сигнал машинам разрешено закончить проезд перекрестка. Зеленый сигнал разрешает движение, но, прежде чем выйти на проезжую часть дороги, необходимо убедиться в том, что все машины остановились. Желтый мигающий сигнал светофора информирует о том, что перекресток нерегулируемый. Поэтому, прежде чем перейти дорогу, убедитесь в собственной безопасности. </w:t>
      </w:r>
    </w:p>
    <w:p w:rsidR="00347BA9" w:rsidRPr="001E7758" w:rsidRDefault="00347BA9" w:rsidP="001E7758">
      <w:pPr>
        <w:pStyle w:val="Default"/>
        <w:jc w:val="both"/>
        <w:rPr>
          <w:color w:val="auto"/>
          <w:sz w:val="28"/>
          <w:szCs w:val="28"/>
        </w:rPr>
      </w:pPr>
      <w:r w:rsidRPr="001E7758">
        <w:rPr>
          <w:color w:val="auto"/>
          <w:sz w:val="28"/>
          <w:szCs w:val="28"/>
        </w:rPr>
        <w:t xml:space="preserve">Необходимо рассчитать переход так, чтобы не останавливаться на середине дороги. Но если уже попал в такую ситуацию, то стой на середине дороги, на осевой линии, разделяющей транспортные потоки противоположных направлений, или на «направляющем островке», и не делай шаг - ни вперед, ни назад, не оценив ситуацию, чтобы водитель успел принять решение, как лучше вас объехать. </w:t>
      </w:r>
    </w:p>
    <w:p w:rsidR="00347BA9" w:rsidRPr="001E7758" w:rsidRDefault="00347BA9" w:rsidP="001E7758">
      <w:pPr>
        <w:pStyle w:val="Default"/>
        <w:jc w:val="both"/>
        <w:rPr>
          <w:color w:val="auto"/>
          <w:sz w:val="28"/>
          <w:szCs w:val="28"/>
        </w:rPr>
      </w:pPr>
      <w:r w:rsidRPr="001E7758">
        <w:rPr>
          <w:color w:val="auto"/>
          <w:sz w:val="28"/>
          <w:szCs w:val="28"/>
        </w:rPr>
        <w:t xml:space="preserve">Выходя из подъезда, уже будь внимателен и осторожен. Играй подальше от дороги, там, где нет машин. </w:t>
      </w:r>
    </w:p>
    <w:p w:rsidR="00347BA9" w:rsidRPr="001E7758" w:rsidRDefault="00347BA9" w:rsidP="001E7758">
      <w:pPr>
        <w:pStyle w:val="Default"/>
        <w:jc w:val="both"/>
        <w:rPr>
          <w:color w:val="auto"/>
          <w:sz w:val="28"/>
          <w:szCs w:val="28"/>
        </w:rPr>
      </w:pPr>
      <w:r w:rsidRPr="001E7758">
        <w:rPr>
          <w:color w:val="auto"/>
          <w:sz w:val="28"/>
          <w:szCs w:val="28"/>
        </w:rPr>
        <w:t xml:space="preserve">Не используйте для показа старые знаки на желтом фоне. </w:t>
      </w:r>
    </w:p>
    <w:p w:rsidR="00347BA9" w:rsidRPr="001E7758" w:rsidRDefault="00347BA9" w:rsidP="001E7758">
      <w:pPr>
        <w:pStyle w:val="Default"/>
        <w:jc w:val="both"/>
        <w:rPr>
          <w:color w:val="auto"/>
          <w:sz w:val="28"/>
          <w:szCs w:val="28"/>
        </w:rPr>
      </w:pPr>
      <w:r w:rsidRPr="001E7758">
        <w:rPr>
          <w:color w:val="auto"/>
          <w:sz w:val="28"/>
          <w:szCs w:val="28"/>
        </w:rPr>
        <w:t xml:space="preserve">Не путайте группы знаков, правильно называйте дорожные знаки и </w:t>
      </w:r>
    </w:p>
    <w:p w:rsidR="00347BA9" w:rsidRPr="001E7758" w:rsidRDefault="00347BA9" w:rsidP="001E7758">
      <w:pPr>
        <w:pStyle w:val="Default"/>
        <w:jc w:val="both"/>
        <w:rPr>
          <w:color w:val="auto"/>
          <w:sz w:val="28"/>
          <w:szCs w:val="28"/>
        </w:rPr>
      </w:pPr>
      <w:r w:rsidRPr="001E7758">
        <w:rPr>
          <w:color w:val="auto"/>
          <w:sz w:val="28"/>
          <w:szCs w:val="28"/>
        </w:rPr>
        <w:t xml:space="preserve">информацию, которую несет в себе тот или иной дорожный знак. Например, часто путают значение знаков 1.20 и 5.16.1. Они оба имеют одинаковое название «Пешеходный переход», но знак 1.20. (треугольный с красной каймой) относится к группе предупреждающих знаков и предупреждает водителя, что впереди - знак 5.16.1.и пешеходный переход. А знак 5.16.1. (квадратный синий), имеющий то же название, относится к группе </w:t>
      </w:r>
      <w:proofErr w:type="gramStart"/>
      <w:r w:rsidRPr="001E7758">
        <w:rPr>
          <w:color w:val="auto"/>
          <w:sz w:val="28"/>
          <w:szCs w:val="28"/>
        </w:rPr>
        <w:t>информационно-указательных</w:t>
      </w:r>
      <w:proofErr w:type="gramEnd"/>
      <w:r w:rsidRPr="001E7758">
        <w:rPr>
          <w:color w:val="auto"/>
          <w:sz w:val="28"/>
          <w:szCs w:val="28"/>
        </w:rPr>
        <w:t xml:space="preserve"> и указывает пешеходам, что через дорогу необходимо переходить именно здесь. </w:t>
      </w:r>
    </w:p>
    <w:p w:rsidR="00347BA9" w:rsidRPr="001E7758" w:rsidRDefault="00347BA9" w:rsidP="001E7758">
      <w:pPr>
        <w:pStyle w:val="Default"/>
        <w:jc w:val="both"/>
        <w:rPr>
          <w:color w:val="auto"/>
          <w:sz w:val="28"/>
          <w:szCs w:val="28"/>
        </w:rPr>
      </w:pPr>
      <w:r w:rsidRPr="001E7758">
        <w:rPr>
          <w:color w:val="auto"/>
          <w:sz w:val="28"/>
          <w:szCs w:val="28"/>
        </w:rPr>
        <w:t xml:space="preserve">Необходимо начинать обучение детей со знаков, актуальных для юных участников дорожного движения. В первую очередь дети должны знать значение знаков: «Пешеходный переход» (подземный и надземный), «Движение пешеходов запрещено», «Пешеходная дорожка», «Дети», «Движение на велосипедах запрещено», «Движение на велосипедах запрещено», «Пересечение с велосипедной дорожкой», «Велосипедная дорожка». </w:t>
      </w:r>
    </w:p>
    <w:p w:rsidR="001D6A5C" w:rsidRPr="001E7758" w:rsidRDefault="00347BA9" w:rsidP="001E7758">
      <w:pPr>
        <w:jc w:val="both"/>
        <w:rPr>
          <w:rFonts w:ascii="Times New Roman" w:hAnsi="Times New Roman" w:cs="Times New Roman"/>
          <w:sz w:val="28"/>
          <w:szCs w:val="28"/>
        </w:rPr>
      </w:pPr>
      <w:r w:rsidRPr="001E7758">
        <w:rPr>
          <w:rFonts w:ascii="Times New Roman" w:hAnsi="Times New Roman" w:cs="Times New Roman"/>
          <w:sz w:val="28"/>
          <w:szCs w:val="28"/>
        </w:rPr>
        <w:t>Дорожный знак «Дети» вовсе не предусматривает переход через дорогу именно в месте его установки, а лишь информирует водителя о том, что на дороге могут неожиданно появиться дети, так как рядом школа, детский сад или другое учреждение, и возможно неожид</w:t>
      </w:r>
      <w:r w:rsidR="001E7758">
        <w:rPr>
          <w:rFonts w:ascii="Times New Roman" w:hAnsi="Times New Roman" w:cs="Times New Roman"/>
          <w:sz w:val="28"/>
          <w:szCs w:val="28"/>
        </w:rPr>
        <w:t>анное появление детей на дороге.</w:t>
      </w:r>
    </w:p>
    <w:p w:rsidR="00AA39CD" w:rsidRPr="00AA39CD" w:rsidRDefault="00AA39CD" w:rsidP="00AA39CD">
      <w:pPr>
        <w:pStyle w:val="Default"/>
        <w:jc w:val="center"/>
        <w:rPr>
          <w:b/>
          <w:color w:val="auto"/>
          <w:sz w:val="28"/>
          <w:szCs w:val="28"/>
        </w:rPr>
      </w:pPr>
      <w:r w:rsidRPr="00AA39CD">
        <w:rPr>
          <w:b/>
          <w:color w:val="auto"/>
          <w:sz w:val="28"/>
          <w:szCs w:val="28"/>
        </w:rPr>
        <w:lastRenderedPageBreak/>
        <w:t>СИГНАЛЫ СВЕТОФОРОВ</w:t>
      </w:r>
    </w:p>
    <w:p w:rsidR="00AA39CD" w:rsidRDefault="00AA39CD" w:rsidP="00AA39CD">
      <w:pPr>
        <w:pStyle w:val="Default"/>
        <w:jc w:val="center"/>
        <w:rPr>
          <w:b/>
          <w:color w:val="auto"/>
          <w:sz w:val="28"/>
          <w:szCs w:val="28"/>
        </w:rPr>
      </w:pPr>
      <w:r w:rsidRPr="00AA39CD">
        <w:rPr>
          <w:b/>
          <w:color w:val="auto"/>
          <w:sz w:val="28"/>
          <w:szCs w:val="28"/>
        </w:rPr>
        <w:t>инструкция по правилам дорожного движения № 1</w:t>
      </w:r>
    </w:p>
    <w:p w:rsidR="00AA39CD" w:rsidRPr="00AA39CD" w:rsidRDefault="00AA39CD" w:rsidP="00AA39CD">
      <w:pPr>
        <w:pStyle w:val="Default"/>
        <w:jc w:val="center"/>
        <w:rPr>
          <w:b/>
          <w:color w:val="auto"/>
          <w:sz w:val="28"/>
          <w:szCs w:val="28"/>
        </w:rPr>
      </w:pPr>
    </w:p>
    <w:p w:rsidR="00AA39CD" w:rsidRDefault="00AA39CD" w:rsidP="00AA39CD">
      <w:pPr>
        <w:pStyle w:val="Default"/>
        <w:rPr>
          <w:color w:val="auto"/>
          <w:sz w:val="28"/>
          <w:szCs w:val="28"/>
        </w:rPr>
      </w:pPr>
      <w:r>
        <w:rPr>
          <w:color w:val="auto"/>
          <w:sz w:val="28"/>
          <w:szCs w:val="28"/>
        </w:rPr>
        <w:t xml:space="preserve">При переходе улиц мы должны помнить, что: </w:t>
      </w:r>
    </w:p>
    <w:p w:rsidR="00AA39CD" w:rsidRDefault="00AA39CD" w:rsidP="00AA39CD">
      <w:pPr>
        <w:pStyle w:val="Default"/>
        <w:spacing w:after="36"/>
        <w:rPr>
          <w:color w:val="auto"/>
          <w:sz w:val="28"/>
          <w:szCs w:val="28"/>
        </w:rPr>
      </w:pPr>
      <w:r>
        <w:rPr>
          <w:color w:val="auto"/>
          <w:sz w:val="28"/>
          <w:szCs w:val="28"/>
        </w:rPr>
        <w:t xml:space="preserve">1. зеленый круглый сигнал – разрешает движение всех транспортных средств и пешеходов. </w:t>
      </w:r>
    </w:p>
    <w:p w:rsidR="00AA39CD" w:rsidRDefault="00AA39CD" w:rsidP="00AA39CD">
      <w:pPr>
        <w:pStyle w:val="Default"/>
        <w:spacing w:after="36"/>
        <w:rPr>
          <w:color w:val="auto"/>
          <w:sz w:val="28"/>
          <w:szCs w:val="28"/>
        </w:rPr>
      </w:pPr>
      <w:r>
        <w:rPr>
          <w:color w:val="auto"/>
          <w:sz w:val="28"/>
          <w:szCs w:val="28"/>
        </w:rPr>
        <w:t xml:space="preserve">2. зеленый сигнал в виде стрелки – разрешает движение в указанном направлении. </w:t>
      </w:r>
    </w:p>
    <w:p w:rsidR="00AA39CD" w:rsidRDefault="00AA39CD" w:rsidP="00AA39CD">
      <w:pPr>
        <w:pStyle w:val="Default"/>
        <w:spacing w:after="36"/>
        <w:rPr>
          <w:color w:val="auto"/>
          <w:sz w:val="28"/>
          <w:szCs w:val="28"/>
        </w:rPr>
      </w:pPr>
      <w:r>
        <w:rPr>
          <w:color w:val="auto"/>
          <w:sz w:val="28"/>
          <w:szCs w:val="28"/>
        </w:rPr>
        <w:t xml:space="preserve">3. зеленый мигающий сигнал – предупреждает, что время действия истекает и скоро будет включен желтый сигнал. Мигание длится 3 секунды, в течение которых движение разрешено. </w:t>
      </w:r>
    </w:p>
    <w:p w:rsidR="00AA39CD" w:rsidRDefault="00AA39CD" w:rsidP="00AA39CD">
      <w:pPr>
        <w:pStyle w:val="Default"/>
        <w:spacing w:after="36"/>
        <w:rPr>
          <w:color w:val="auto"/>
          <w:sz w:val="28"/>
          <w:szCs w:val="28"/>
        </w:rPr>
      </w:pPr>
      <w:r>
        <w:rPr>
          <w:color w:val="auto"/>
          <w:sz w:val="28"/>
          <w:szCs w:val="28"/>
        </w:rPr>
        <w:t xml:space="preserve">4. желтый сигнал – предупреждает о смене сигналов светофора и запрещает движение транспортных средств и пешеходов. Пешеходы должны закончить движение или остановиться на линии, разделяющей транспортные потоки противоположных направлений. Водители обязаны остановиться у </w:t>
      </w:r>
      <w:proofErr w:type="spellStart"/>
      <w:proofErr w:type="gramStart"/>
      <w:r>
        <w:rPr>
          <w:color w:val="auto"/>
          <w:sz w:val="28"/>
          <w:szCs w:val="28"/>
        </w:rPr>
        <w:t>стоп-линии</w:t>
      </w:r>
      <w:proofErr w:type="spellEnd"/>
      <w:proofErr w:type="gramEnd"/>
      <w:r>
        <w:rPr>
          <w:color w:val="auto"/>
          <w:sz w:val="28"/>
          <w:szCs w:val="28"/>
        </w:rPr>
        <w:t xml:space="preserve">. </w:t>
      </w:r>
    </w:p>
    <w:p w:rsidR="00AA39CD" w:rsidRDefault="00AA39CD" w:rsidP="00AA39CD">
      <w:pPr>
        <w:pStyle w:val="Default"/>
        <w:spacing w:after="36"/>
        <w:rPr>
          <w:color w:val="auto"/>
          <w:sz w:val="28"/>
          <w:szCs w:val="28"/>
        </w:rPr>
      </w:pPr>
      <w:r>
        <w:rPr>
          <w:color w:val="auto"/>
          <w:sz w:val="28"/>
          <w:szCs w:val="28"/>
        </w:rPr>
        <w:t xml:space="preserve">5. желтый мигающий сигнал – разрешает движение и предупреждает об опасности. Перекресток, оборудованный таким светофором, называется нерегулируемым. </w:t>
      </w:r>
    </w:p>
    <w:p w:rsidR="00AA39CD" w:rsidRDefault="00AA39CD" w:rsidP="00AA39CD">
      <w:pPr>
        <w:pStyle w:val="Default"/>
        <w:spacing w:after="36"/>
        <w:rPr>
          <w:color w:val="auto"/>
          <w:sz w:val="28"/>
          <w:szCs w:val="28"/>
        </w:rPr>
      </w:pPr>
      <w:r>
        <w:rPr>
          <w:color w:val="auto"/>
          <w:sz w:val="28"/>
          <w:szCs w:val="28"/>
        </w:rPr>
        <w:t>6. красный сигнал (в том числе и мигающий) или два красных сигнала, попеременно мигающих (</w:t>
      </w:r>
      <w:proofErr w:type="gramStart"/>
      <w:r>
        <w:rPr>
          <w:color w:val="auto"/>
          <w:sz w:val="28"/>
          <w:szCs w:val="28"/>
        </w:rPr>
        <w:t>на ж</w:t>
      </w:r>
      <w:proofErr w:type="gramEnd"/>
      <w:r>
        <w:rPr>
          <w:color w:val="auto"/>
          <w:sz w:val="28"/>
          <w:szCs w:val="28"/>
        </w:rPr>
        <w:t xml:space="preserve">.д. переездах) – запрещают движение </w:t>
      </w:r>
    </w:p>
    <w:p w:rsidR="00AA39CD" w:rsidRDefault="00AA39CD" w:rsidP="00AA39CD">
      <w:pPr>
        <w:pStyle w:val="Default"/>
        <w:spacing w:after="36"/>
        <w:rPr>
          <w:color w:val="auto"/>
          <w:sz w:val="28"/>
          <w:szCs w:val="28"/>
        </w:rPr>
      </w:pPr>
      <w:r>
        <w:rPr>
          <w:color w:val="auto"/>
          <w:sz w:val="28"/>
          <w:szCs w:val="28"/>
        </w:rPr>
        <w:t xml:space="preserve">7. сочетание красного и желтого сигналов запрещает движение и </w:t>
      </w:r>
    </w:p>
    <w:p w:rsidR="00AA39CD" w:rsidRDefault="00AA39CD" w:rsidP="00AA39CD">
      <w:pPr>
        <w:pStyle w:val="Default"/>
        <w:rPr>
          <w:color w:val="auto"/>
          <w:sz w:val="28"/>
          <w:szCs w:val="28"/>
        </w:rPr>
      </w:pPr>
      <w:r>
        <w:rPr>
          <w:color w:val="auto"/>
          <w:sz w:val="28"/>
          <w:szCs w:val="28"/>
        </w:rPr>
        <w:t xml:space="preserve">информирует о включении зеленого сигнала. </w:t>
      </w:r>
    </w:p>
    <w:p w:rsidR="00D4385A" w:rsidRDefault="00ED64F1" w:rsidP="001D6A5C">
      <w:pPr>
        <w:rPr>
          <w:b/>
          <w:sz w:val="32"/>
          <w:szCs w:val="32"/>
        </w:rPr>
      </w:pPr>
      <w:r>
        <w:rPr>
          <w:b/>
          <w:noProof/>
          <w:sz w:val="32"/>
          <w:szCs w:val="32"/>
          <w:lang w:eastAsia="ru-RU"/>
        </w:rPr>
        <w:drawing>
          <wp:inline distT="0" distB="0" distL="0" distR="0">
            <wp:extent cx="1858010" cy="1814195"/>
            <wp:effectExtent l="1905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1858010" cy="1814195"/>
                    </a:xfrm>
                    <a:prstGeom prst="rect">
                      <a:avLst/>
                    </a:prstGeom>
                    <a:noFill/>
                    <a:ln w="9525">
                      <a:noFill/>
                      <a:miter lim="800000"/>
                      <a:headEnd/>
                      <a:tailEnd/>
                    </a:ln>
                  </pic:spPr>
                </pic:pic>
              </a:graphicData>
            </a:graphic>
          </wp:inline>
        </w:drawing>
      </w:r>
      <w:r>
        <w:rPr>
          <w:b/>
          <w:noProof/>
          <w:sz w:val="32"/>
          <w:szCs w:val="32"/>
          <w:lang w:eastAsia="ru-RU"/>
        </w:rPr>
        <w:drawing>
          <wp:inline distT="0" distB="0" distL="0" distR="0">
            <wp:extent cx="1132205" cy="261239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1132205" cy="2612390"/>
                    </a:xfrm>
                    <a:prstGeom prst="rect">
                      <a:avLst/>
                    </a:prstGeom>
                    <a:noFill/>
                    <a:ln w="9525">
                      <a:noFill/>
                      <a:miter lim="800000"/>
                      <a:headEnd/>
                      <a:tailEnd/>
                    </a:ln>
                  </pic:spPr>
                </pic:pic>
              </a:graphicData>
            </a:graphic>
          </wp:inline>
        </w:drawing>
      </w:r>
      <w:r>
        <w:rPr>
          <w:b/>
          <w:noProof/>
          <w:sz w:val="32"/>
          <w:szCs w:val="32"/>
          <w:lang w:eastAsia="ru-RU"/>
        </w:rPr>
        <w:drawing>
          <wp:inline distT="0" distB="0" distL="0" distR="0">
            <wp:extent cx="1320800" cy="25400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1320800" cy="2540000"/>
                    </a:xfrm>
                    <a:prstGeom prst="rect">
                      <a:avLst/>
                    </a:prstGeom>
                    <a:noFill/>
                    <a:ln w="9525">
                      <a:noFill/>
                      <a:miter lim="800000"/>
                      <a:headEnd/>
                      <a:tailEnd/>
                    </a:ln>
                  </pic:spPr>
                </pic:pic>
              </a:graphicData>
            </a:graphic>
          </wp:inline>
        </w:drawing>
      </w:r>
      <w:r>
        <w:rPr>
          <w:b/>
          <w:noProof/>
          <w:sz w:val="32"/>
          <w:szCs w:val="32"/>
          <w:lang w:eastAsia="ru-RU"/>
        </w:rPr>
        <w:drawing>
          <wp:inline distT="0" distB="0" distL="0" distR="0">
            <wp:extent cx="2394585" cy="1538605"/>
            <wp:effectExtent l="1905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2394585" cy="1538605"/>
                    </a:xfrm>
                    <a:prstGeom prst="rect">
                      <a:avLst/>
                    </a:prstGeom>
                    <a:noFill/>
                    <a:ln w="9525">
                      <a:noFill/>
                      <a:miter lim="800000"/>
                      <a:headEnd/>
                      <a:tailEnd/>
                    </a:ln>
                  </pic:spPr>
                </pic:pic>
              </a:graphicData>
            </a:graphic>
          </wp:inline>
        </w:drawing>
      </w:r>
      <w:r>
        <w:rPr>
          <w:b/>
          <w:noProof/>
          <w:sz w:val="32"/>
          <w:szCs w:val="32"/>
          <w:lang w:eastAsia="ru-RU"/>
        </w:rPr>
        <w:drawing>
          <wp:inline distT="0" distB="0" distL="0" distR="0">
            <wp:extent cx="1059815" cy="1045210"/>
            <wp:effectExtent l="1905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1059815" cy="1045210"/>
                    </a:xfrm>
                    <a:prstGeom prst="rect">
                      <a:avLst/>
                    </a:prstGeom>
                    <a:noFill/>
                    <a:ln w="9525">
                      <a:noFill/>
                      <a:miter lim="800000"/>
                      <a:headEnd/>
                      <a:tailEnd/>
                    </a:ln>
                  </pic:spPr>
                </pic:pic>
              </a:graphicData>
            </a:graphic>
          </wp:inline>
        </w:drawing>
      </w:r>
      <w:r>
        <w:rPr>
          <w:b/>
          <w:noProof/>
          <w:sz w:val="32"/>
          <w:szCs w:val="32"/>
          <w:lang w:eastAsia="ru-RU"/>
        </w:rPr>
        <w:drawing>
          <wp:inline distT="0" distB="0" distL="0" distR="0">
            <wp:extent cx="1858010" cy="725805"/>
            <wp:effectExtent l="1905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858010" cy="725805"/>
                    </a:xfrm>
                    <a:prstGeom prst="rect">
                      <a:avLst/>
                    </a:prstGeom>
                    <a:noFill/>
                    <a:ln w="9525">
                      <a:noFill/>
                      <a:miter lim="800000"/>
                      <a:headEnd/>
                      <a:tailEnd/>
                    </a:ln>
                  </pic:spPr>
                </pic:pic>
              </a:graphicData>
            </a:graphic>
          </wp:inline>
        </w:drawing>
      </w:r>
      <w:r>
        <w:rPr>
          <w:b/>
          <w:noProof/>
          <w:sz w:val="32"/>
          <w:szCs w:val="32"/>
          <w:lang w:eastAsia="ru-RU"/>
        </w:rPr>
        <w:drawing>
          <wp:inline distT="0" distB="0" distL="0" distR="0">
            <wp:extent cx="4949190" cy="406400"/>
            <wp:effectExtent l="1905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4949190" cy="406400"/>
                    </a:xfrm>
                    <a:prstGeom prst="rect">
                      <a:avLst/>
                    </a:prstGeom>
                    <a:noFill/>
                    <a:ln w="9525">
                      <a:noFill/>
                      <a:miter lim="800000"/>
                      <a:headEnd/>
                      <a:tailEnd/>
                    </a:ln>
                  </pic:spPr>
                </pic:pic>
              </a:graphicData>
            </a:graphic>
          </wp:inline>
        </w:drawing>
      </w:r>
    </w:p>
    <w:p w:rsidR="006514F1" w:rsidRPr="005122D3" w:rsidRDefault="006514F1" w:rsidP="005122D3">
      <w:pPr>
        <w:pStyle w:val="Default"/>
        <w:jc w:val="center"/>
        <w:rPr>
          <w:b/>
          <w:sz w:val="28"/>
          <w:szCs w:val="28"/>
        </w:rPr>
      </w:pPr>
      <w:r>
        <w:rPr>
          <w:b/>
          <w:sz w:val="32"/>
          <w:szCs w:val="32"/>
        </w:rPr>
        <w:br w:type="page"/>
      </w:r>
      <w:r w:rsidRPr="005122D3">
        <w:rPr>
          <w:b/>
          <w:sz w:val="28"/>
          <w:szCs w:val="28"/>
        </w:rPr>
        <w:lastRenderedPageBreak/>
        <w:t>АЗБУКА ДОРОЖНОГО ДВИЖЕНИЯ</w:t>
      </w:r>
    </w:p>
    <w:p w:rsidR="006514F1" w:rsidRDefault="006514F1" w:rsidP="005122D3">
      <w:pPr>
        <w:pStyle w:val="Default"/>
        <w:jc w:val="center"/>
        <w:rPr>
          <w:b/>
          <w:sz w:val="28"/>
          <w:szCs w:val="28"/>
        </w:rPr>
      </w:pPr>
      <w:r w:rsidRPr="005122D3">
        <w:rPr>
          <w:b/>
          <w:sz w:val="28"/>
          <w:szCs w:val="28"/>
        </w:rPr>
        <w:t>инструкция по правилам дорожного движения № 2</w:t>
      </w:r>
    </w:p>
    <w:p w:rsidR="005122D3" w:rsidRPr="005122D3" w:rsidRDefault="005122D3" w:rsidP="005122D3">
      <w:pPr>
        <w:pStyle w:val="Default"/>
        <w:jc w:val="center"/>
        <w:rPr>
          <w:b/>
          <w:sz w:val="28"/>
          <w:szCs w:val="28"/>
        </w:rPr>
      </w:pPr>
    </w:p>
    <w:p w:rsidR="006514F1" w:rsidRDefault="006514F1" w:rsidP="006514F1">
      <w:pPr>
        <w:pStyle w:val="Default"/>
        <w:rPr>
          <w:sz w:val="28"/>
          <w:szCs w:val="28"/>
        </w:rPr>
      </w:pPr>
      <w:r>
        <w:rPr>
          <w:sz w:val="28"/>
          <w:szCs w:val="28"/>
        </w:rPr>
        <w:t xml:space="preserve">Одним из основных средств регулирования дорожного движения являются дорожные знаки. Действующие в Российской федерации дорожные знаки разбиты на 7 смысловых групп: </w:t>
      </w:r>
    </w:p>
    <w:p w:rsidR="006514F1" w:rsidRDefault="006514F1" w:rsidP="006514F1">
      <w:pPr>
        <w:pStyle w:val="Default"/>
        <w:rPr>
          <w:sz w:val="28"/>
          <w:szCs w:val="28"/>
        </w:rPr>
      </w:pPr>
      <w:r>
        <w:rPr>
          <w:sz w:val="28"/>
          <w:szCs w:val="28"/>
        </w:rPr>
        <w:t>1</w:t>
      </w:r>
      <w:r>
        <w:rPr>
          <w:b/>
          <w:bCs/>
          <w:sz w:val="28"/>
          <w:szCs w:val="28"/>
        </w:rPr>
        <w:t xml:space="preserve">. </w:t>
      </w:r>
      <w:r>
        <w:rPr>
          <w:b/>
          <w:bCs/>
          <w:i/>
          <w:iCs/>
          <w:sz w:val="28"/>
          <w:szCs w:val="28"/>
        </w:rPr>
        <w:t>предупреждающие знаки</w:t>
      </w:r>
      <w:r>
        <w:rPr>
          <w:b/>
          <w:bCs/>
          <w:sz w:val="28"/>
          <w:szCs w:val="28"/>
        </w:rPr>
        <w:t xml:space="preserve">. </w:t>
      </w:r>
      <w:r>
        <w:rPr>
          <w:sz w:val="28"/>
          <w:szCs w:val="28"/>
        </w:rPr>
        <w:t xml:space="preserve">Для большинства предупреждающих знаков выбран треугольник, обращенный одной из вершин вверх, с белым или желтым фоном и красным окаймлением. Знаки предупреждают водителя о предстоящей опасности. </w:t>
      </w:r>
    </w:p>
    <w:p w:rsidR="006514F1" w:rsidRDefault="006514F1" w:rsidP="006514F1">
      <w:pPr>
        <w:pStyle w:val="Default"/>
        <w:rPr>
          <w:sz w:val="28"/>
          <w:szCs w:val="28"/>
        </w:rPr>
      </w:pPr>
      <w:r>
        <w:rPr>
          <w:noProof/>
          <w:sz w:val="28"/>
          <w:szCs w:val="28"/>
          <w:lang w:eastAsia="ru-RU"/>
        </w:rPr>
        <w:drawing>
          <wp:inline distT="0" distB="0" distL="0" distR="0">
            <wp:extent cx="681990" cy="551815"/>
            <wp:effectExtent l="1905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681990" cy="551815"/>
                    </a:xfrm>
                    <a:prstGeom prst="rect">
                      <a:avLst/>
                    </a:prstGeom>
                    <a:noFill/>
                    <a:ln w="9525">
                      <a:noFill/>
                      <a:miter lim="800000"/>
                      <a:headEnd/>
                      <a:tailEnd/>
                    </a:ln>
                  </pic:spPr>
                </pic:pic>
              </a:graphicData>
            </a:graphic>
          </wp:inline>
        </w:drawing>
      </w:r>
      <w:r w:rsidR="00293FAD">
        <w:rPr>
          <w:noProof/>
          <w:sz w:val="28"/>
          <w:szCs w:val="28"/>
          <w:lang w:eastAsia="ru-RU"/>
        </w:rPr>
        <w:drawing>
          <wp:inline distT="0" distB="0" distL="0" distR="0">
            <wp:extent cx="681990" cy="551815"/>
            <wp:effectExtent l="1905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681990" cy="551815"/>
                    </a:xfrm>
                    <a:prstGeom prst="rect">
                      <a:avLst/>
                    </a:prstGeom>
                    <a:noFill/>
                    <a:ln w="9525">
                      <a:noFill/>
                      <a:miter lim="800000"/>
                      <a:headEnd/>
                      <a:tailEnd/>
                    </a:ln>
                  </pic:spPr>
                </pic:pic>
              </a:graphicData>
            </a:graphic>
          </wp:inline>
        </w:drawing>
      </w:r>
      <w:r w:rsidR="00293FAD">
        <w:rPr>
          <w:noProof/>
          <w:sz w:val="28"/>
          <w:szCs w:val="28"/>
          <w:lang w:eastAsia="ru-RU"/>
        </w:rPr>
        <w:drawing>
          <wp:inline distT="0" distB="0" distL="0" distR="0">
            <wp:extent cx="711200" cy="56578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711200" cy="565785"/>
                    </a:xfrm>
                    <a:prstGeom prst="rect">
                      <a:avLst/>
                    </a:prstGeom>
                    <a:noFill/>
                    <a:ln w="9525">
                      <a:noFill/>
                      <a:miter lim="800000"/>
                      <a:headEnd/>
                      <a:tailEnd/>
                    </a:ln>
                  </pic:spPr>
                </pic:pic>
              </a:graphicData>
            </a:graphic>
          </wp:inline>
        </w:drawing>
      </w:r>
    </w:p>
    <w:p w:rsidR="00E44A27" w:rsidRDefault="00E44A27" w:rsidP="006514F1">
      <w:pPr>
        <w:pStyle w:val="Default"/>
        <w:rPr>
          <w:sz w:val="28"/>
          <w:szCs w:val="28"/>
        </w:rPr>
      </w:pPr>
    </w:p>
    <w:p w:rsidR="006514F1" w:rsidRDefault="006514F1" w:rsidP="006514F1">
      <w:pPr>
        <w:pStyle w:val="Default"/>
        <w:rPr>
          <w:sz w:val="28"/>
          <w:szCs w:val="28"/>
        </w:rPr>
      </w:pPr>
      <w:r>
        <w:rPr>
          <w:sz w:val="28"/>
          <w:szCs w:val="28"/>
        </w:rPr>
        <w:t xml:space="preserve">2. </w:t>
      </w:r>
      <w:r>
        <w:rPr>
          <w:b/>
          <w:bCs/>
          <w:i/>
          <w:iCs/>
          <w:sz w:val="28"/>
          <w:szCs w:val="28"/>
        </w:rPr>
        <w:t xml:space="preserve">знаки приоритета – </w:t>
      </w:r>
      <w:r>
        <w:rPr>
          <w:sz w:val="28"/>
          <w:szCs w:val="28"/>
        </w:rPr>
        <w:t xml:space="preserve">определяют очередность проезда на перекрестках, а также при затрудненном встречном движении </w:t>
      </w:r>
    </w:p>
    <w:p w:rsidR="00293FAD" w:rsidRDefault="00293FAD" w:rsidP="00293FAD">
      <w:pPr>
        <w:pStyle w:val="Default"/>
        <w:rPr>
          <w:sz w:val="28"/>
          <w:szCs w:val="28"/>
        </w:rPr>
      </w:pPr>
      <w:r>
        <w:rPr>
          <w:i/>
          <w:iCs/>
          <w:sz w:val="28"/>
          <w:szCs w:val="28"/>
        </w:rPr>
        <w:t xml:space="preserve">Главная дорога </w:t>
      </w:r>
      <w:r>
        <w:rPr>
          <w:i/>
          <w:iCs/>
          <w:noProof/>
          <w:sz w:val="28"/>
          <w:szCs w:val="28"/>
          <w:lang w:eastAsia="ru-RU"/>
        </w:rPr>
        <w:drawing>
          <wp:inline distT="0" distB="0" distL="0" distR="0">
            <wp:extent cx="1132205" cy="84201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1132205" cy="842010"/>
                    </a:xfrm>
                    <a:prstGeom prst="rect">
                      <a:avLst/>
                    </a:prstGeom>
                    <a:noFill/>
                    <a:ln w="9525">
                      <a:noFill/>
                      <a:miter lim="800000"/>
                      <a:headEnd/>
                      <a:tailEnd/>
                    </a:ln>
                  </pic:spPr>
                </pic:pic>
              </a:graphicData>
            </a:graphic>
          </wp:inline>
        </w:drawing>
      </w:r>
      <w:r w:rsidRPr="00293FAD">
        <w:rPr>
          <w:i/>
          <w:iCs/>
          <w:sz w:val="28"/>
          <w:szCs w:val="28"/>
        </w:rPr>
        <w:t xml:space="preserve"> </w:t>
      </w:r>
      <w:r>
        <w:rPr>
          <w:i/>
          <w:iCs/>
          <w:sz w:val="28"/>
          <w:szCs w:val="28"/>
        </w:rPr>
        <w:t>Конец главной дороги</w:t>
      </w:r>
      <w:proofErr w:type="gramStart"/>
      <w:r>
        <w:rPr>
          <w:i/>
          <w:iCs/>
          <w:sz w:val="28"/>
          <w:szCs w:val="28"/>
        </w:rPr>
        <w:t xml:space="preserve"> </w:t>
      </w:r>
      <w:r>
        <w:rPr>
          <w:i/>
          <w:iCs/>
          <w:noProof/>
          <w:sz w:val="28"/>
          <w:szCs w:val="28"/>
          <w:lang w:eastAsia="ru-RU"/>
        </w:rPr>
        <w:drawing>
          <wp:inline distT="0" distB="0" distL="0" distR="0">
            <wp:extent cx="711200" cy="72580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711200" cy="725805"/>
                    </a:xfrm>
                    <a:prstGeom prst="rect">
                      <a:avLst/>
                    </a:prstGeom>
                    <a:noFill/>
                    <a:ln w="9525">
                      <a:noFill/>
                      <a:miter lim="800000"/>
                      <a:headEnd/>
                      <a:tailEnd/>
                    </a:ln>
                  </pic:spPr>
                </pic:pic>
              </a:graphicData>
            </a:graphic>
          </wp:inline>
        </w:drawing>
      </w:r>
      <w:r w:rsidRPr="00293FAD">
        <w:rPr>
          <w:i/>
          <w:iCs/>
          <w:sz w:val="28"/>
          <w:szCs w:val="28"/>
        </w:rPr>
        <w:t xml:space="preserve"> </w:t>
      </w:r>
      <w:r>
        <w:rPr>
          <w:i/>
          <w:iCs/>
          <w:sz w:val="28"/>
          <w:szCs w:val="28"/>
        </w:rPr>
        <w:t>У</w:t>
      </w:r>
      <w:proofErr w:type="gramEnd"/>
      <w:r>
        <w:rPr>
          <w:i/>
          <w:iCs/>
          <w:sz w:val="28"/>
          <w:szCs w:val="28"/>
        </w:rPr>
        <w:t xml:space="preserve">ступите дорогу </w:t>
      </w:r>
    </w:p>
    <w:p w:rsidR="00293FAD" w:rsidRDefault="00293FAD" w:rsidP="00293FAD">
      <w:pPr>
        <w:pStyle w:val="Default"/>
        <w:rPr>
          <w:sz w:val="28"/>
          <w:szCs w:val="28"/>
        </w:rPr>
      </w:pPr>
    </w:p>
    <w:p w:rsidR="006514F1" w:rsidRDefault="00293FAD" w:rsidP="006514F1">
      <w:pPr>
        <w:pStyle w:val="Default"/>
        <w:rPr>
          <w:sz w:val="28"/>
          <w:szCs w:val="28"/>
        </w:rPr>
      </w:pPr>
      <w:r>
        <w:rPr>
          <w:noProof/>
          <w:sz w:val="28"/>
          <w:szCs w:val="28"/>
          <w:lang w:eastAsia="ru-RU"/>
        </w:rPr>
        <w:drawing>
          <wp:anchor distT="0" distB="0" distL="114300" distR="114300" simplePos="0" relativeHeight="251661312" behindDoc="1" locked="0" layoutInCell="1" allowOverlap="1">
            <wp:simplePos x="0" y="0"/>
            <wp:positionH relativeFrom="column">
              <wp:posOffset>1675130</wp:posOffset>
            </wp:positionH>
            <wp:positionV relativeFrom="paragraph">
              <wp:posOffset>780415</wp:posOffset>
            </wp:positionV>
            <wp:extent cx="746760" cy="783590"/>
            <wp:effectExtent l="19050" t="0" r="0" b="0"/>
            <wp:wrapTight wrapText="bothSides">
              <wp:wrapPolygon edited="0">
                <wp:start x="-551" y="0"/>
                <wp:lineTo x="-551" y="21005"/>
                <wp:lineTo x="21490" y="21005"/>
                <wp:lineTo x="21490" y="0"/>
                <wp:lineTo x="-551"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746760" cy="783590"/>
                    </a:xfrm>
                    <a:prstGeom prst="rect">
                      <a:avLst/>
                    </a:prstGeom>
                    <a:noFill/>
                    <a:ln w="9525">
                      <a:noFill/>
                      <a:miter lim="800000"/>
                      <a:headEnd/>
                      <a:tailEnd/>
                    </a:ln>
                  </pic:spPr>
                </pic:pic>
              </a:graphicData>
            </a:graphic>
          </wp:anchor>
        </w:drawing>
      </w:r>
      <w:r w:rsidR="006514F1">
        <w:rPr>
          <w:sz w:val="28"/>
          <w:szCs w:val="28"/>
        </w:rPr>
        <w:t xml:space="preserve">3. </w:t>
      </w:r>
      <w:r w:rsidR="006514F1">
        <w:rPr>
          <w:b/>
          <w:bCs/>
          <w:i/>
          <w:iCs/>
          <w:sz w:val="28"/>
          <w:szCs w:val="28"/>
        </w:rPr>
        <w:t xml:space="preserve">запрещающие знаки – </w:t>
      </w:r>
      <w:r w:rsidR="006514F1">
        <w:rPr>
          <w:sz w:val="28"/>
          <w:szCs w:val="28"/>
        </w:rPr>
        <w:t xml:space="preserve">имеют круглую форму и красную кайму. Действие их начинается непосредственно от того места, где установлены, и распространяются до ближайшего перекрестка. Запрещающие знаки обеспечивают безопасность и создают оптимальные условия для движения </w:t>
      </w:r>
    </w:p>
    <w:p w:rsidR="00293FAD" w:rsidRDefault="00293FAD" w:rsidP="00293FAD">
      <w:pPr>
        <w:pStyle w:val="Default"/>
        <w:rPr>
          <w:sz w:val="28"/>
          <w:szCs w:val="28"/>
        </w:rPr>
      </w:pPr>
      <w:r>
        <w:rPr>
          <w:noProof/>
          <w:sz w:val="28"/>
          <w:szCs w:val="28"/>
          <w:lang w:eastAsia="ru-RU"/>
        </w:rPr>
        <w:drawing>
          <wp:inline distT="0" distB="0" distL="0" distR="0">
            <wp:extent cx="783255" cy="798286"/>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l="8046" t="16279" r="5084" b="2726"/>
                    <a:stretch>
                      <a:fillRect/>
                    </a:stretch>
                  </pic:blipFill>
                  <pic:spPr bwMode="auto">
                    <a:xfrm>
                      <a:off x="0" y="0"/>
                      <a:ext cx="785004" cy="800069"/>
                    </a:xfrm>
                    <a:prstGeom prst="rect">
                      <a:avLst/>
                    </a:prstGeom>
                    <a:noFill/>
                    <a:ln w="9525">
                      <a:noFill/>
                      <a:miter lim="800000"/>
                      <a:headEnd/>
                      <a:tailEnd/>
                    </a:ln>
                  </pic:spPr>
                </pic:pic>
              </a:graphicData>
            </a:graphic>
          </wp:inline>
        </w:drawing>
      </w:r>
      <w:r w:rsidRPr="00293FAD">
        <w:rPr>
          <w:i/>
          <w:iCs/>
          <w:sz w:val="28"/>
          <w:szCs w:val="28"/>
        </w:rPr>
        <w:t xml:space="preserve"> </w:t>
      </w:r>
      <w:r>
        <w:rPr>
          <w:i/>
          <w:iCs/>
          <w:sz w:val="28"/>
          <w:szCs w:val="28"/>
        </w:rPr>
        <w:t xml:space="preserve">Движение легкового автомобиля запрещено </w:t>
      </w:r>
    </w:p>
    <w:p w:rsidR="00293FAD" w:rsidRDefault="00293FAD" w:rsidP="00293FAD">
      <w:pPr>
        <w:pStyle w:val="Default"/>
        <w:rPr>
          <w:sz w:val="28"/>
          <w:szCs w:val="28"/>
        </w:rPr>
      </w:pPr>
      <w:r>
        <w:rPr>
          <w:i/>
          <w:iCs/>
          <w:sz w:val="28"/>
          <w:szCs w:val="28"/>
        </w:rPr>
        <w:t xml:space="preserve">Въезд запрещен </w:t>
      </w:r>
    </w:p>
    <w:p w:rsidR="00293FAD" w:rsidRDefault="00293FAD" w:rsidP="006514F1">
      <w:pPr>
        <w:pStyle w:val="Default"/>
        <w:rPr>
          <w:sz w:val="28"/>
          <w:szCs w:val="28"/>
        </w:rPr>
      </w:pPr>
    </w:p>
    <w:p w:rsidR="006514F1" w:rsidRDefault="006514F1" w:rsidP="006514F1">
      <w:pPr>
        <w:pStyle w:val="Default"/>
        <w:rPr>
          <w:sz w:val="28"/>
          <w:szCs w:val="28"/>
        </w:rPr>
      </w:pPr>
      <w:r>
        <w:rPr>
          <w:sz w:val="28"/>
          <w:szCs w:val="28"/>
        </w:rPr>
        <w:t xml:space="preserve">4. </w:t>
      </w:r>
      <w:r>
        <w:rPr>
          <w:b/>
          <w:bCs/>
          <w:i/>
          <w:iCs/>
          <w:sz w:val="28"/>
          <w:szCs w:val="28"/>
        </w:rPr>
        <w:t xml:space="preserve">предписывающие знаки – </w:t>
      </w:r>
      <w:r>
        <w:rPr>
          <w:sz w:val="28"/>
          <w:szCs w:val="28"/>
        </w:rPr>
        <w:t xml:space="preserve">имеют круглую форму с </w:t>
      </w:r>
      <w:proofErr w:type="spellStart"/>
      <w:r>
        <w:rPr>
          <w:sz w:val="28"/>
          <w:szCs w:val="28"/>
        </w:rPr>
        <w:t>голубым</w:t>
      </w:r>
      <w:proofErr w:type="spellEnd"/>
      <w:r>
        <w:rPr>
          <w:sz w:val="28"/>
          <w:szCs w:val="28"/>
        </w:rPr>
        <w:t xml:space="preserve"> фоном и белыми символами. Они разрешают движение только в направлениях, указанных стрелками. </w:t>
      </w:r>
    </w:p>
    <w:p w:rsidR="006514F1" w:rsidRDefault="00E44A27" w:rsidP="006514F1">
      <w:pPr>
        <w:pStyle w:val="Default"/>
        <w:rPr>
          <w:sz w:val="28"/>
          <w:szCs w:val="28"/>
        </w:rPr>
      </w:pPr>
      <w:r>
        <w:rPr>
          <w:i/>
          <w:iCs/>
          <w:noProof/>
          <w:sz w:val="28"/>
          <w:szCs w:val="28"/>
          <w:lang w:eastAsia="ru-RU"/>
        </w:rPr>
        <w:drawing>
          <wp:inline distT="0" distB="0" distL="0" distR="0">
            <wp:extent cx="638810" cy="624205"/>
            <wp:effectExtent l="19050" t="0" r="889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638810" cy="624205"/>
                    </a:xfrm>
                    <a:prstGeom prst="rect">
                      <a:avLst/>
                    </a:prstGeom>
                    <a:noFill/>
                    <a:ln w="9525">
                      <a:noFill/>
                      <a:miter lim="800000"/>
                      <a:headEnd/>
                      <a:tailEnd/>
                    </a:ln>
                  </pic:spPr>
                </pic:pic>
              </a:graphicData>
            </a:graphic>
          </wp:inline>
        </w:drawing>
      </w:r>
      <w:r w:rsidRPr="00E44A27">
        <w:rPr>
          <w:i/>
          <w:iCs/>
          <w:sz w:val="28"/>
          <w:szCs w:val="28"/>
        </w:rPr>
        <w:t xml:space="preserve"> </w:t>
      </w:r>
      <w:r>
        <w:rPr>
          <w:i/>
          <w:iCs/>
          <w:sz w:val="28"/>
          <w:szCs w:val="28"/>
        </w:rPr>
        <w:t xml:space="preserve">Движение прямо </w:t>
      </w:r>
      <w:r>
        <w:rPr>
          <w:i/>
          <w:iCs/>
          <w:noProof/>
          <w:sz w:val="28"/>
          <w:szCs w:val="28"/>
          <w:lang w:eastAsia="ru-RU"/>
        </w:rPr>
        <w:drawing>
          <wp:inline distT="0" distB="0" distL="0" distR="0">
            <wp:extent cx="638810" cy="565785"/>
            <wp:effectExtent l="1905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638810" cy="565785"/>
                    </a:xfrm>
                    <a:prstGeom prst="rect">
                      <a:avLst/>
                    </a:prstGeom>
                    <a:noFill/>
                    <a:ln w="9525">
                      <a:noFill/>
                      <a:miter lim="800000"/>
                      <a:headEnd/>
                      <a:tailEnd/>
                    </a:ln>
                  </pic:spPr>
                </pic:pic>
              </a:graphicData>
            </a:graphic>
          </wp:inline>
        </w:drawing>
      </w:r>
      <w:r w:rsidR="006514F1">
        <w:rPr>
          <w:i/>
          <w:iCs/>
          <w:sz w:val="28"/>
          <w:szCs w:val="28"/>
        </w:rPr>
        <w:t xml:space="preserve">Велосипедная дорожка </w:t>
      </w:r>
    </w:p>
    <w:p w:rsidR="006514F1" w:rsidRDefault="006514F1" w:rsidP="006514F1">
      <w:pPr>
        <w:rPr>
          <w:b/>
          <w:sz w:val="32"/>
          <w:szCs w:val="32"/>
        </w:rPr>
      </w:pPr>
    </w:p>
    <w:p w:rsidR="00E44A27" w:rsidRDefault="00E44A27" w:rsidP="00E44A27">
      <w:pPr>
        <w:pStyle w:val="Default"/>
        <w:rPr>
          <w:sz w:val="28"/>
          <w:szCs w:val="28"/>
        </w:rPr>
      </w:pPr>
      <w:r>
        <w:rPr>
          <w:sz w:val="28"/>
          <w:szCs w:val="28"/>
        </w:rPr>
        <w:t xml:space="preserve">5. </w:t>
      </w:r>
      <w:r>
        <w:rPr>
          <w:b/>
          <w:bCs/>
          <w:i/>
          <w:iCs/>
          <w:sz w:val="28"/>
          <w:szCs w:val="28"/>
        </w:rPr>
        <w:t xml:space="preserve">информационно-указательные знаки </w:t>
      </w:r>
      <w:r>
        <w:rPr>
          <w:sz w:val="28"/>
          <w:szCs w:val="28"/>
        </w:rPr>
        <w:t>– имеют прямоугольную форму и в большинстве случаев</w:t>
      </w:r>
      <w:r w:rsidR="001E7758">
        <w:rPr>
          <w:sz w:val="28"/>
          <w:szCs w:val="28"/>
        </w:rPr>
        <w:t xml:space="preserve"> </w:t>
      </w:r>
      <w:proofErr w:type="spellStart"/>
      <w:r w:rsidR="001E7758">
        <w:rPr>
          <w:sz w:val="28"/>
          <w:szCs w:val="28"/>
        </w:rPr>
        <w:t>голубой</w:t>
      </w:r>
      <w:proofErr w:type="spellEnd"/>
      <w:r>
        <w:rPr>
          <w:sz w:val="28"/>
          <w:szCs w:val="28"/>
        </w:rPr>
        <w:t xml:space="preserve"> фон. Они служат для информации участников дорожного движения об особенностях режима движения или расположении на пути следования определенных объектов </w:t>
      </w:r>
    </w:p>
    <w:p w:rsidR="00E44A27" w:rsidRDefault="00E44A27" w:rsidP="00E44A27">
      <w:pPr>
        <w:pStyle w:val="Default"/>
        <w:rPr>
          <w:sz w:val="28"/>
          <w:szCs w:val="28"/>
        </w:rPr>
      </w:pPr>
      <w:r>
        <w:rPr>
          <w:i/>
          <w:iCs/>
          <w:noProof/>
          <w:sz w:val="28"/>
          <w:szCs w:val="28"/>
          <w:lang w:eastAsia="ru-RU"/>
        </w:rPr>
        <w:drawing>
          <wp:inline distT="0" distB="0" distL="0" distR="0">
            <wp:extent cx="594995" cy="565785"/>
            <wp:effectExtent l="19050" t="0" r="0" b="0"/>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594995" cy="565785"/>
                    </a:xfrm>
                    <a:prstGeom prst="rect">
                      <a:avLst/>
                    </a:prstGeom>
                    <a:noFill/>
                    <a:ln w="9525">
                      <a:noFill/>
                      <a:miter lim="800000"/>
                      <a:headEnd/>
                      <a:tailEnd/>
                    </a:ln>
                  </pic:spPr>
                </pic:pic>
              </a:graphicData>
            </a:graphic>
          </wp:inline>
        </w:drawing>
      </w:r>
      <w:r>
        <w:rPr>
          <w:i/>
          <w:iCs/>
          <w:sz w:val="28"/>
          <w:szCs w:val="28"/>
        </w:rPr>
        <w:t xml:space="preserve">Пешеходный переход </w:t>
      </w:r>
      <w:r>
        <w:rPr>
          <w:i/>
          <w:iCs/>
          <w:noProof/>
          <w:sz w:val="28"/>
          <w:szCs w:val="28"/>
          <w:lang w:eastAsia="ru-RU"/>
        </w:rPr>
        <w:drawing>
          <wp:inline distT="0" distB="0" distL="0" distR="0">
            <wp:extent cx="565785" cy="580390"/>
            <wp:effectExtent l="19050" t="0" r="5715" b="0"/>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565785" cy="580390"/>
                    </a:xfrm>
                    <a:prstGeom prst="rect">
                      <a:avLst/>
                    </a:prstGeom>
                    <a:noFill/>
                    <a:ln w="9525">
                      <a:noFill/>
                      <a:miter lim="800000"/>
                      <a:headEnd/>
                      <a:tailEnd/>
                    </a:ln>
                  </pic:spPr>
                </pic:pic>
              </a:graphicData>
            </a:graphic>
          </wp:inline>
        </w:drawing>
      </w:r>
      <w:r>
        <w:rPr>
          <w:i/>
          <w:iCs/>
          <w:sz w:val="28"/>
          <w:szCs w:val="28"/>
        </w:rPr>
        <w:t xml:space="preserve">Дорога с односторонним движением </w:t>
      </w:r>
    </w:p>
    <w:p w:rsidR="00E44A27" w:rsidRDefault="00E44A27" w:rsidP="00E44A27">
      <w:pPr>
        <w:pStyle w:val="Default"/>
        <w:rPr>
          <w:sz w:val="28"/>
          <w:szCs w:val="28"/>
        </w:rPr>
      </w:pPr>
      <w:r>
        <w:rPr>
          <w:sz w:val="28"/>
          <w:szCs w:val="28"/>
        </w:rPr>
        <w:lastRenderedPageBreak/>
        <w:t xml:space="preserve">6. </w:t>
      </w:r>
      <w:r>
        <w:rPr>
          <w:b/>
          <w:bCs/>
          <w:i/>
          <w:iCs/>
          <w:sz w:val="28"/>
          <w:szCs w:val="28"/>
        </w:rPr>
        <w:t xml:space="preserve">знаки сервиса </w:t>
      </w:r>
      <w:r>
        <w:rPr>
          <w:sz w:val="28"/>
          <w:szCs w:val="28"/>
        </w:rPr>
        <w:t xml:space="preserve">– несут информацию о размещении на дорогах различных объектов. Они изображаются прямоугольником, который окрашен в белый цвет, с широкой синей каймой </w:t>
      </w:r>
    </w:p>
    <w:p w:rsidR="00E44A27" w:rsidRDefault="001E7758" w:rsidP="00E44A27">
      <w:pPr>
        <w:pStyle w:val="Default"/>
        <w:rPr>
          <w:i/>
          <w:iCs/>
          <w:sz w:val="28"/>
          <w:szCs w:val="28"/>
        </w:rPr>
      </w:pPr>
      <w:r>
        <w:rPr>
          <w:i/>
          <w:iCs/>
          <w:noProof/>
          <w:sz w:val="28"/>
          <w:szCs w:val="28"/>
          <w:lang w:eastAsia="ru-RU"/>
        </w:rPr>
        <w:drawing>
          <wp:anchor distT="0" distB="0" distL="114300" distR="114300" simplePos="0" relativeHeight="251663360" behindDoc="1" locked="0" layoutInCell="1" allowOverlap="1">
            <wp:simplePos x="0" y="0"/>
            <wp:positionH relativeFrom="column">
              <wp:posOffset>4610735</wp:posOffset>
            </wp:positionH>
            <wp:positionV relativeFrom="paragraph">
              <wp:posOffset>62230</wp:posOffset>
            </wp:positionV>
            <wp:extent cx="575945" cy="768985"/>
            <wp:effectExtent l="19050" t="0" r="0" b="0"/>
            <wp:wrapTight wrapText="bothSides">
              <wp:wrapPolygon edited="0">
                <wp:start x="-714" y="0"/>
                <wp:lineTo x="-714" y="20869"/>
                <wp:lineTo x="21433" y="20869"/>
                <wp:lineTo x="21433" y="0"/>
                <wp:lineTo x="-714" y="0"/>
              </wp:wrapPolygon>
            </wp:wrapTight>
            <wp:docPr id="2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575945" cy="768985"/>
                    </a:xfrm>
                    <a:prstGeom prst="rect">
                      <a:avLst/>
                    </a:prstGeom>
                    <a:noFill/>
                    <a:ln w="9525">
                      <a:noFill/>
                      <a:miter lim="800000"/>
                      <a:headEnd/>
                      <a:tailEnd/>
                    </a:ln>
                  </pic:spPr>
                </pic:pic>
              </a:graphicData>
            </a:graphic>
          </wp:anchor>
        </w:drawing>
      </w:r>
      <w:r w:rsidR="00E44A27">
        <w:rPr>
          <w:i/>
          <w:iCs/>
          <w:noProof/>
          <w:sz w:val="28"/>
          <w:szCs w:val="28"/>
          <w:lang w:eastAsia="ru-RU"/>
        </w:rPr>
        <w:drawing>
          <wp:anchor distT="0" distB="0" distL="114300" distR="114300" simplePos="0" relativeHeight="251662336" behindDoc="1" locked="0" layoutInCell="1" allowOverlap="1">
            <wp:simplePos x="0" y="0"/>
            <wp:positionH relativeFrom="column">
              <wp:posOffset>2480945</wp:posOffset>
            </wp:positionH>
            <wp:positionV relativeFrom="paragraph">
              <wp:posOffset>45085</wp:posOffset>
            </wp:positionV>
            <wp:extent cx="575945" cy="783590"/>
            <wp:effectExtent l="19050" t="0" r="0" b="0"/>
            <wp:wrapTight wrapText="bothSides">
              <wp:wrapPolygon edited="0">
                <wp:start x="-714" y="0"/>
                <wp:lineTo x="-714" y="21005"/>
                <wp:lineTo x="21433" y="21005"/>
                <wp:lineTo x="21433" y="0"/>
                <wp:lineTo x="-714" y="0"/>
              </wp:wrapPolygon>
            </wp:wrapTight>
            <wp:docPr id="2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575945" cy="783590"/>
                    </a:xfrm>
                    <a:prstGeom prst="rect">
                      <a:avLst/>
                    </a:prstGeom>
                    <a:noFill/>
                    <a:ln w="9525">
                      <a:noFill/>
                      <a:miter lim="800000"/>
                      <a:headEnd/>
                      <a:tailEnd/>
                    </a:ln>
                  </pic:spPr>
                </pic:pic>
              </a:graphicData>
            </a:graphic>
          </wp:anchor>
        </w:drawing>
      </w:r>
      <w:r w:rsidR="00E44A27">
        <w:rPr>
          <w:i/>
          <w:iCs/>
          <w:noProof/>
          <w:sz w:val="28"/>
          <w:szCs w:val="28"/>
          <w:lang w:eastAsia="ru-RU"/>
        </w:rPr>
        <w:drawing>
          <wp:anchor distT="0" distB="0" distL="114300" distR="114300" simplePos="0" relativeHeight="251664384" behindDoc="1" locked="0" layoutInCell="1" allowOverlap="1">
            <wp:simplePos x="0" y="0"/>
            <wp:positionH relativeFrom="column">
              <wp:posOffset>65405</wp:posOffset>
            </wp:positionH>
            <wp:positionV relativeFrom="paragraph">
              <wp:posOffset>45085</wp:posOffset>
            </wp:positionV>
            <wp:extent cx="641350" cy="783590"/>
            <wp:effectExtent l="19050" t="0" r="6350" b="0"/>
            <wp:wrapTight wrapText="bothSides">
              <wp:wrapPolygon edited="0">
                <wp:start x="-642" y="0"/>
                <wp:lineTo x="-642" y="21005"/>
                <wp:lineTo x="21814" y="21005"/>
                <wp:lineTo x="21814" y="0"/>
                <wp:lineTo x="-642" y="0"/>
              </wp:wrapPolygon>
            </wp:wrapTight>
            <wp:docPr id="2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641350" cy="783590"/>
                    </a:xfrm>
                    <a:prstGeom prst="rect">
                      <a:avLst/>
                    </a:prstGeom>
                    <a:noFill/>
                    <a:ln w="9525">
                      <a:noFill/>
                      <a:miter lim="800000"/>
                      <a:headEnd/>
                      <a:tailEnd/>
                    </a:ln>
                  </pic:spPr>
                </pic:pic>
              </a:graphicData>
            </a:graphic>
          </wp:anchor>
        </w:drawing>
      </w:r>
    </w:p>
    <w:p w:rsidR="00E44A27" w:rsidRDefault="00E44A27" w:rsidP="00E44A27">
      <w:pPr>
        <w:pStyle w:val="Default"/>
        <w:rPr>
          <w:i/>
          <w:iCs/>
          <w:sz w:val="28"/>
          <w:szCs w:val="28"/>
        </w:rPr>
      </w:pPr>
    </w:p>
    <w:p w:rsidR="00E44A27" w:rsidRDefault="00E44A27" w:rsidP="00E44A27">
      <w:pPr>
        <w:pStyle w:val="Default"/>
        <w:rPr>
          <w:i/>
          <w:iCs/>
          <w:sz w:val="28"/>
          <w:szCs w:val="28"/>
        </w:rPr>
      </w:pPr>
    </w:p>
    <w:p w:rsidR="00E44A27" w:rsidRDefault="00E44A27" w:rsidP="00E44A27">
      <w:pPr>
        <w:pStyle w:val="Default"/>
        <w:rPr>
          <w:i/>
          <w:iCs/>
          <w:sz w:val="28"/>
          <w:szCs w:val="28"/>
        </w:rPr>
      </w:pPr>
    </w:p>
    <w:p w:rsidR="00E44A27" w:rsidRDefault="00E44A27" w:rsidP="00E44A27">
      <w:pPr>
        <w:pStyle w:val="Default"/>
        <w:rPr>
          <w:i/>
          <w:iCs/>
          <w:sz w:val="28"/>
          <w:szCs w:val="28"/>
        </w:rPr>
      </w:pPr>
    </w:p>
    <w:p w:rsidR="00E44A27" w:rsidRDefault="00E44A27" w:rsidP="00E44A27">
      <w:pPr>
        <w:pStyle w:val="Default"/>
        <w:rPr>
          <w:sz w:val="28"/>
          <w:szCs w:val="28"/>
        </w:rPr>
      </w:pPr>
      <w:r>
        <w:rPr>
          <w:i/>
          <w:iCs/>
          <w:sz w:val="28"/>
          <w:szCs w:val="28"/>
        </w:rPr>
        <w:t xml:space="preserve">Автозаправочная станция       Пункт питания          Телефон </w:t>
      </w:r>
    </w:p>
    <w:p w:rsidR="00E44A27" w:rsidRDefault="00E44A27" w:rsidP="00E44A27">
      <w:pPr>
        <w:pStyle w:val="Default"/>
        <w:rPr>
          <w:sz w:val="28"/>
          <w:szCs w:val="28"/>
        </w:rPr>
      </w:pPr>
    </w:p>
    <w:p w:rsidR="00E44A27" w:rsidRDefault="00E44A27" w:rsidP="00E44A27">
      <w:pPr>
        <w:pStyle w:val="Default"/>
        <w:rPr>
          <w:sz w:val="28"/>
          <w:szCs w:val="28"/>
        </w:rPr>
      </w:pPr>
    </w:p>
    <w:p w:rsidR="00FA45C8" w:rsidRDefault="00E44A27" w:rsidP="00E44A27">
      <w:pPr>
        <w:rPr>
          <w:b/>
          <w:sz w:val="32"/>
          <w:szCs w:val="32"/>
        </w:rPr>
      </w:pPr>
      <w:r>
        <w:rPr>
          <w:sz w:val="28"/>
          <w:szCs w:val="28"/>
        </w:rPr>
        <w:t xml:space="preserve">7. </w:t>
      </w:r>
      <w:r>
        <w:rPr>
          <w:b/>
          <w:bCs/>
          <w:i/>
          <w:iCs/>
          <w:sz w:val="28"/>
          <w:szCs w:val="28"/>
        </w:rPr>
        <w:t xml:space="preserve">Знаки дополнительной информации (таблички) </w:t>
      </w:r>
      <w:r>
        <w:rPr>
          <w:sz w:val="28"/>
          <w:szCs w:val="28"/>
        </w:rPr>
        <w:t xml:space="preserve">– применяются только совместно </w:t>
      </w:r>
      <w:proofErr w:type="gramStart"/>
      <w:r>
        <w:rPr>
          <w:sz w:val="28"/>
          <w:szCs w:val="28"/>
        </w:rPr>
        <w:t>с</w:t>
      </w:r>
      <w:proofErr w:type="gramEnd"/>
      <w:r>
        <w:rPr>
          <w:sz w:val="28"/>
          <w:szCs w:val="28"/>
        </w:rPr>
        <w:t xml:space="preserve"> </w:t>
      </w:r>
      <w:proofErr w:type="gramStart"/>
      <w:r>
        <w:rPr>
          <w:sz w:val="28"/>
          <w:szCs w:val="28"/>
        </w:rPr>
        <w:t>перечисленными</w:t>
      </w:r>
      <w:proofErr w:type="gramEnd"/>
      <w:r>
        <w:rPr>
          <w:sz w:val="28"/>
          <w:szCs w:val="28"/>
        </w:rPr>
        <w:t xml:space="preserve"> выше, являются неотъемлемой частью дорожной информации, позволяют уточнить область распространения знака.</w:t>
      </w:r>
    </w:p>
    <w:p w:rsidR="005122D3" w:rsidRDefault="005122D3">
      <w:pPr>
        <w:rPr>
          <w:b/>
        </w:rPr>
      </w:pPr>
      <w:r>
        <w:rPr>
          <w:b/>
        </w:rPr>
        <w:br w:type="page"/>
      </w:r>
    </w:p>
    <w:p w:rsidR="005122D3" w:rsidRPr="005122D3" w:rsidRDefault="005122D3" w:rsidP="005122D3">
      <w:pPr>
        <w:pStyle w:val="Default"/>
        <w:jc w:val="center"/>
        <w:rPr>
          <w:b/>
          <w:sz w:val="28"/>
          <w:szCs w:val="28"/>
        </w:rPr>
      </w:pPr>
      <w:r w:rsidRPr="005122D3">
        <w:rPr>
          <w:b/>
          <w:sz w:val="28"/>
          <w:szCs w:val="28"/>
        </w:rPr>
        <w:lastRenderedPageBreak/>
        <w:t>ОБЩИЕ ПРАВИЛА ДВИЖЕНИЯ ПЕШЕХОДОВ</w:t>
      </w:r>
    </w:p>
    <w:p w:rsidR="005122D3" w:rsidRDefault="005122D3" w:rsidP="005122D3">
      <w:pPr>
        <w:pStyle w:val="Default"/>
        <w:jc w:val="center"/>
        <w:rPr>
          <w:b/>
          <w:sz w:val="28"/>
          <w:szCs w:val="28"/>
        </w:rPr>
      </w:pPr>
      <w:r w:rsidRPr="005122D3">
        <w:rPr>
          <w:b/>
          <w:sz w:val="28"/>
          <w:szCs w:val="28"/>
        </w:rPr>
        <w:t>инструкция по правилам дорожного движения № 3</w:t>
      </w:r>
    </w:p>
    <w:p w:rsidR="005122D3" w:rsidRPr="001E7758" w:rsidRDefault="005122D3" w:rsidP="001E7758">
      <w:pPr>
        <w:pStyle w:val="a5"/>
        <w:jc w:val="both"/>
        <w:rPr>
          <w:rFonts w:ascii="Times New Roman" w:hAnsi="Times New Roman" w:cs="Times New Roman"/>
          <w:sz w:val="28"/>
          <w:szCs w:val="28"/>
        </w:rPr>
      </w:pPr>
    </w:p>
    <w:p w:rsidR="005122D3" w:rsidRPr="001E7758" w:rsidRDefault="005122D3"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1. Пешеходы могут ходить по тротуарам или пешеходным дорожкам, а при их отсутствии – по обочине. Если есть велосипедная дорожка, то по ней, не мешая велосипедам. </w:t>
      </w:r>
    </w:p>
    <w:p w:rsidR="005122D3" w:rsidRPr="001E7758" w:rsidRDefault="005122D3"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2. В городе нужно придерживаться правой стороны дороги, а за городом идти навстречу движущемуся транспорту, чтобы люди хорошо видели встречные машины и заранее могли отойти в сторону. </w:t>
      </w:r>
    </w:p>
    <w:p w:rsidR="005122D3" w:rsidRPr="001E7758" w:rsidRDefault="005122D3"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3. Дорогу можно переходить в трех местах: </w:t>
      </w:r>
    </w:p>
    <w:p w:rsidR="005122D3" w:rsidRPr="001E7758" w:rsidRDefault="005122D3"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по пешеходному переходу (надземному, подземному или наземному) </w:t>
      </w:r>
    </w:p>
    <w:p w:rsidR="005122D3" w:rsidRPr="001E7758" w:rsidRDefault="005122D3" w:rsidP="001E7758">
      <w:pPr>
        <w:pStyle w:val="a5"/>
        <w:jc w:val="both"/>
        <w:rPr>
          <w:rFonts w:ascii="Times New Roman" w:hAnsi="Times New Roman" w:cs="Times New Roman"/>
          <w:sz w:val="28"/>
          <w:szCs w:val="28"/>
        </w:rPr>
      </w:pPr>
      <w:r w:rsidRPr="001E7758">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-35560</wp:posOffset>
            </wp:positionH>
            <wp:positionV relativeFrom="paragraph">
              <wp:posOffset>204470</wp:posOffset>
            </wp:positionV>
            <wp:extent cx="2331720" cy="1393190"/>
            <wp:effectExtent l="19050" t="0" r="0" b="0"/>
            <wp:wrapTight wrapText="bothSides">
              <wp:wrapPolygon edited="0">
                <wp:start x="-176" y="0"/>
                <wp:lineTo x="-176" y="21265"/>
                <wp:lineTo x="21529" y="21265"/>
                <wp:lineTo x="21529" y="0"/>
                <wp:lineTo x="-176" y="0"/>
              </wp:wrapPolygon>
            </wp:wrapTight>
            <wp:docPr id="2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a:stretch>
                      <a:fillRect/>
                    </a:stretch>
                  </pic:blipFill>
                  <pic:spPr bwMode="auto">
                    <a:xfrm>
                      <a:off x="0" y="0"/>
                      <a:ext cx="2331720" cy="1393190"/>
                    </a:xfrm>
                    <a:prstGeom prst="rect">
                      <a:avLst/>
                    </a:prstGeom>
                    <a:noFill/>
                    <a:ln w="9525">
                      <a:noFill/>
                      <a:miter lim="800000"/>
                      <a:headEnd/>
                      <a:tailEnd/>
                    </a:ln>
                  </pic:spPr>
                </pic:pic>
              </a:graphicData>
            </a:graphic>
          </wp:anchor>
        </w:drawing>
      </w:r>
      <w:r w:rsidRPr="001E7758">
        <w:rPr>
          <w:rFonts w:ascii="Times New Roman" w:hAnsi="Times New Roman" w:cs="Times New Roman"/>
          <w:sz w:val="28"/>
          <w:szCs w:val="28"/>
        </w:rPr>
        <w:t xml:space="preserve">на перекрестках по линии тротуаров или обочин </w:t>
      </w:r>
    </w:p>
    <w:p w:rsidR="005122D3" w:rsidRPr="001E7758" w:rsidRDefault="005122D3"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при отсутствии пешеходных переходов и перекрестков – на участках без разделительной полосы и ограждений, где дорога хорошо просматривается в обе стороны</w:t>
      </w:r>
      <w:r w:rsidR="00B4237F" w:rsidRPr="001E7758">
        <w:rPr>
          <w:rFonts w:ascii="Times New Roman" w:hAnsi="Times New Roman" w:cs="Times New Roman"/>
          <w:sz w:val="28"/>
          <w:szCs w:val="28"/>
        </w:rPr>
        <w:t>.</w:t>
      </w:r>
    </w:p>
    <w:p w:rsidR="00B4237F" w:rsidRPr="001E7758" w:rsidRDefault="00B4237F" w:rsidP="001E7758">
      <w:pPr>
        <w:pStyle w:val="a5"/>
        <w:jc w:val="both"/>
        <w:rPr>
          <w:rFonts w:ascii="Times New Roman" w:hAnsi="Times New Roman" w:cs="Times New Roman"/>
          <w:sz w:val="28"/>
          <w:szCs w:val="28"/>
        </w:rPr>
      </w:pPr>
      <w:r w:rsidRPr="001E7758">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2415540</wp:posOffset>
            </wp:positionH>
            <wp:positionV relativeFrom="paragraph">
              <wp:posOffset>911860</wp:posOffset>
            </wp:positionV>
            <wp:extent cx="1431925" cy="1958975"/>
            <wp:effectExtent l="19050" t="0" r="0" b="0"/>
            <wp:wrapTight wrapText="bothSides">
              <wp:wrapPolygon edited="0">
                <wp:start x="-287" y="0"/>
                <wp:lineTo x="-287" y="21425"/>
                <wp:lineTo x="21552" y="21425"/>
                <wp:lineTo x="21552" y="0"/>
                <wp:lineTo x="-287" y="0"/>
              </wp:wrapPolygon>
            </wp:wrapTight>
            <wp:docPr id="2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srcRect/>
                    <a:stretch>
                      <a:fillRect/>
                    </a:stretch>
                  </pic:blipFill>
                  <pic:spPr bwMode="auto">
                    <a:xfrm>
                      <a:off x="0" y="0"/>
                      <a:ext cx="1431925" cy="1958975"/>
                    </a:xfrm>
                    <a:prstGeom prst="rect">
                      <a:avLst/>
                    </a:prstGeom>
                    <a:noFill/>
                    <a:ln w="9525">
                      <a:noFill/>
                      <a:miter lim="800000"/>
                      <a:headEnd/>
                      <a:tailEnd/>
                    </a:ln>
                  </pic:spPr>
                </pic:pic>
              </a:graphicData>
            </a:graphic>
          </wp:anchor>
        </w:drawing>
      </w:r>
      <w:r w:rsidRPr="001E7758">
        <w:rPr>
          <w:rFonts w:ascii="Times New Roman" w:hAnsi="Times New Roman" w:cs="Times New Roman"/>
          <w:sz w:val="28"/>
          <w:szCs w:val="28"/>
        </w:rPr>
        <w:t xml:space="preserve">4. Дорогу можно переходить только на зеленый сигнал светофора. Если пешеход не успевает закончить переход на зеленый сигнал светофора, он должен остановиться на островке безопасности или на осевой линии, разделяющей транспортные потоки противоположных направлений. </w:t>
      </w:r>
    </w:p>
    <w:p w:rsidR="00B4237F" w:rsidRPr="001E7758" w:rsidRDefault="00B4237F"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5. Прежде чем начать переход на нерегулируемом перекрестке, необходимо посмотреть налево и убедиться в безопасности, дойти до середины, посмотреть направо и закончить переход. </w:t>
      </w:r>
    </w:p>
    <w:p w:rsidR="001D6A5C" w:rsidRPr="001E7758" w:rsidRDefault="00B4237F" w:rsidP="001E7758">
      <w:pPr>
        <w:pStyle w:val="a5"/>
        <w:jc w:val="both"/>
        <w:rPr>
          <w:rFonts w:ascii="Times New Roman" w:hAnsi="Times New Roman" w:cs="Times New Roman"/>
          <w:sz w:val="28"/>
          <w:szCs w:val="28"/>
        </w:rPr>
      </w:pPr>
      <w:r w:rsidRPr="001E7758">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-40005</wp:posOffset>
            </wp:positionH>
            <wp:positionV relativeFrom="paragraph">
              <wp:posOffset>72390</wp:posOffset>
            </wp:positionV>
            <wp:extent cx="1663700" cy="1915795"/>
            <wp:effectExtent l="19050" t="0" r="0" b="0"/>
            <wp:wrapTight wrapText="bothSides">
              <wp:wrapPolygon edited="0">
                <wp:start x="-247" y="0"/>
                <wp:lineTo x="-247" y="21478"/>
                <wp:lineTo x="21518" y="21478"/>
                <wp:lineTo x="21518" y="0"/>
                <wp:lineTo x="-247" y="0"/>
              </wp:wrapPolygon>
            </wp:wrapTight>
            <wp:docPr id="2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1663700" cy="1915795"/>
                    </a:xfrm>
                    <a:prstGeom prst="rect">
                      <a:avLst/>
                    </a:prstGeom>
                    <a:noFill/>
                    <a:ln w="9525">
                      <a:noFill/>
                      <a:miter lim="800000"/>
                      <a:headEnd/>
                      <a:tailEnd/>
                    </a:ln>
                  </pic:spPr>
                </pic:pic>
              </a:graphicData>
            </a:graphic>
          </wp:anchor>
        </w:drawing>
      </w:r>
      <w:r w:rsidRPr="001E7758">
        <w:rPr>
          <w:rFonts w:ascii="Times New Roman" w:hAnsi="Times New Roman" w:cs="Times New Roman"/>
          <w:sz w:val="28"/>
          <w:szCs w:val="28"/>
        </w:rPr>
        <w:t>6. При приближении транспортных сре</w:t>
      </w:r>
      <w:proofErr w:type="gramStart"/>
      <w:r w:rsidRPr="001E7758">
        <w:rPr>
          <w:rFonts w:ascii="Times New Roman" w:hAnsi="Times New Roman" w:cs="Times New Roman"/>
          <w:sz w:val="28"/>
          <w:szCs w:val="28"/>
        </w:rPr>
        <w:t>дств с вкл</w:t>
      </w:r>
      <w:proofErr w:type="gramEnd"/>
      <w:r w:rsidRPr="001E7758">
        <w:rPr>
          <w:rFonts w:ascii="Times New Roman" w:hAnsi="Times New Roman" w:cs="Times New Roman"/>
          <w:sz w:val="28"/>
          <w:szCs w:val="28"/>
        </w:rPr>
        <w:t>юченным синим проблесковым маячком, пешеходы должны воздержаться от перехода проезжей части, а уже движущиеся по проезжей части – уступить дорогу.</w:t>
      </w:r>
    </w:p>
    <w:p w:rsidR="00B4237F" w:rsidRPr="001E7758" w:rsidRDefault="00B4237F" w:rsidP="001E7758">
      <w:pPr>
        <w:pStyle w:val="a5"/>
        <w:jc w:val="both"/>
        <w:rPr>
          <w:rFonts w:ascii="Times New Roman" w:hAnsi="Times New Roman" w:cs="Times New Roman"/>
          <w:sz w:val="28"/>
          <w:szCs w:val="28"/>
        </w:rPr>
      </w:pPr>
    </w:p>
    <w:p w:rsidR="00B4237F" w:rsidRPr="001E7758" w:rsidRDefault="00B4237F" w:rsidP="001E7758">
      <w:pPr>
        <w:pStyle w:val="a5"/>
        <w:jc w:val="both"/>
        <w:rPr>
          <w:rFonts w:ascii="Times New Roman" w:hAnsi="Times New Roman" w:cs="Times New Roman"/>
          <w:sz w:val="28"/>
          <w:szCs w:val="28"/>
        </w:rPr>
      </w:pPr>
    </w:p>
    <w:p w:rsidR="00B4237F" w:rsidRPr="001E7758" w:rsidRDefault="00B4237F"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br w:type="page"/>
      </w:r>
    </w:p>
    <w:p w:rsidR="00B4237F" w:rsidRPr="001E7758" w:rsidRDefault="00B4237F" w:rsidP="001E7758">
      <w:pPr>
        <w:pStyle w:val="a5"/>
        <w:jc w:val="center"/>
        <w:rPr>
          <w:rFonts w:ascii="Times New Roman" w:hAnsi="Times New Roman" w:cs="Times New Roman"/>
          <w:b/>
          <w:sz w:val="28"/>
          <w:szCs w:val="28"/>
        </w:rPr>
      </w:pPr>
      <w:r w:rsidRPr="001E7758">
        <w:rPr>
          <w:rFonts w:ascii="Times New Roman" w:hAnsi="Times New Roman" w:cs="Times New Roman"/>
          <w:b/>
          <w:sz w:val="28"/>
          <w:szCs w:val="28"/>
        </w:rPr>
        <w:lastRenderedPageBreak/>
        <w:t>ПРАВИЛА ПЕРЕДВИЖЕНИЯ ГРУППЫ ДЕТЕЙ ПО ГОРОДУ</w:t>
      </w:r>
    </w:p>
    <w:p w:rsidR="00B4237F" w:rsidRPr="001E7758" w:rsidRDefault="00B4237F" w:rsidP="001E7758">
      <w:pPr>
        <w:pStyle w:val="a5"/>
        <w:jc w:val="center"/>
        <w:rPr>
          <w:rFonts w:ascii="Times New Roman" w:hAnsi="Times New Roman" w:cs="Times New Roman"/>
          <w:b/>
          <w:sz w:val="28"/>
          <w:szCs w:val="28"/>
        </w:rPr>
      </w:pPr>
      <w:r w:rsidRPr="001E7758">
        <w:rPr>
          <w:rFonts w:ascii="Times New Roman" w:hAnsi="Times New Roman" w:cs="Times New Roman"/>
          <w:b/>
          <w:sz w:val="28"/>
          <w:szCs w:val="28"/>
        </w:rPr>
        <w:t>инструкция по правилам дорожного движения № 4</w:t>
      </w:r>
    </w:p>
    <w:p w:rsidR="00B4237F" w:rsidRPr="001E7758" w:rsidRDefault="00B4237F"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1. Организованное движение детей по улицам и дорогам обеспечивается не менее чем двумя сопровождающими. </w:t>
      </w:r>
    </w:p>
    <w:p w:rsidR="00B4237F" w:rsidRPr="001E7758" w:rsidRDefault="00B4237F" w:rsidP="001E7758">
      <w:pPr>
        <w:pStyle w:val="a5"/>
        <w:jc w:val="both"/>
        <w:rPr>
          <w:rFonts w:ascii="Times New Roman" w:hAnsi="Times New Roman" w:cs="Times New Roman"/>
          <w:sz w:val="28"/>
          <w:szCs w:val="28"/>
        </w:rPr>
      </w:pPr>
      <w:r w:rsidRPr="001E7758">
        <w:rPr>
          <w:rFonts w:ascii="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column">
              <wp:posOffset>3763010</wp:posOffset>
            </wp:positionH>
            <wp:positionV relativeFrom="paragraph">
              <wp:posOffset>31115</wp:posOffset>
            </wp:positionV>
            <wp:extent cx="2491740" cy="1697990"/>
            <wp:effectExtent l="19050" t="0" r="3810" b="0"/>
            <wp:wrapTight wrapText="bothSides">
              <wp:wrapPolygon edited="0">
                <wp:start x="-165" y="0"/>
                <wp:lineTo x="-165" y="21325"/>
                <wp:lineTo x="21633" y="21325"/>
                <wp:lineTo x="21633" y="0"/>
                <wp:lineTo x="-165" y="0"/>
              </wp:wrapPolygon>
            </wp:wrapTight>
            <wp:docPr id="2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srcRect/>
                    <a:stretch>
                      <a:fillRect/>
                    </a:stretch>
                  </pic:blipFill>
                  <pic:spPr bwMode="auto">
                    <a:xfrm>
                      <a:off x="0" y="0"/>
                      <a:ext cx="2491740" cy="1697990"/>
                    </a:xfrm>
                    <a:prstGeom prst="rect">
                      <a:avLst/>
                    </a:prstGeom>
                    <a:noFill/>
                    <a:ln w="9525">
                      <a:noFill/>
                      <a:miter lim="800000"/>
                      <a:headEnd/>
                      <a:tailEnd/>
                    </a:ln>
                  </pic:spPr>
                </pic:pic>
              </a:graphicData>
            </a:graphic>
          </wp:anchor>
        </w:drawing>
      </w:r>
      <w:r w:rsidRPr="001E7758">
        <w:rPr>
          <w:rFonts w:ascii="Times New Roman" w:hAnsi="Times New Roman" w:cs="Times New Roman"/>
          <w:sz w:val="28"/>
          <w:szCs w:val="28"/>
        </w:rPr>
        <w:t xml:space="preserve">2. Один сопровождающий движется впереди колонны детей, другой – позади. </w:t>
      </w:r>
    </w:p>
    <w:p w:rsidR="00B4237F" w:rsidRPr="001E7758" w:rsidRDefault="00B4237F"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3. У сопровождающих должны быть красные флажки, которыми они предупреждают водителей о необходимости остановить транспорт, чтобы пропустить детей. </w:t>
      </w:r>
    </w:p>
    <w:p w:rsidR="00B4237F" w:rsidRPr="001E7758" w:rsidRDefault="00B4237F"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4. Водить детей нужно колонной по 2-е только по тротуарам или пешеходным дорожкам. </w:t>
      </w:r>
    </w:p>
    <w:p w:rsidR="00B4237F" w:rsidRPr="001E7758" w:rsidRDefault="000C6D95" w:rsidP="001E7758">
      <w:pPr>
        <w:pStyle w:val="a5"/>
        <w:jc w:val="both"/>
        <w:rPr>
          <w:rFonts w:ascii="Times New Roman" w:hAnsi="Times New Roman" w:cs="Times New Roman"/>
          <w:sz w:val="28"/>
          <w:szCs w:val="28"/>
        </w:rPr>
      </w:pPr>
      <w:r w:rsidRPr="001E7758">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-40005</wp:posOffset>
            </wp:positionH>
            <wp:positionV relativeFrom="paragraph">
              <wp:posOffset>369570</wp:posOffset>
            </wp:positionV>
            <wp:extent cx="3289935" cy="1712595"/>
            <wp:effectExtent l="19050" t="0" r="5715" b="0"/>
            <wp:wrapTight wrapText="bothSides">
              <wp:wrapPolygon edited="0">
                <wp:start x="-125" y="0"/>
                <wp:lineTo x="-125" y="21384"/>
                <wp:lineTo x="21638" y="21384"/>
                <wp:lineTo x="21638" y="0"/>
                <wp:lineTo x="-125" y="0"/>
              </wp:wrapPolygon>
            </wp:wrapTight>
            <wp:docPr id="2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srcRect/>
                    <a:stretch>
                      <a:fillRect/>
                    </a:stretch>
                  </pic:blipFill>
                  <pic:spPr bwMode="auto">
                    <a:xfrm>
                      <a:off x="0" y="0"/>
                      <a:ext cx="3289935" cy="1712595"/>
                    </a:xfrm>
                    <a:prstGeom prst="rect">
                      <a:avLst/>
                    </a:prstGeom>
                    <a:noFill/>
                    <a:ln w="9525">
                      <a:noFill/>
                      <a:miter lim="800000"/>
                      <a:headEnd/>
                      <a:tailEnd/>
                    </a:ln>
                  </pic:spPr>
                </pic:pic>
              </a:graphicData>
            </a:graphic>
          </wp:anchor>
        </w:drawing>
      </w:r>
      <w:r w:rsidR="00B4237F" w:rsidRPr="001E7758">
        <w:rPr>
          <w:rFonts w:ascii="Times New Roman" w:hAnsi="Times New Roman" w:cs="Times New Roman"/>
          <w:sz w:val="28"/>
          <w:szCs w:val="28"/>
        </w:rPr>
        <w:t xml:space="preserve">5. Нельзя водить группы детей в темное время суток по обочинам дорог. </w:t>
      </w:r>
    </w:p>
    <w:p w:rsidR="00B4237F" w:rsidRPr="001E7758" w:rsidRDefault="00B4237F"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6. В случае движения колонны детей в светлое время по обочине </w:t>
      </w:r>
      <w:proofErr w:type="gramStart"/>
      <w:r w:rsidRPr="001E7758">
        <w:rPr>
          <w:rFonts w:ascii="Times New Roman" w:hAnsi="Times New Roman" w:cs="Times New Roman"/>
          <w:sz w:val="28"/>
          <w:szCs w:val="28"/>
        </w:rPr>
        <w:t>дороги</w:t>
      </w:r>
      <w:proofErr w:type="gramEnd"/>
      <w:r w:rsidRPr="001E7758">
        <w:rPr>
          <w:rFonts w:ascii="Times New Roman" w:hAnsi="Times New Roman" w:cs="Times New Roman"/>
          <w:sz w:val="28"/>
          <w:szCs w:val="28"/>
        </w:rPr>
        <w:t xml:space="preserve"> сопровождающие должны идти на уровне левого края колонны на расстоянии около 10 метров впереди и позади нее, держа в поднятой или вытянутой влево руке красный флажок. </w:t>
      </w:r>
    </w:p>
    <w:p w:rsidR="00B4237F" w:rsidRPr="001E7758" w:rsidRDefault="00B4237F"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7. Для сопровождения группы детей назначаются лица, которые сами хорошо знают правила дорожного движения.</w:t>
      </w:r>
    </w:p>
    <w:p w:rsidR="000C6D95" w:rsidRPr="001E7758" w:rsidRDefault="000C6D95" w:rsidP="001E7758">
      <w:pPr>
        <w:pStyle w:val="a5"/>
        <w:jc w:val="both"/>
        <w:rPr>
          <w:rFonts w:ascii="Times New Roman" w:hAnsi="Times New Roman" w:cs="Times New Roman"/>
          <w:sz w:val="28"/>
          <w:szCs w:val="28"/>
        </w:rPr>
      </w:pPr>
    </w:p>
    <w:p w:rsidR="000C6D95" w:rsidRPr="001E7758" w:rsidRDefault="000C6D95" w:rsidP="001E7758">
      <w:pPr>
        <w:pStyle w:val="a5"/>
        <w:jc w:val="center"/>
        <w:rPr>
          <w:rFonts w:ascii="Times New Roman" w:hAnsi="Times New Roman" w:cs="Times New Roman"/>
          <w:b/>
          <w:sz w:val="28"/>
          <w:szCs w:val="28"/>
        </w:rPr>
      </w:pPr>
      <w:r w:rsidRPr="001E7758">
        <w:rPr>
          <w:rFonts w:ascii="Times New Roman" w:hAnsi="Times New Roman" w:cs="Times New Roman"/>
          <w:b/>
          <w:sz w:val="28"/>
          <w:szCs w:val="28"/>
        </w:rPr>
        <w:t>ПРАВИЛА ПЕРЕХОДА ГРУППЫ ДЕТЕЙ ЧЕРЕЗ ДОРОГУ</w:t>
      </w:r>
    </w:p>
    <w:p w:rsidR="000C6D95" w:rsidRPr="001E7758" w:rsidRDefault="000C6D95" w:rsidP="001E7758">
      <w:pPr>
        <w:pStyle w:val="a5"/>
        <w:jc w:val="center"/>
        <w:rPr>
          <w:rFonts w:ascii="Times New Roman" w:hAnsi="Times New Roman" w:cs="Times New Roman"/>
          <w:b/>
          <w:sz w:val="28"/>
          <w:szCs w:val="28"/>
        </w:rPr>
      </w:pPr>
      <w:r w:rsidRPr="001E7758">
        <w:rPr>
          <w:rFonts w:ascii="Times New Roman" w:hAnsi="Times New Roman" w:cs="Times New Roman"/>
          <w:b/>
          <w:sz w:val="28"/>
          <w:szCs w:val="28"/>
        </w:rPr>
        <w:t>инструкция по правилам дорожного движения № 5</w:t>
      </w:r>
    </w:p>
    <w:p w:rsidR="008A586B" w:rsidRPr="001E7758" w:rsidRDefault="008A586B" w:rsidP="001E7758">
      <w:pPr>
        <w:pStyle w:val="a5"/>
        <w:jc w:val="both"/>
        <w:rPr>
          <w:rFonts w:ascii="Times New Roman" w:hAnsi="Times New Roman" w:cs="Times New Roman"/>
          <w:sz w:val="28"/>
          <w:szCs w:val="28"/>
        </w:rPr>
      </w:pPr>
    </w:p>
    <w:p w:rsidR="000C6D95" w:rsidRPr="001E7758" w:rsidRDefault="000C6D95" w:rsidP="001E7758">
      <w:pPr>
        <w:pStyle w:val="a5"/>
        <w:jc w:val="both"/>
        <w:rPr>
          <w:rFonts w:ascii="Times New Roman" w:hAnsi="Times New Roman" w:cs="Times New Roman"/>
          <w:sz w:val="28"/>
          <w:szCs w:val="28"/>
        </w:rPr>
      </w:pPr>
      <w:r w:rsidRPr="001E7758">
        <w:rPr>
          <w:rFonts w:ascii="Times New Roman" w:hAnsi="Times New Roman" w:cs="Times New Roman"/>
          <w:noProof/>
          <w:sz w:val="28"/>
          <w:szCs w:val="28"/>
          <w:lang w:eastAsia="ru-RU"/>
        </w:rPr>
        <w:drawing>
          <wp:anchor distT="0" distB="0" distL="114300" distR="114300" simplePos="0" relativeHeight="251671552" behindDoc="1" locked="0" layoutInCell="1" allowOverlap="1">
            <wp:simplePos x="0" y="0"/>
            <wp:positionH relativeFrom="column">
              <wp:posOffset>3504565</wp:posOffset>
            </wp:positionH>
            <wp:positionV relativeFrom="paragraph">
              <wp:posOffset>380365</wp:posOffset>
            </wp:positionV>
            <wp:extent cx="2828925" cy="1649730"/>
            <wp:effectExtent l="19050" t="0" r="9525" b="0"/>
            <wp:wrapTight wrapText="bothSides">
              <wp:wrapPolygon edited="0">
                <wp:start x="-145" y="0"/>
                <wp:lineTo x="-145" y="21450"/>
                <wp:lineTo x="21673" y="21450"/>
                <wp:lineTo x="21673" y="0"/>
                <wp:lineTo x="-145" y="0"/>
              </wp:wrapPolygon>
            </wp:wrapTight>
            <wp:docPr id="3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2828925" cy="1649730"/>
                    </a:xfrm>
                    <a:prstGeom prst="rect">
                      <a:avLst/>
                    </a:prstGeom>
                    <a:noFill/>
                    <a:ln w="9525">
                      <a:noFill/>
                      <a:miter lim="800000"/>
                      <a:headEnd/>
                      <a:tailEnd/>
                    </a:ln>
                  </pic:spPr>
                </pic:pic>
              </a:graphicData>
            </a:graphic>
          </wp:anchor>
        </w:drawing>
      </w:r>
      <w:r w:rsidRPr="001E7758">
        <w:rPr>
          <w:rFonts w:ascii="Times New Roman" w:hAnsi="Times New Roman" w:cs="Times New Roman"/>
          <w:sz w:val="28"/>
          <w:szCs w:val="28"/>
        </w:rPr>
        <w:t xml:space="preserve">1. Пересекать проезжую часть можно только по пешеходным переходам, а при их отсутствии – на перекрестках по линии тротуаров и обочин. </w:t>
      </w:r>
    </w:p>
    <w:p w:rsidR="000C6D95" w:rsidRPr="001E7758" w:rsidRDefault="000C6D95"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2. В местах, где движение регулируется, переходить проезжую часть следует только по сигналам светофора или регулировщика. </w:t>
      </w:r>
    </w:p>
    <w:p w:rsidR="008A586B" w:rsidRPr="001E7758" w:rsidRDefault="000C6D95"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3. При пересечении проезжей части группой детей, следующих в колонне по двое, по обе стороны стоят старшие с красными флажками, которыми они предупреждают водителей о необходимости остановить транспорт и пропустить колонну движущихся детей. </w:t>
      </w:r>
      <w:r w:rsidR="008A586B" w:rsidRPr="001E7758">
        <w:rPr>
          <w:rFonts w:ascii="Times New Roman" w:hAnsi="Times New Roman" w:cs="Times New Roman"/>
          <w:sz w:val="28"/>
          <w:szCs w:val="28"/>
        </w:rPr>
        <w:t xml:space="preserve">4. На проезжей части пешеходы не должны задерживаться или останавливаться без необходимости, запрещается выходить из колонны, толкаться и шалить. </w:t>
      </w:r>
    </w:p>
    <w:p w:rsidR="008A586B" w:rsidRPr="001E7758" w:rsidRDefault="008A586B"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5. Переходить дорогу следует спокойно, под прямым углом краю проезжей части. </w:t>
      </w:r>
    </w:p>
    <w:p w:rsidR="008A586B" w:rsidRPr="001E7758" w:rsidRDefault="008A586B"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6. Не перебегайте дорогу перед близко идущим транспортом. </w:t>
      </w:r>
    </w:p>
    <w:p w:rsidR="00B4237F" w:rsidRPr="001E7758" w:rsidRDefault="008A586B"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7. Сопровождающие или старшие ребята с красными флажками пропускают транспорт, затем выходят по обе стороны пешеходного перехода, затем только начинает двигаться колонна детей.</w:t>
      </w:r>
    </w:p>
    <w:p w:rsidR="008A586B" w:rsidRPr="001E7758" w:rsidRDefault="008A586B" w:rsidP="001E7758">
      <w:pPr>
        <w:pStyle w:val="a5"/>
        <w:jc w:val="center"/>
        <w:rPr>
          <w:rFonts w:ascii="Times New Roman" w:hAnsi="Times New Roman" w:cs="Times New Roman"/>
          <w:b/>
          <w:sz w:val="28"/>
          <w:szCs w:val="28"/>
        </w:rPr>
      </w:pPr>
      <w:r w:rsidRPr="001E7758">
        <w:rPr>
          <w:rFonts w:ascii="Times New Roman" w:hAnsi="Times New Roman" w:cs="Times New Roman"/>
          <w:b/>
          <w:sz w:val="28"/>
          <w:szCs w:val="28"/>
        </w:rPr>
        <w:lastRenderedPageBreak/>
        <w:t>ПРАВИЛА ПЕРЕХОДА ГРУППЫ ДЕТЕЙ ПО ПЕШЕХОДНОМУ МОСТУ</w:t>
      </w:r>
    </w:p>
    <w:p w:rsidR="008A586B" w:rsidRPr="001E7758" w:rsidRDefault="008A586B" w:rsidP="001E7758">
      <w:pPr>
        <w:pStyle w:val="a5"/>
        <w:jc w:val="center"/>
        <w:rPr>
          <w:rFonts w:ascii="Times New Roman" w:hAnsi="Times New Roman" w:cs="Times New Roman"/>
          <w:b/>
          <w:sz w:val="28"/>
          <w:szCs w:val="28"/>
        </w:rPr>
      </w:pPr>
      <w:r w:rsidRPr="001E7758">
        <w:rPr>
          <w:rFonts w:ascii="Times New Roman" w:hAnsi="Times New Roman" w:cs="Times New Roman"/>
          <w:b/>
          <w:sz w:val="28"/>
          <w:szCs w:val="28"/>
        </w:rPr>
        <w:t>инструкция по правилам дорожного движения № 6</w:t>
      </w:r>
    </w:p>
    <w:p w:rsidR="008A586B" w:rsidRPr="001E7758" w:rsidRDefault="008A586B" w:rsidP="001E7758">
      <w:pPr>
        <w:pStyle w:val="a5"/>
        <w:jc w:val="both"/>
        <w:rPr>
          <w:rFonts w:ascii="Times New Roman" w:hAnsi="Times New Roman" w:cs="Times New Roman"/>
          <w:sz w:val="28"/>
          <w:szCs w:val="28"/>
        </w:rPr>
      </w:pPr>
    </w:p>
    <w:p w:rsidR="008A586B" w:rsidRPr="001E7758" w:rsidRDefault="008A586B"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1. Организованное движение по пешеходному мосту обеспечивается не менее чем двумя сопровождающими. </w:t>
      </w:r>
    </w:p>
    <w:p w:rsidR="008A586B" w:rsidRPr="001E7758" w:rsidRDefault="008A586B"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2. Один сопровождающий движется впереди колонны детей, другой - сзади. </w:t>
      </w:r>
    </w:p>
    <w:p w:rsidR="008A586B" w:rsidRPr="001E7758" w:rsidRDefault="008A586B"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3. При подъѐ</w:t>
      </w:r>
      <w:proofErr w:type="gramStart"/>
      <w:r w:rsidRPr="001E7758">
        <w:rPr>
          <w:rFonts w:ascii="Times New Roman" w:hAnsi="Times New Roman" w:cs="Times New Roman"/>
          <w:sz w:val="28"/>
          <w:szCs w:val="28"/>
        </w:rPr>
        <w:t>ме на</w:t>
      </w:r>
      <w:proofErr w:type="gramEnd"/>
      <w:r w:rsidRPr="001E7758">
        <w:rPr>
          <w:rFonts w:ascii="Times New Roman" w:hAnsi="Times New Roman" w:cs="Times New Roman"/>
          <w:sz w:val="28"/>
          <w:szCs w:val="28"/>
        </w:rPr>
        <w:t xml:space="preserve"> мост и спуске с него колонна детей встаѐт цепочкой по одному с правой стороны пешеходного моста. </w:t>
      </w:r>
    </w:p>
    <w:p w:rsidR="008A586B" w:rsidRPr="001E7758" w:rsidRDefault="008A586B"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4. Дети аккуратно, спокойно и осторожно поднимаются и спускаются по ступеням лестницы, держась за перила правой рукой. </w:t>
      </w:r>
    </w:p>
    <w:p w:rsidR="008A586B" w:rsidRPr="001E7758" w:rsidRDefault="008A586B"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5. Сопровождающие следят за дисциплиной и осторожным подъѐмом детей, а затем спуском с моста. </w:t>
      </w:r>
    </w:p>
    <w:p w:rsidR="008A586B" w:rsidRPr="001E7758" w:rsidRDefault="008A586B"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6. Запрещается бежать по лестнице, толкать впереди </w:t>
      </w:r>
      <w:proofErr w:type="gramStart"/>
      <w:r w:rsidRPr="001E7758">
        <w:rPr>
          <w:rFonts w:ascii="Times New Roman" w:hAnsi="Times New Roman" w:cs="Times New Roman"/>
          <w:sz w:val="28"/>
          <w:szCs w:val="28"/>
        </w:rPr>
        <w:t>идущего</w:t>
      </w:r>
      <w:proofErr w:type="gramEnd"/>
      <w:r w:rsidRPr="001E7758">
        <w:rPr>
          <w:rFonts w:ascii="Times New Roman" w:hAnsi="Times New Roman" w:cs="Times New Roman"/>
          <w:sz w:val="28"/>
          <w:szCs w:val="28"/>
        </w:rPr>
        <w:t xml:space="preserve"> ребѐнка, задерживать движение без причины. </w:t>
      </w:r>
    </w:p>
    <w:p w:rsidR="008A586B" w:rsidRPr="001E7758" w:rsidRDefault="008A586B"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7. Поднявшись на мост, дети встают в колонну по два человека и, дождавшись последних детей и второго сопровождающего, который замыкает колонну, продолжают аккуратное движение по пешеходному мосту, держась правой стороны. </w:t>
      </w:r>
    </w:p>
    <w:p w:rsidR="008A586B" w:rsidRPr="001E7758" w:rsidRDefault="008A586B"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8. Запрещается выходить из колонны, толкаться и шалить. </w:t>
      </w:r>
    </w:p>
    <w:p w:rsidR="008A586B" w:rsidRPr="001E7758" w:rsidRDefault="008A586B"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9. Помните, что пешеходный мост – это зона опасного движения! Будьте</w:t>
      </w:r>
      <w:r w:rsidR="001E7758">
        <w:rPr>
          <w:rFonts w:ascii="Times New Roman" w:hAnsi="Times New Roman" w:cs="Times New Roman"/>
          <w:sz w:val="28"/>
          <w:szCs w:val="28"/>
        </w:rPr>
        <w:t xml:space="preserve"> </w:t>
      </w:r>
      <w:r w:rsidRPr="001E7758">
        <w:rPr>
          <w:rFonts w:ascii="Times New Roman" w:hAnsi="Times New Roman" w:cs="Times New Roman"/>
          <w:sz w:val="28"/>
          <w:szCs w:val="28"/>
        </w:rPr>
        <w:t>внимательны!</w:t>
      </w:r>
    </w:p>
    <w:p w:rsidR="0050384E" w:rsidRPr="001E7758" w:rsidRDefault="0050384E" w:rsidP="001E7758">
      <w:pPr>
        <w:pStyle w:val="a5"/>
        <w:jc w:val="both"/>
        <w:rPr>
          <w:rFonts w:ascii="Times New Roman" w:hAnsi="Times New Roman" w:cs="Times New Roman"/>
          <w:sz w:val="28"/>
          <w:szCs w:val="28"/>
        </w:rPr>
      </w:pPr>
    </w:p>
    <w:p w:rsidR="0050384E" w:rsidRPr="001E7758" w:rsidRDefault="0050384E" w:rsidP="001E7758">
      <w:pPr>
        <w:pStyle w:val="a5"/>
        <w:jc w:val="center"/>
        <w:rPr>
          <w:rFonts w:ascii="Times New Roman" w:hAnsi="Times New Roman" w:cs="Times New Roman"/>
          <w:b/>
          <w:sz w:val="28"/>
          <w:szCs w:val="28"/>
        </w:rPr>
      </w:pPr>
      <w:r w:rsidRPr="001E7758">
        <w:rPr>
          <w:rFonts w:ascii="Times New Roman" w:hAnsi="Times New Roman" w:cs="Times New Roman"/>
          <w:b/>
          <w:sz w:val="28"/>
          <w:szCs w:val="28"/>
        </w:rPr>
        <w:t>ПРАВИЛА ПЕРЕВОЗКИ ДЕТЕЙ НА СПЕЦИАЛЬНОМ ТРАНСПОРТЕ.</w:t>
      </w:r>
    </w:p>
    <w:p w:rsidR="0050384E" w:rsidRPr="001E7758" w:rsidRDefault="0050384E" w:rsidP="001E7758">
      <w:pPr>
        <w:pStyle w:val="a5"/>
        <w:jc w:val="center"/>
        <w:rPr>
          <w:rFonts w:ascii="Times New Roman" w:hAnsi="Times New Roman" w:cs="Times New Roman"/>
          <w:b/>
          <w:sz w:val="28"/>
          <w:szCs w:val="28"/>
        </w:rPr>
      </w:pPr>
      <w:r w:rsidRPr="001E7758">
        <w:rPr>
          <w:rFonts w:ascii="Times New Roman" w:hAnsi="Times New Roman" w:cs="Times New Roman"/>
          <w:b/>
          <w:sz w:val="28"/>
          <w:szCs w:val="28"/>
        </w:rPr>
        <w:t>инструкция по правилам дорожного движения № 7</w:t>
      </w:r>
    </w:p>
    <w:p w:rsidR="0050384E" w:rsidRPr="001E7758" w:rsidRDefault="0050384E"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1. Для перевозки детей спереди и сзади транспортного средства должны быть установлены знаки «Перевозка детей». </w:t>
      </w:r>
    </w:p>
    <w:p w:rsidR="0050384E" w:rsidRPr="001E7758" w:rsidRDefault="0050384E"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2. Автобус (машина) </w:t>
      </w:r>
      <w:r w:rsidR="009E4D58">
        <w:rPr>
          <w:rFonts w:ascii="Times New Roman" w:hAnsi="Times New Roman" w:cs="Times New Roman"/>
          <w:sz w:val="28"/>
          <w:szCs w:val="28"/>
        </w:rPr>
        <w:t xml:space="preserve">должен быть чистым и исправным, прошедшим </w:t>
      </w:r>
      <w:proofErr w:type="spellStart"/>
      <w:r w:rsidR="009E4D58">
        <w:rPr>
          <w:rFonts w:ascii="Times New Roman" w:hAnsi="Times New Roman" w:cs="Times New Roman"/>
          <w:sz w:val="28"/>
          <w:szCs w:val="28"/>
        </w:rPr>
        <w:t>предрейсовую</w:t>
      </w:r>
      <w:proofErr w:type="spellEnd"/>
      <w:r w:rsidR="009E4D58">
        <w:rPr>
          <w:rFonts w:ascii="Times New Roman" w:hAnsi="Times New Roman" w:cs="Times New Roman"/>
          <w:sz w:val="28"/>
          <w:szCs w:val="28"/>
        </w:rPr>
        <w:t xml:space="preserve"> проверку в ГИБДД и имеющим соответствующее разрешение, но не позднее трех суток с момента проведения осмотра, иметь путевой лист</w:t>
      </w:r>
      <w:r w:rsidR="00AF29B2" w:rsidRPr="00AF29B2">
        <w:rPr>
          <w:rFonts w:ascii="Times New Roman" w:hAnsi="Times New Roman" w:cs="Times New Roman"/>
          <w:sz w:val="28"/>
          <w:szCs w:val="28"/>
        </w:rPr>
        <w:t xml:space="preserve"> </w:t>
      </w:r>
      <w:r w:rsidR="00AF29B2">
        <w:rPr>
          <w:rFonts w:ascii="Times New Roman" w:hAnsi="Times New Roman" w:cs="Times New Roman"/>
          <w:sz w:val="28"/>
          <w:szCs w:val="28"/>
        </w:rPr>
        <w:t>соответствующий маршруту поездки</w:t>
      </w:r>
      <w:r w:rsidR="009E4D58">
        <w:rPr>
          <w:rFonts w:ascii="Times New Roman" w:hAnsi="Times New Roman" w:cs="Times New Roman"/>
          <w:sz w:val="28"/>
          <w:szCs w:val="28"/>
        </w:rPr>
        <w:t>.</w:t>
      </w:r>
    </w:p>
    <w:p w:rsidR="0050384E" w:rsidRPr="001E7758" w:rsidRDefault="0050384E"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3. К перевозке детей допускается водитель со стажем не менее 3-х лет. </w:t>
      </w:r>
    </w:p>
    <w:p w:rsidR="0050384E" w:rsidRPr="001E7758" w:rsidRDefault="0050384E"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4. С детьми должен находиться взрослый сопровождающий. </w:t>
      </w:r>
    </w:p>
    <w:p w:rsidR="0050384E" w:rsidRPr="001E7758" w:rsidRDefault="0050384E"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5. Водителю запрещается передавать управление транспортным средством другим лицам. </w:t>
      </w:r>
    </w:p>
    <w:p w:rsidR="009E4D58" w:rsidRDefault="0050384E"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6. Посадку и высадку детей надо производить в закрытых дворах, а при их отсутствии – со стороны тротуара или обочины, обязательно под наблюдением старших. </w:t>
      </w:r>
    </w:p>
    <w:p w:rsidR="00B72977" w:rsidRPr="001E7758" w:rsidRDefault="00B72977"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7. В салоне детей рассаживают старшие и проверяют закрытие окон и дверей. </w:t>
      </w:r>
    </w:p>
    <w:p w:rsidR="00B72977" w:rsidRPr="001E7758" w:rsidRDefault="00B72977"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8. Не допускается перевозка стоящих детей. </w:t>
      </w:r>
    </w:p>
    <w:p w:rsidR="00B72977" w:rsidRPr="001E7758" w:rsidRDefault="00B72977"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9. Перед тем как начать движение, старшие проверяют наличие всех детей в салоне по списку. </w:t>
      </w:r>
    </w:p>
    <w:p w:rsidR="00B72977" w:rsidRPr="001E7758" w:rsidRDefault="00B72977"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10. Во время движения запрещается бегать по салону, открывать окна и высовываться из них. </w:t>
      </w:r>
    </w:p>
    <w:p w:rsidR="00B72977" w:rsidRPr="001E7758" w:rsidRDefault="00B72977"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11. Запрещается разговорами отвлекать водителя, включать или выключать какие-либо приборы, нажимать аварийные кнопки. </w:t>
      </w:r>
    </w:p>
    <w:p w:rsidR="0050384E" w:rsidRPr="001E7758" w:rsidRDefault="00B72977"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12. По прибытии на место провести организованно высадку и, убедившись, что дети вышли из автобуса и не находятся вблизи него, можно отпустить водителя.</w:t>
      </w:r>
    </w:p>
    <w:p w:rsidR="00B72977" w:rsidRPr="001E7758" w:rsidRDefault="00B72977" w:rsidP="001E7758">
      <w:pPr>
        <w:pStyle w:val="a5"/>
        <w:jc w:val="both"/>
        <w:rPr>
          <w:rFonts w:ascii="Times New Roman" w:hAnsi="Times New Roman" w:cs="Times New Roman"/>
          <w:sz w:val="28"/>
          <w:szCs w:val="28"/>
        </w:rPr>
      </w:pPr>
    </w:p>
    <w:p w:rsidR="00D4385A" w:rsidRPr="001E7758" w:rsidRDefault="00D4385A" w:rsidP="001E7758">
      <w:pPr>
        <w:pStyle w:val="a5"/>
        <w:jc w:val="both"/>
        <w:rPr>
          <w:rFonts w:ascii="Times New Roman" w:hAnsi="Times New Roman" w:cs="Times New Roman"/>
          <w:sz w:val="28"/>
          <w:szCs w:val="28"/>
        </w:rPr>
      </w:pPr>
    </w:p>
    <w:p w:rsidR="00D4385A" w:rsidRPr="001E7758" w:rsidRDefault="00D4385A" w:rsidP="001E7758">
      <w:pPr>
        <w:pStyle w:val="a5"/>
        <w:jc w:val="center"/>
        <w:rPr>
          <w:rFonts w:ascii="Times New Roman" w:hAnsi="Times New Roman" w:cs="Times New Roman"/>
          <w:b/>
          <w:sz w:val="28"/>
          <w:szCs w:val="28"/>
        </w:rPr>
      </w:pPr>
      <w:r w:rsidRPr="001E7758">
        <w:rPr>
          <w:rFonts w:ascii="Times New Roman" w:hAnsi="Times New Roman" w:cs="Times New Roman"/>
          <w:b/>
          <w:sz w:val="28"/>
          <w:szCs w:val="28"/>
        </w:rPr>
        <w:t>ПРАВИЛА ПЕРЕВОЗКИ ДЕТЕЙ ОБЩЕСТВЕННЫМ ТРАНСПОРТОМ.</w:t>
      </w:r>
    </w:p>
    <w:p w:rsidR="00D4385A" w:rsidRPr="001E7758" w:rsidRDefault="00D4385A" w:rsidP="001E7758">
      <w:pPr>
        <w:pStyle w:val="a5"/>
        <w:jc w:val="center"/>
        <w:rPr>
          <w:rFonts w:ascii="Times New Roman" w:hAnsi="Times New Roman" w:cs="Times New Roman"/>
          <w:b/>
          <w:sz w:val="28"/>
          <w:szCs w:val="28"/>
        </w:rPr>
      </w:pPr>
      <w:r w:rsidRPr="001E7758">
        <w:rPr>
          <w:rFonts w:ascii="Times New Roman" w:hAnsi="Times New Roman" w:cs="Times New Roman"/>
          <w:b/>
          <w:sz w:val="28"/>
          <w:szCs w:val="28"/>
        </w:rPr>
        <w:t>инструкция по правилам дорожного движения № 8</w:t>
      </w:r>
    </w:p>
    <w:p w:rsidR="00D4385A" w:rsidRPr="001E7758" w:rsidRDefault="00D4385A" w:rsidP="001E7758">
      <w:pPr>
        <w:pStyle w:val="a5"/>
        <w:jc w:val="both"/>
        <w:rPr>
          <w:rFonts w:ascii="Times New Roman" w:hAnsi="Times New Roman" w:cs="Times New Roman"/>
          <w:sz w:val="28"/>
          <w:szCs w:val="28"/>
        </w:rPr>
      </w:pPr>
    </w:p>
    <w:p w:rsidR="00D4385A" w:rsidRPr="001E7758" w:rsidRDefault="00D4385A"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1. Ожидать рейсовый автобус нужно на посадочных площадках, а где их нет – на тротуаре или обочине. </w:t>
      </w:r>
    </w:p>
    <w:p w:rsidR="00D4385A" w:rsidRPr="001E7758" w:rsidRDefault="00D4385A"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2. Посадку или высадку детей надо производить только после полной остановки транспортного средства, не препятствуя закрытию дверей. </w:t>
      </w:r>
    </w:p>
    <w:p w:rsidR="00D4385A" w:rsidRPr="001E7758" w:rsidRDefault="00D4385A"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3. Избегая давки, рекомендуйте детям не стремиться быть в первых рядах и не толкаться. </w:t>
      </w:r>
    </w:p>
    <w:p w:rsidR="00D4385A" w:rsidRPr="001E7758" w:rsidRDefault="00D4385A"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4. В салоне детей проводят в среднюю часть. </w:t>
      </w:r>
    </w:p>
    <w:p w:rsidR="00D4385A" w:rsidRPr="001E7758" w:rsidRDefault="00D4385A"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5. Запрещается шуметь, шалить, говорить громко, бегать по салону, открывать окна и высовываться из них. </w:t>
      </w:r>
    </w:p>
    <w:p w:rsidR="00D4385A" w:rsidRPr="001E7758" w:rsidRDefault="00D4385A"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6. Во время движения обеспечьте себе устойчивое положение – держитесь за поручни, находитесь лицом в сторону движения. </w:t>
      </w:r>
    </w:p>
    <w:p w:rsidR="00D4385A" w:rsidRPr="001E7758" w:rsidRDefault="00D4385A"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7. Руководитель (сопровождающий) не должен отвлекаться (читать, засыпать во время движения). Он обязан наблюдать за обстановкой в салоне и транспортными ситуациями за окном. В этом случае руководитель в любой момент будет психологически готов к различным жизненным ситуациям и сможет своевременно и правильно среагировать на их возникновение. </w:t>
      </w:r>
    </w:p>
    <w:p w:rsidR="00D4385A" w:rsidRPr="001E7758" w:rsidRDefault="00D4385A"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8. </w:t>
      </w:r>
      <w:proofErr w:type="gramStart"/>
      <w:r w:rsidRPr="001E7758">
        <w:rPr>
          <w:rFonts w:ascii="Times New Roman" w:hAnsi="Times New Roman" w:cs="Times New Roman"/>
          <w:sz w:val="28"/>
          <w:szCs w:val="28"/>
        </w:rPr>
        <w:t xml:space="preserve">После выхода из солона лучше подождать, пока автобус отъедет и лишь потом переходить проезжую часть, проверив наличие всех детей по списку. </w:t>
      </w:r>
      <w:proofErr w:type="gramEnd"/>
    </w:p>
    <w:p w:rsidR="00C66C19" w:rsidRPr="001E7758" w:rsidRDefault="00D4385A"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9. Стоящий автобус или троллейбус следует обходить сзади, а трамвай – спереди.</w:t>
      </w:r>
    </w:p>
    <w:p w:rsidR="00C66C19" w:rsidRPr="001E7758" w:rsidRDefault="00C66C19" w:rsidP="001E7758">
      <w:pPr>
        <w:pStyle w:val="a5"/>
        <w:jc w:val="both"/>
        <w:rPr>
          <w:rFonts w:ascii="Times New Roman" w:hAnsi="Times New Roman" w:cs="Times New Roman"/>
          <w:color w:val="000000"/>
          <w:sz w:val="28"/>
          <w:szCs w:val="28"/>
        </w:rPr>
      </w:pPr>
      <w:r w:rsidRPr="001E7758">
        <w:rPr>
          <w:rFonts w:ascii="Times New Roman" w:hAnsi="Times New Roman" w:cs="Times New Roman"/>
          <w:sz w:val="28"/>
          <w:szCs w:val="28"/>
        </w:rPr>
        <w:br w:type="page"/>
      </w:r>
    </w:p>
    <w:p w:rsidR="00C66C19" w:rsidRPr="001E7758" w:rsidRDefault="00C66C19" w:rsidP="001E7758">
      <w:pPr>
        <w:pStyle w:val="a5"/>
        <w:jc w:val="center"/>
        <w:rPr>
          <w:rFonts w:ascii="Times New Roman" w:hAnsi="Times New Roman" w:cs="Times New Roman"/>
          <w:b/>
          <w:sz w:val="28"/>
          <w:szCs w:val="28"/>
        </w:rPr>
      </w:pPr>
      <w:r w:rsidRPr="001E7758">
        <w:rPr>
          <w:rFonts w:ascii="Times New Roman" w:hAnsi="Times New Roman" w:cs="Times New Roman"/>
          <w:b/>
          <w:sz w:val="28"/>
          <w:szCs w:val="28"/>
        </w:rPr>
        <w:lastRenderedPageBreak/>
        <w:t>ПРАВИЛА ДВИЖЕНИЯ ДЛЯ ВЕЛОСИПЕДИСТОВ</w:t>
      </w:r>
    </w:p>
    <w:p w:rsidR="00C66C19" w:rsidRPr="001E7758" w:rsidRDefault="00C66C19" w:rsidP="001E7758">
      <w:pPr>
        <w:pStyle w:val="a5"/>
        <w:jc w:val="center"/>
        <w:rPr>
          <w:rFonts w:ascii="Times New Roman" w:hAnsi="Times New Roman" w:cs="Times New Roman"/>
          <w:b/>
          <w:sz w:val="28"/>
          <w:szCs w:val="28"/>
        </w:rPr>
      </w:pPr>
      <w:r w:rsidRPr="001E7758">
        <w:rPr>
          <w:rFonts w:ascii="Times New Roman" w:hAnsi="Times New Roman" w:cs="Times New Roman"/>
          <w:b/>
          <w:sz w:val="28"/>
          <w:szCs w:val="28"/>
        </w:rPr>
        <w:t>инструкция по правилам дорожного движения № 9</w:t>
      </w:r>
    </w:p>
    <w:p w:rsidR="00C66C19" w:rsidRPr="001E7758" w:rsidRDefault="00C66C19" w:rsidP="001E7758">
      <w:pPr>
        <w:pStyle w:val="a5"/>
        <w:jc w:val="both"/>
        <w:rPr>
          <w:rFonts w:ascii="Times New Roman" w:hAnsi="Times New Roman" w:cs="Times New Roman"/>
          <w:sz w:val="28"/>
          <w:szCs w:val="28"/>
        </w:rPr>
      </w:pPr>
    </w:p>
    <w:p w:rsidR="00C66C19" w:rsidRPr="001E7758" w:rsidRDefault="00C66C19"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1. На проезжей части разрешается управлять велосипедом лицам не моложе 14 лет. </w:t>
      </w:r>
    </w:p>
    <w:p w:rsidR="00C66C19" w:rsidRPr="001E7758" w:rsidRDefault="00C66C19"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2. Выезжая на дорогу, нужно постоянно проверять исправность тормозов. </w:t>
      </w:r>
    </w:p>
    <w:p w:rsidR="00C66C19" w:rsidRPr="001E7758" w:rsidRDefault="00C66C19"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3. Ездить в темное время суток без зажженного переднего фонаря (белого цвета) запрещается и крайне опасно. </w:t>
      </w:r>
    </w:p>
    <w:p w:rsidR="00C66C19" w:rsidRPr="001E7758" w:rsidRDefault="00C66C19" w:rsidP="001E7758">
      <w:pPr>
        <w:pStyle w:val="a5"/>
        <w:jc w:val="both"/>
        <w:rPr>
          <w:rFonts w:ascii="Times New Roman" w:hAnsi="Times New Roman" w:cs="Times New Roman"/>
          <w:sz w:val="28"/>
          <w:szCs w:val="28"/>
        </w:rPr>
      </w:pPr>
      <w:r w:rsidRPr="001E7758">
        <w:rPr>
          <w:rFonts w:ascii="Times New Roman"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column">
              <wp:posOffset>4401820</wp:posOffset>
            </wp:positionH>
            <wp:positionV relativeFrom="paragraph">
              <wp:posOffset>97790</wp:posOffset>
            </wp:positionV>
            <wp:extent cx="1722120" cy="2032000"/>
            <wp:effectExtent l="19050" t="0" r="0" b="0"/>
            <wp:wrapTight wrapText="bothSides">
              <wp:wrapPolygon edited="0">
                <wp:start x="-239" y="0"/>
                <wp:lineTo x="-239" y="21465"/>
                <wp:lineTo x="21504" y="21465"/>
                <wp:lineTo x="21504" y="0"/>
                <wp:lineTo x="-239" y="0"/>
              </wp:wrapPolygon>
            </wp:wrapTight>
            <wp:docPr id="2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srcRect/>
                    <a:stretch>
                      <a:fillRect/>
                    </a:stretch>
                  </pic:blipFill>
                  <pic:spPr bwMode="auto">
                    <a:xfrm>
                      <a:off x="0" y="0"/>
                      <a:ext cx="1722120" cy="2032000"/>
                    </a:xfrm>
                    <a:prstGeom prst="rect">
                      <a:avLst/>
                    </a:prstGeom>
                    <a:noFill/>
                    <a:ln w="9525">
                      <a:noFill/>
                      <a:miter lim="800000"/>
                      <a:headEnd/>
                      <a:tailEnd/>
                    </a:ln>
                  </pic:spPr>
                </pic:pic>
              </a:graphicData>
            </a:graphic>
          </wp:anchor>
        </w:drawing>
      </w:r>
      <w:r w:rsidRPr="001E7758">
        <w:rPr>
          <w:rFonts w:ascii="Times New Roman" w:hAnsi="Times New Roman" w:cs="Times New Roman"/>
          <w:sz w:val="28"/>
          <w:szCs w:val="28"/>
        </w:rPr>
        <w:t xml:space="preserve">4. Обязательное наличие у велосипеда: </w:t>
      </w:r>
    </w:p>
    <w:p w:rsidR="00C66C19" w:rsidRPr="001E7758" w:rsidRDefault="00C66C19"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исправного звукового сигнала (звонка) </w:t>
      </w:r>
    </w:p>
    <w:p w:rsidR="00C66C19" w:rsidRPr="001E7758" w:rsidRDefault="00C66C19"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заднего фонаря или </w:t>
      </w:r>
      <w:proofErr w:type="spellStart"/>
      <w:r w:rsidRPr="001E7758">
        <w:rPr>
          <w:rFonts w:ascii="Times New Roman" w:hAnsi="Times New Roman" w:cs="Times New Roman"/>
          <w:sz w:val="28"/>
          <w:szCs w:val="28"/>
        </w:rPr>
        <w:t>катафота</w:t>
      </w:r>
      <w:proofErr w:type="spellEnd"/>
      <w:r w:rsidRPr="001E7758">
        <w:rPr>
          <w:rFonts w:ascii="Times New Roman" w:hAnsi="Times New Roman" w:cs="Times New Roman"/>
          <w:sz w:val="28"/>
          <w:szCs w:val="28"/>
        </w:rPr>
        <w:t xml:space="preserve"> (светоотражателя) красного цвета оранжевых или красных </w:t>
      </w:r>
      <w:proofErr w:type="spellStart"/>
      <w:r w:rsidRPr="001E7758">
        <w:rPr>
          <w:rFonts w:ascii="Times New Roman" w:hAnsi="Times New Roman" w:cs="Times New Roman"/>
          <w:sz w:val="28"/>
          <w:szCs w:val="28"/>
        </w:rPr>
        <w:t>катафотов</w:t>
      </w:r>
      <w:proofErr w:type="spellEnd"/>
      <w:r w:rsidRPr="001E7758">
        <w:rPr>
          <w:rFonts w:ascii="Times New Roman" w:hAnsi="Times New Roman" w:cs="Times New Roman"/>
          <w:sz w:val="28"/>
          <w:szCs w:val="28"/>
        </w:rPr>
        <w:t xml:space="preserve"> для боковых сторон велосипеда. </w:t>
      </w:r>
    </w:p>
    <w:p w:rsidR="00C66C19" w:rsidRPr="001E7758" w:rsidRDefault="00C66C19" w:rsidP="001E7758">
      <w:pPr>
        <w:pStyle w:val="a5"/>
        <w:jc w:val="both"/>
        <w:rPr>
          <w:rFonts w:ascii="Times New Roman" w:hAnsi="Times New Roman" w:cs="Times New Roman"/>
          <w:sz w:val="28"/>
          <w:szCs w:val="28"/>
        </w:rPr>
      </w:pPr>
    </w:p>
    <w:p w:rsidR="00C66C19" w:rsidRPr="001E7758" w:rsidRDefault="00C66C19"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5. На проезжей части велосипеды должны двигаться только по крайней полосе в один ряд. </w:t>
      </w:r>
    </w:p>
    <w:p w:rsidR="00C66C19" w:rsidRPr="001E7758" w:rsidRDefault="00C66C19"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6. Допускается движение велосипеда по обочине, если это не создает помех пешеходам. </w:t>
      </w:r>
    </w:p>
    <w:p w:rsidR="00C66C19" w:rsidRPr="001E7758" w:rsidRDefault="00C66C19"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7. Перед совершением маневра (поворота или обгона) необходимо удостовериться, что дорога безопасна, подать предупредительный сигнал (согнуть в локте под прямым углом правую или левую руку). </w:t>
      </w:r>
    </w:p>
    <w:p w:rsidR="00C66C19" w:rsidRPr="001E7758" w:rsidRDefault="00C66C19"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8. Разрешено перевозить груз, не выступающий за габариты велосипеда более чем на 0, 5 метра и не </w:t>
      </w:r>
      <w:proofErr w:type="gramStart"/>
      <w:r w:rsidRPr="001E7758">
        <w:rPr>
          <w:rFonts w:ascii="Times New Roman" w:hAnsi="Times New Roman" w:cs="Times New Roman"/>
          <w:sz w:val="28"/>
          <w:szCs w:val="28"/>
        </w:rPr>
        <w:t>мешающей</w:t>
      </w:r>
      <w:proofErr w:type="gramEnd"/>
      <w:r w:rsidRPr="001E7758">
        <w:rPr>
          <w:rFonts w:ascii="Times New Roman" w:hAnsi="Times New Roman" w:cs="Times New Roman"/>
          <w:sz w:val="28"/>
          <w:szCs w:val="28"/>
        </w:rPr>
        <w:t xml:space="preserve"> управлению велосипеда. </w:t>
      </w:r>
    </w:p>
    <w:p w:rsidR="00C66C19" w:rsidRPr="001E7758" w:rsidRDefault="00C66C19"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9. Разрешено перевозить детей до 7 лет только на дополнительном сиденье, оборудованном надежными подножками. </w:t>
      </w:r>
    </w:p>
    <w:p w:rsidR="00C66C19" w:rsidRPr="001E7758" w:rsidRDefault="00C66C19"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10. Запрещается ездить, не держась за руль, управлять ногами, и другие вольности при управлении велосипедом. </w:t>
      </w:r>
    </w:p>
    <w:p w:rsidR="00C66C19" w:rsidRPr="001E7758" w:rsidRDefault="00C66C19"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11. При пересечении железнодорожных путей или железнодорожного переезда велосипедист должен вести велосипед в руках. </w:t>
      </w:r>
    </w:p>
    <w:p w:rsidR="00B72977" w:rsidRDefault="00C66C19" w:rsidP="001E7758">
      <w:pPr>
        <w:pStyle w:val="a5"/>
        <w:jc w:val="both"/>
        <w:rPr>
          <w:rFonts w:ascii="Times New Roman" w:hAnsi="Times New Roman" w:cs="Times New Roman"/>
          <w:sz w:val="28"/>
          <w:szCs w:val="28"/>
        </w:rPr>
      </w:pPr>
      <w:r w:rsidRPr="001E7758">
        <w:rPr>
          <w:rFonts w:ascii="Times New Roman" w:hAnsi="Times New Roman" w:cs="Times New Roman"/>
          <w:sz w:val="28"/>
          <w:szCs w:val="28"/>
        </w:rPr>
        <w:t xml:space="preserve">12. На нерегулируемом пересечении велосипедной дорожки с дорогой, расположенной вне перекрестка, велосипедист должен уступить дорогу транспортным средствам. </w:t>
      </w:r>
    </w:p>
    <w:p w:rsidR="00D233E2" w:rsidRDefault="00D233E2" w:rsidP="001E7758">
      <w:pPr>
        <w:pStyle w:val="a5"/>
        <w:jc w:val="both"/>
        <w:rPr>
          <w:rFonts w:ascii="Times New Roman" w:hAnsi="Times New Roman" w:cs="Times New Roman"/>
          <w:sz w:val="28"/>
          <w:szCs w:val="28"/>
        </w:rPr>
      </w:pPr>
    </w:p>
    <w:p w:rsidR="00D233E2" w:rsidRDefault="00D233E2" w:rsidP="00D233E2">
      <w:pPr>
        <w:jc w:val="right"/>
        <w:rPr>
          <w:rFonts w:ascii="Arial" w:hAnsi="Arial" w:cs="Arial"/>
          <w:b/>
        </w:rPr>
      </w:pPr>
    </w:p>
    <w:p w:rsidR="00D233E2" w:rsidRDefault="00D233E2" w:rsidP="00D233E2">
      <w:pPr>
        <w:jc w:val="right"/>
        <w:rPr>
          <w:rFonts w:ascii="Arial" w:hAnsi="Arial" w:cs="Arial"/>
          <w:b/>
        </w:rPr>
      </w:pPr>
    </w:p>
    <w:p w:rsidR="00D233E2" w:rsidRPr="00CA4F40" w:rsidRDefault="00D233E2" w:rsidP="00D233E2">
      <w:pPr>
        <w:jc w:val="right"/>
        <w:rPr>
          <w:rFonts w:ascii="Arial" w:hAnsi="Arial" w:cs="Arial"/>
          <w:b/>
        </w:rPr>
      </w:pPr>
      <w:r w:rsidRPr="00CA4F40">
        <w:rPr>
          <w:rFonts w:ascii="Arial" w:hAnsi="Arial" w:cs="Arial"/>
          <w:b/>
        </w:rPr>
        <w:t>Составил учитель ОБЖ МОУ СОШ №32 Веселовский А.И.</w:t>
      </w:r>
    </w:p>
    <w:p w:rsidR="00D233E2" w:rsidRPr="001E7758" w:rsidRDefault="00D233E2" w:rsidP="001E7758">
      <w:pPr>
        <w:pStyle w:val="a5"/>
        <w:jc w:val="both"/>
        <w:rPr>
          <w:rFonts w:ascii="Times New Roman" w:hAnsi="Times New Roman" w:cs="Times New Roman"/>
          <w:sz w:val="28"/>
          <w:szCs w:val="28"/>
        </w:rPr>
      </w:pPr>
    </w:p>
    <w:sectPr w:rsidR="00D233E2" w:rsidRPr="001E7758" w:rsidSect="001E7758">
      <w:pgSz w:w="11906" w:h="16838"/>
      <w:pgMar w:top="993" w:right="566" w:bottom="709"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proofState w:spelling="clean" w:grammar="clean"/>
  <w:defaultTabStop w:val="708"/>
  <w:characterSpacingControl w:val="doNotCompress"/>
  <w:compat/>
  <w:rsids>
    <w:rsidRoot w:val="007C7A86"/>
    <w:rsid w:val="000C6D95"/>
    <w:rsid w:val="000F7109"/>
    <w:rsid w:val="001D6A5C"/>
    <w:rsid w:val="001E7758"/>
    <w:rsid w:val="00293FAD"/>
    <w:rsid w:val="00347BA9"/>
    <w:rsid w:val="00432B4A"/>
    <w:rsid w:val="0050384E"/>
    <w:rsid w:val="005122D3"/>
    <w:rsid w:val="005C0291"/>
    <w:rsid w:val="006514F1"/>
    <w:rsid w:val="00694059"/>
    <w:rsid w:val="007C7A86"/>
    <w:rsid w:val="008446F2"/>
    <w:rsid w:val="008A586B"/>
    <w:rsid w:val="009E4D58"/>
    <w:rsid w:val="00A06D04"/>
    <w:rsid w:val="00AA39CD"/>
    <w:rsid w:val="00AF29B2"/>
    <w:rsid w:val="00B2056C"/>
    <w:rsid w:val="00B24D1C"/>
    <w:rsid w:val="00B4237F"/>
    <w:rsid w:val="00B72977"/>
    <w:rsid w:val="00BC1146"/>
    <w:rsid w:val="00C66C19"/>
    <w:rsid w:val="00D233E2"/>
    <w:rsid w:val="00D4385A"/>
    <w:rsid w:val="00E44A27"/>
    <w:rsid w:val="00ED64F1"/>
    <w:rsid w:val="00FA45C8"/>
    <w:rsid w:val="00FC4B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405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C7A86"/>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7C7A8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C7A86"/>
    <w:rPr>
      <w:rFonts w:ascii="Tahoma" w:hAnsi="Tahoma" w:cs="Tahoma"/>
      <w:sz w:val="16"/>
      <w:szCs w:val="16"/>
    </w:rPr>
  </w:style>
  <w:style w:type="paragraph" w:styleId="a5">
    <w:name w:val="No Spacing"/>
    <w:uiPriority w:val="1"/>
    <w:qFormat/>
    <w:rsid w:val="001E7758"/>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image" Target="media/image15.emf"/><Relationship Id="rId26" Type="http://schemas.openxmlformats.org/officeDocument/2006/relationships/image" Target="media/image23.emf"/><Relationship Id="rId3" Type="http://schemas.openxmlformats.org/officeDocument/2006/relationships/webSettings" Target="webSettings.xml"/><Relationship Id="rId21" Type="http://schemas.openxmlformats.org/officeDocument/2006/relationships/image" Target="media/image18.emf"/><Relationship Id="rId34" Type="http://schemas.openxmlformats.org/officeDocument/2006/relationships/theme" Target="theme/theme1.xml"/><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5" Type="http://schemas.openxmlformats.org/officeDocument/2006/relationships/image" Target="media/image22.emf"/><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emf"/><Relationship Id="rId29" Type="http://schemas.openxmlformats.org/officeDocument/2006/relationships/image" Target="media/image26.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24" Type="http://schemas.openxmlformats.org/officeDocument/2006/relationships/image" Target="media/image21.emf"/><Relationship Id="rId32" Type="http://schemas.openxmlformats.org/officeDocument/2006/relationships/image" Target="media/image29.emf"/><Relationship Id="rId5" Type="http://schemas.openxmlformats.org/officeDocument/2006/relationships/image" Target="media/image2.emf"/><Relationship Id="rId15" Type="http://schemas.openxmlformats.org/officeDocument/2006/relationships/image" Target="media/image12.emf"/><Relationship Id="rId23" Type="http://schemas.openxmlformats.org/officeDocument/2006/relationships/image" Target="media/image20.emf"/><Relationship Id="rId28" Type="http://schemas.openxmlformats.org/officeDocument/2006/relationships/image" Target="media/image25.emf"/><Relationship Id="rId10" Type="http://schemas.openxmlformats.org/officeDocument/2006/relationships/image" Target="media/image7.emf"/><Relationship Id="rId19" Type="http://schemas.openxmlformats.org/officeDocument/2006/relationships/image" Target="media/image16.emf"/><Relationship Id="rId31" Type="http://schemas.openxmlformats.org/officeDocument/2006/relationships/image" Target="media/image28.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image" Target="media/image19.emf"/><Relationship Id="rId27" Type="http://schemas.openxmlformats.org/officeDocument/2006/relationships/image" Target="media/image24.emf"/><Relationship Id="rId30" Type="http://schemas.openxmlformats.org/officeDocument/2006/relationships/image" Target="media/image2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13</Pages>
  <Words>2935</Words>
  <Characters>16732</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Безопасность</cp:lastModifiedBy>
  <cp:revision>21</cp:revision>
  <dcterms:created xsi:type="dcterms:W3CDTF">2013-03-30T11:01:00Z</dcterms:created>
  <dcterms:modified xsi:type="dcterms:W3CDTF">2013-10-11T10:00:00Z</dcterms:modified>
</cp:coreProperties>
</file>